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9" w:type="dxa"/>
        <w:jc w:val="right"/>
        <w:tblLayout w:type="fixed"/>
        <w:tblLook w:val="0000" w:firstRow="0" w:lastRow="0" w:firstColumn="0" w:lastColumn="0" w:noHBand="0" w:noVBand="0"/>
      </w:tblPr>
      <w:tblGrid>
        <w:gridCol w:w="5679"/>
      </w:tblGrid>
      <w:tr w:rsidR="00DC2BBE" w:rsidRPr="00DC2BBE" w:rsidTr="00DC2BBE">
        <w:trPr>
          <w:trHeight w:val="451"/>
          <w:jc w:val="right"/>
        </w:trPr>
        <w:tc>
          <w:tcPr>
            <w:tcW w:w="5679" w:type="dxa"/>
            <w:shd w:val="clear" w:color="auto" w:fill="auto"/>
          </w:tcPr>
          <w:p w:rsidR="00040BBD" w:rsidRPr="00DC2BBE" w:rsidRDefault="00040BBD" w:rsidP="00B45AB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C2BBE" w:rsidRPr="00DC2BBE" w:rsidTr="00DC2BBE">
        <w:trPr>
          <w:trHeight w:val="159"/>
          <w:jc w:val="right"/>
        </w:trPr>
        <w:tc>
          <w:tcPr>
            <w:tcW w:w="5679" w:type="dxa"/>
            <w:shd w:val="clear" w:color="auto" w:fill="auto"/>
          </w:tcPr>
          <w:p w:rsidR="00040BBD" w:rsidRPr="00DC2BBE" w:rsidRDefault="00040BBD" w:rsidP="00B45AB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375698" w:rsidRDefault="007840C0" w:rsidP="00B45AB1">
      <w:pPr>
        <w:pStyle w:val="a4"/>
        <w:ind w:firstLine="0"/>
        <w:jc w:val="center"/>
        <w:rPr>
          <w:b/>
          <w:spacing w:val="1"/>
          <w:sz w:val="24"/>
        </w:rPr>
      </w:pPr>
      <w:r w:rsidRPr="00375698">
        <w:rPr>
          <w:b/>
          <w:spacing w:val="1"/>
          <w:sz w:val="24"/>
        </w:rPr>
        <w:t>АУКЦИОННАЯ ДОКУМЕНТАЦИЯ</w:t>
      </w:r>
    </w:p>
    <w:p w:rsidR="007840C0" w:rsidRPr="00375698" w:rsidRDefault="00DC2BBE" w:rsidP="009E50E0">
      <w:pPr>
        <w:pStyle w:val="a4"/>
        <w:spacing w:line="276" w:lineRule="auto"/>
        <w:ind w:firstLine="0"/>
        <w:jc w:val="center"/>
      </w:pPr>
      <w:r w:rsidRPr="00375698">
        <w:rPr>
          <w:b/>
          <w:sz w:val="24"/>
        </w:rPr>
        <w:t>п</w:t>
      </w:r>
      <w:r w:rsidR="009E50E0">
        <w:rPr>
          <w:b/>
          <w:sz w:val="24"/>
        </w:rPr>
        <w:t>о продаже недвижимого имущества: и</w:t>
      </w:r>
      <w:r w:rsidR="009E50E0" w:rsidRPr="009E50E0">
        <w:rPr>
          <w:b/>
          <w:sz w:val="24"/>
        </w:rPr>
        <w:t>мущественный комплекс ГРЭС-2, расположенный по адресу: Калининградская область, г. Светлый, ул. Кржижановского, 2.</w:t>
      </w:r>
    </w:p>
    <w:p w:rsidR="00DA1F2A" w:rsidRPr="00375698" w:rsidRDefault="00DA1F2A" w:rsidP="00B45AB1">
      <w:pPr>
        <w:pStyle w:val="ac"/>
        <w:spacing w:line="276" w:lineRule="auto"/>
        <w:ind w:firstLine="0"/>
      </w:pPr>
    </w:p>
    <w:p w:rsidR="009F5C27" w:rsidRPr="00375698" w:rsidRDefault="009F5C27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63914" w:rsidRDefault="00863914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CB28EC" w:rsidRPr="00375698" w:rsidRDefault="00CB28EC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63914" w:rsidRPr="00375698" w:rsidRDefault="00863914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63914" w:rsidRDefault="00863914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698" w:rsidRDefault="00375698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9F5C27" w:rsidRPr="00375698" w:rsidRDefault="009F5C27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9E50E0" w:rsidRDefault="009E50E0" w:rsidP="002B4173">
      <w:pPr>
        <w:pStyle w:val="ac"/>
        <w:spacing w:line="276" w:lineRule="auto"/>
        <w:ind w:left="4536" w:firstLine="0"/>
        <w:jc w:val="both"/>
        <w:rPr>
          <w:b w:val="0"/>
          <w:i w:val="0"/>
        </w:rPr>
      </w:pPr>
    </w:p>
    <w:p w:rsidR="009E50E0" w:rsidRDefault="009E50E0" w:rsidP="002B4173">
      <w:pPr>
        <w:pStyle w:val="ac"/>
        <w:spacing w:line="276" w:lineRule="auto"/>
        <w:ind w:left="4536" w:firstLine="0"/>
        <w:jc w:val="both"/>
        <w:rPr>
          <w:b w:val="0"/>
          <w:i w:val="0"/>
        </w:rPr>
      </w:pPr>
    </w:p>
    <w:p w:rsidR="00CB28EC" w:rsidRDefault="00CB28EC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2B617A" w:rsidRDefault="002B617A" w:rsidP="00B45AB1">
      <w:pPr>
        <w:pStyle w:val="ac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9E50E0">
        <w:rPr>
          <w:sz w:val="24"/>
          <w:szCs w:val="24"/>
        </w:rPr>
        <w:t>начале проведения</w:t>
      </w:r>
      <w:r w:rsidRPr="007E1222">
        <w:rPr>
          <w:sz w:val="24"/>
          <w:szCs w:val="24"/>
        </w:rPr>
        <w:t xml:space="preserve">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1"/>
      <w:r w:rsidR="00825503">
        <w:rPr>
          <w:sz w:val="24"/>
          <w:szCs w:val="24"/>
        </w:rPr>
        <w:t xml:space="preserve"> </w:t>
      </w:r>
      <w:r w:rsidR="009E50E0" w:rsidRPr="009E50E0">
        <w:rPr>
          <w:i/>
          <w:sz w:val="24"/>
          <w:szCs w:val="24"/>
        </w:rPr>
        <w:t>Имущественный комплекс ГРЭС-2, расположенный по адресу: Калининградская область, г. Светлый, ул. Кржижановского, 2.</w:t>
      </w:r>
      <w:r w:rsidR="00825503" w:rsidRPr="00825503">
        <w:rPr>
          <w:i/>
          <w:sz w:val="24"/>
          <w:szCs w:val="24"/>
        </w:rPr>
        <w:t xml:space="preserve"> </w:t>
      </w:r>
      <w:r w:rsidR="00274F56" w:rsidRPr="00274F56">
        <w:rPr>
          <w:i/>
          <w:sz w:val="24"/>
          <w:szCs w:val="24"/>
        </w:rPr>
        <w:t>(подробное описание объекта содержится в  Техническом задании).</w:t>
      </w:r>
    </w:p>
    <w:p w:rsidR="00D60B8B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D30AF4">
        <w:rPr>
          <w:sz w:val="24"/>
          <w:szCs w:val="24"/>
        </w:rPr>
        <w:t>Начальная (минимальная) цена лота аукциона:</w:t>
      </w:r>
      <w:r w:rsidR="00714AB2" w:rsidRPr="00D30AF4">
        <w:rPr>
          <w:i/>
          <w:sz w:val="24"/>
          <w:szCs w:val="24"/>
        </w:rPr>
        <w:t xml:space="preserve"> </w:t>
      </w:r>
      <w:r w:rsidR="00D30AF4">
        <w:rPr>
          <w:i/>
          <w:sz w:val="24"/>
          <w:szCs w:val="24"/>
        </w:rPr>
        <w:t>850 027 160,00</w:t>
      </w:r>
      <w:r w:rsidR="009E50E0" w:rsidRPr="00D30AF4">
        <w:rPr>
          <w:i/>
          <w:sz w:val="24"/>
          <w:szCs w:val="24"/>
        </w:rPr>
        <w:t xml:space="preserve"> с учетом НДС 18%. </w:t>
      </w:r>
      <w:r w:rsidR="00B6341B" w:rsidRPr="00D30AF4">
        <w:rPr>
          <w:i/>
          <w:sz w:val="24"/>
          <w:szCs w:val="24"/>
        </w:rPr>
        <w:t>руб., с учетом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D30AF4">
        <w:rPr>
          <w:sz w:val="24"/>
        </w:rPr>
        <w:t>3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lastRenderedPageBreak/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lastRenderedPageBreak/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D42F38" w:rsidRDefault="00D42F38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D42F38">
        <w:rPr>
          <w:sz w:val="24"/>
          <w:szCs w:val="24"/>
        </w:rPr>
        <w:t>оригинал доверенности или иное надлежащее подтверждение полномочий лица, имеющего право действовать от имени Претендента при подаче заявк</w:t>
      </w:r>
      <w:r>
        <w:rPr>
          <w:sz w:val="24"/>
          <w:szCs w:val="24"/>
        </w:rPr>
        <w:t>и, а так</w:t>
      </w:r>
      <w:r w:rsidRPr="00D42F38">
        <w:rPr>
          <w:sz w:val="24"/>
          <w:szCs w:val="24"/>
        </w:rPr>
        <w:t xml:space="preserve">же </w:t>
      </w:r>
      <w:r>
        <w:rPr>
          <w:sz w:val="24"/>
          <w:szCs w:val="24"/>
        </w:rPr>
        <w:t xml:space="preserve">копия </w:t>
      </w:r>
      <w:r w:rsidRPr="00D42F38">
        <w:rPr>
          <w:sz w:val="24"/>
          <w:szCs w:val="24"/>
        </w:rPr>
        <w:t>документ</w:t>
      </w:r>
      <w:r>
        <w:rPr>
          <w:sz w:val="24"/>
          <w:szCs w:val="24"/>
        </w:rPr>
        <w:t>а, удостоверяющ</w:t>
      </w:r>
      <w:r w:rsidR="00DA1023">
        <w:rPr>
          <w:sz w:val="24"/>
          <w:szCs w:val="24"/>
        </w:rPr>
        <w:t>его</w:t>
      </w:r>
      <w:r w:rsidRPr="00D42F38">
        <w:rPr>
          <w:sz w:val="24"/>
          <w:szCs w:val="24"/>
        </w:rPr>
        <w:t xml:space="preserve"> личность представителя претендента</w:t>
      </w:r>
      <w:r>
        <w:rPr>
          <w:sz w:val="24"/>
          <w:szCs w:val="24"/>
        </w:rPr>
        <w:t>;</w:t>
      </w:r>
    </w:p>
    <w:p w:rsidR="00362C95" w:rsidRDefault="00362C95" w:rsidP="00362C95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362C95">
        <w:rPr>
          <w:sz w:val="24"/>
          <w:szCs w:val="24"/>
        </w:rPr>
        <w:t>копия платежного поручения с отметкой банка об исполнении, подтверждающее внесение Претендентом суммы задатка на расчетный счет Организатора в счет обеспечения оплаты приобретаемого имущества;</w:t>
      </w:r>
    </w:p>
    <w:p w:rsidR="00FD55F8" w:rsidRPr="00FD55F8" w:rsidRDefault="00FD55F8" w:rsidP="00750D7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FD55F8">
        <w:rPr>
          <w:sz w:val="24"/>
          <w:szCs w:val="24"/>
        </w:rPr>
        <w:t xml:space="preserve"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</w:t>
      </w:r>
      <w:r w:rsidR="00750D7C">
        <w:rPr>
          <w:sz w:val="24"/>
          <w:szCs w:val="24"/>
        </w:rPr>
        <w:t>АО «Янтарьэнерго»</w:t>
      </w:r>
      <w:r w:rsidR="00750D7C" w:rsidRPr="00750D7C">
        <w:t xml:space="preserve"> </w:t>
      </w:r>
      <w:r w:rsidR="00750D7C" w:rsidRPr="00750D7C">
        <w:rPr>
          <w:sz w:val="24"/>
          <w:szCs w:val="24"/>
        </w:rPr>
        <w:t>по форме 3/1 настоящей документации</w:t>
      </w:r>
      <w:r w:rsidRPr="00FD55F8">
        <w:rPr>
          <w:sz w:val="24"/>
          <w:szCs w:val="24"/>
        </w:rPr>
        <w:t>;</w:t>
      </w:r>
    </w:p>
    <w:p w:rsidR="00FD55F8" w:rsidRDefault="00FD55F8" w:rsidP="00FD55F8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FD55F8">
        <w:rPr>
          <w:sz w:val="24"/>
          <w:szCs w:val="24"/>
        </w:rPr>
        <w:t xml:space="preserve">список аффилированных лиц на момент проведения переговоров (его супруг, родители (в том числе усыновители), дети (в том числе усыновленные), полнородные и </w:t>
      </w:r>
      <w:proofErr w:type="spellStart"/>
      <w:r w:rsidRPr="00FD55F8">
        <w:rPr>
          <w:sz w:val="24"/>
          <w:szCs w:val="24"/>
        </w:rPr>
        <w:t>неполнородные</w:t>
      </w:r>
      <w:proofErr w:type="spellEnd"/>
      <w:r w:rsidRPr="00FD55F8">
        <w:rPr>
          <w:sz w:val="24"/>
          <w:szCs w:val="24"/>
        </w:rPr>
        <w:t xml:space="preserve"> братья и сестры).</w:t>
      </w:r>
    </w:p>
    <w:p w:rsidR="00172ED7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362C95" w:rsidRPr="00F60F88" w:rsidRDefault="00362C95" w:rsidP="00362C95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362C95">
        <w:rPr>
          <w:b w:val="0"/>
          <w:bCs w:val="0"/>
          <w:sz w:val="24"/>
        </w:rPr>
        <w:t>копия платежного поручения с отметкой банка об исполнении, подтверждающее внесение Претендентом суммы задатка на расчетный счет Организатора в счет обеспечения оплаты приобретаемого имущества;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304764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 xml:space="preserve"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</w:t>
      </w:r>
      <w:r w:rsidRPr="00304764">
        <w:rPr>
          <w:b w:val="0"/>
          <w:bCs w:val="0"/>
          <w:sz w:val="24"/>
        </w:rPr>
        <w:t>приобрести имущество.</w:t>
      </w:r>
    </w:p>
    <w:p w:rsidR="00362C95" w:rsidRPr="00304764" w:rsidRDefault="00362C95" w:rsidP="00362C95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304764">
        <w:rPr>
          <w:b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:rsidR="00362C95" w:rsidRPr="00304764" w:rsidRDefault="00362C95" w:rsidP="00D42F3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304764">
        <w:rPr>
          <w:b w:val="0"/>
          <w:sz w:val="24"/>
        </w:rPr>
        <w:t xml:space="preserve"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</w:t>
      </w:r>
      <w:r w:rsidRPr="00304764">
        <w:rPr>
          <w:b w:val="0"/>
          <w:sz w:val="24"/>
        </w:rPr>
        <w:lastRenderedPageBreak/>
        <w:t xml:space="preserve">Федерального закона от 27.07.2006 № 152-ФЗ «О персональных данных») в адрес </w:t>
      </w:r>
      <w:r w:rsidRPr="00304764">
        <w:rPr>
          <w:b w:val="0"/>
          <w:sz w:val="24"/>
        </w:rPr>
        <w:br/>
        <w:t>АО «Янтарьэнерго»</w:t>
      </w:r>
      <w:r w:rsidR="00FD55F8" w:rsidRPr="00304764">
        <w:rPr>
          <w:b w:val="0"/>
          <w:sz w:val="24"/>
        </w:rPr>
        <w:t xml:space="preserve"> по форме 3/1 настоящей документации</w:t>
      </w:r>
      <w:r w:rsidRPr="00304764">
        <w:rPr>
          <w:b w:val="0"/>
          <w:sz w:val="24"/>
        </w:rPr>
        <w:t>;</w:t>
      </w:r>
    </w:p>
    <w:p w:rsidR="00362C95" w:rsidRPr="00304764" w:rsidRDefault="00362C95" w:rsidP="00D42F3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304764">
        <w:rPr>
          <w:b w:val="0"/>
          <w:sz w:val="24"/>
        </w:rPr>
        <w:t xml:space="preserve">список аффилированных лиц за подписью уполномоченного должностного лица контрагента на последнюю отчетную дату (с изменениями в списке, имевшими место на дату </w:t>
      </w:r>
      <w:r w:rsidR="00FD55F8" w:rsidRPr="00304764">
        <w:rPr>
          <w:b w:val="0"/>
          <w:sz w:val="24"/>
        </w:rPr>
        <w:t>объявления аукциона</w:t>
      </w:r>
      <w:r w:rsidRPr="00304764">
        <w:rPr>
          <w:b w:val="0"/>
          <w:sz w:val="24"/>
        </w:rPr>
        <w:t>);</w:t>
      </w:r>
    </w:p>
    <w:p w:rsidR="00D42F38" w:rsidRPr="00304764" w:rsidRDefault="00D42F38" w:rsidP="00D42F38">
      <w:pPr>
        <w:pStyle w:val="af1"/>
        <w:numPr>
          <w:ilvl w:val="0"/>
          <w:numId w:val="25"/>
        </w:numPr>
        <w:jc w:val="both"/>
        <w:rPr>
          <w:bCs/>
          <w:sz w:val="24"/>
          <w:szCs w:val="24"/>
        </w:rPr>
      </w:pPr>
      <w:r w:rsidRPr="00304764">
        <w:rPr>
          <w:bCs/>
          <w:sz w:val="24"/>
          <w:szCs w:val="24"/>
        </w:rPr>
        <w:t xml:space="preserve">оригинал доверенности или иное надлежащее подтверждение полномочий лица, имеющего право действовать от имени Претендента при подаче заявки, а также </w:t>
      </w:r>
      <w:r w:rsidR="00DA1023" w:rsidRPr="00304764">
        <w:rPr>
          <w:bCs/>
          <w:sz w:val="24"/>
          <w:szCs w:val="24"/>
        </w:rPr>
        <w:t>копия документа</w:t>
      </w:r>
      <w:r w:rsidRPr="00304764">
        <w:rPr>
          <w:bCs/>
          <w:sz w:val="24"/>
          <w:szCs w:val="24"/>
        </w:rPr>
        <w:t>, удостоверяющего личность представителя претендента;</w:t>
      </w:r>
    </w:p>
    <w:p w:rsidR="00712119" w:rsidRPr="00304764" w:rsidRDefault="00712119" w:rsidP="00D42F3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304764">
        <w:rPr>
          <w:b w:val="0"/>
          <w:sz w:val="24"/>
        </w:rPr>
        <w:t>опись представленных документов.</w:t>
      </w:r>
    </w:p>
    <w:p w:rsidR="00712119" w:rsidRPr="00304764" w:rsidRDefault="00712119" w:rsidP="0054799B">
      <w:pPr>
        <w:jc w:val="both"/>
        <w:rPr>
          <w:sz w:val="24"/>
          <w:szCs w:val="24"/>
        </w:rPr>
      </w:pPr>
      <w:r w:rsidRPr="00304764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304764">
        <w:rPr>
          <w:sz w:val="24"/>
          <w:szCs w:val="24"/>
        </w:rPr>
        <w:t>:</w:t>
      </w:r>
    </w:p>
    <w:p w:rsidR="00712119" w:rsidRPr="003047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304764">
        <w:rPr>
          <w:sz w:val="24"/>
          <w:szCs w:val="24"/>
        </w:rPr>
        <w:t>копия свидетельства о регистрации ПБОЮЛ;</w:t>
      </w:r>
    </w:p>
    <w:p w:rsidR="00712119" w:rsidRPr="003047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304764">
        <w:rPr>
          <w:sz w:val="24"/>
          <w:szCs w:val="24"/>
        </w:rPr>
        <w:t xml:space="preserve"> </w:t>
      </w:r>
      <w:r w:rsidR="00F60F88" w:rsidRPr="00304764">
        <w:rPr>
          <w:sz w:val="24"/>
          <w:szCs w:val="24"/>
        </w:rPr>
        <w:t>копия</w:t>
      </w:r>
      <w:r w:rsidRPr="00304764">
        <w:rPr>
          <w:sz w:val="24"/>
          <w:szCs w:val="24"/>
        </w:rPr>
        <w:t xml:space="preserve"> свидетельств</w:t>
      </w:r>
      <w:r w:rsidR="00F60F88" w:rsidRPr="00304764">
        <w:rPr>
          <w:sz w:val="24"/>
          <w:szCs w:val="24"/>
        </w:rPr>
        <w:t>а</w:t>
      </w:r>
      <w:r w:rsidRPr="003047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04764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 w:rsidRPr="00304764">
        <w:rPr>
          <w:bCs/>
          <w:iCs/>
          <w:sz w:val="24"/>
        </w:rPr>
        <w:t>2.5.3.</w:t>
      </w:r>
      <w:r w:rsidRPr="00304764">
        <w:rPr>
          <w:bCs/>
          <w:iCs/>
          <w:sz w:val="24"/>
        </w:rPr>
        <w:tab/>
      </w:r>
      <w:r w:rsidR="00790D1E" w:rsidRPr="00304764">
        <w:rPr>
          <w:bCs/>
          <w:iCs/>
          <w:sz w:val="24"/>
          <w:u w:val="single"/>
        </w:rPr>
        <w:t>Порядок подачи Аукционных заявок</w:t>
      </w:r>
      <w:r w:rsidRPr="00304764">
        <w:rPr>
          <w:bCs/>
          <w:iCs/>
          <w:sz w:val="24"/>
        </w:rPr>
        <w:t>:</w:t>
      </w:r>
    </w:p>
    <w:p w:rsidR="005B2017" w:rsidRPr="00304764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304764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304764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304764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304764">
        <w:rPr>
          <w:sz w:val="24"/>
        </w:rPr>
        <w:t>pdf</w:t>
      </w:r>
      <w:proofErr w:type="spellEnd"/>
      <w:r w:rsidRPr="00304764">
        <w:rPr>
          <w:sz w:val="24"/>
        </w:rPr>
        <w:t xml:space="preserve">, формат: один файл – один документ). </w:t>
      </w:r>
    </w:p>
    <w:p w:rsidR="00F60F88" w:rsidRPr="00304764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04764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04764">
        <w:rPr>
          <w:b/>
          <w:sz w:val="24"/>
        </w:rPr>
        <w:t>Внесение задатка</w:t>
      </w:r>
    </w:p>
    <w:p w:rsidR="009D2659" w:rsidRPr="00304764" w:rsidRDefault="00040BBD" w:rsidP="00D30AF4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 w:rsidRPr="00304764">
        <w:rPr>
          <w:sz w:val="24"/>
        </w:rPr>
        <w:t>2.6.1.</w:t>
      </w:r>
      <w:r w:rsidRPr="00304764">
        <w:rPr>
          <w:sz w:val="24"/>
        </w:rPr>
        <w:tab/>
      </w:r>
      <w:r w:rsidR="00D30AF4" w:rsidRPr="00304764">
        <w:rPr>
          <w:sz w:val="24"/>
        </w:rPr>
        <w:t>1 % от начальной цены – 8 500</w:t>
      </w:r>
      <w:r w:rsidR="002C4822" w:rsidRPr="00304764">
        <w:rPr>
          <w:sz w:val="24"/>
        </w:rPr>
        <w:t xml:space="preserve"> 271,60 руб. (с учетом НДС 18%)</w:t>
      </w:r>
    </w:p>
    <w:p w:rsidR="009E4C2F" w:rsidRPr="00304764" w:rsidRDefault="009E4C2F" w:rsidP="009E4C2F">
      <w:pPr>
        <w:pStyle w:val="a4"/>
        <w:rPr>
          <w:sz w:val="22"/>
          <w:szCs w:val="22"/>
        </w:rPr>
      </w:pPr>
      <w:r w:rsidRPr="00304764">
        <w:rPr>
          <w:b/>
          <w:sz w:val="22"/>
          <w:szCs w:val="22"/>
        </w:rPr>
        <w:t xml:space="preserve">Срок внесения </w:t>
      </w:r>
      <w:r w:rsidR="00304764" w:rsidRPr="00304764">
        <w:rPr>
          <w:b/>
          <w:sz w:val="22"/>
          <w:szCs w:val="22"/>
        </w:rPr>
        <w:t>задатка: задаток</w:t>
      </w:r>
      <w:r w:rsidRPr="00304764">
        <w:rPr>
          <w:sz w:val="22"/>
          <w:szCs w:val="22"/>
        </w:rPr>
        <w:t xml:space="preserve"> должен поступить </w:t>
      </w:r>
      <w:r w:rsidR="004E18EA">
        <w:rPr>
          <w:b/>
          <w:sz w:val="22"/>
          <w:szCs w:val="22"/>
        </w:rPr>
        <w:t>не позднее 18</w:t>
      </w:r>
      <w:r w:rsidRPr="00304764">
        <w:rPr>
          <w:b/>
          <w:sz w:val="22"/>
          <w:szCs w:val="22"/>
        </w:rPr>
        <w:t xml:space="preserve">.12.2017 </w:t>
      </w:r>
      <w:r w:rsidRPr="00304764">
        <w:rPr>
          <w:sz w:val="22"/>
          <w:szCs w:val="22"/>
        </w:rPr>
        <w:t>на расчетный счет Организатора по следующим реквизитам:</w:t>
      </w:r>
    </w:p>
    <w:p w:rsidR="00E81885" w:rsidRPr="00304764" w:rsidRDefault="00304764" w:rsidP="00E81885">
      <w:pPr>
        <w:pStyle w:val="a4"/>
        <w:rPr>
          <w:sz w:val="22"/>
          <w:szCs w:val="22"/>
        </w:rPr>
      </w:pPr>
      <w:r w:rsidRPr="00304764">
        <w:rPr>
          <w:sz w:val="22"/>
          <w:szCs w:val="22"/>
        </w:rPr>
        <w:t>АО «</w:t>
      </w:r>
      <w:r w:rsidR="00E81885" w:rsidRPr="00304764">
        <w:rPr>
          <w:sz w:val="22"/>
          <w:szCs w:val="22"/>
        </w:rPr>
        <w:t>Янтарьэнерго»</w:t>
      </w:r>
    </w:p>
    <w:p w:rsidR="00E81885" w:rsidRPr="00304764" w:rsidRDefault="00E81885" w:rsidP="00E81885">
      <w:pPr>
        <w:pStyle w:val="a4"/>
        <w:rPr>
          <w:sz w:val="22"/>
          <w:szCs w:val="22"/>
        </w:rPr>
      </w:pPr>
      <w:r w:rsidRPr="00304764">
        <w:rPr>
          <w:sz w:val="22"/>
          <w:szCs w:val="22"/>
        </w:rPr>
        <w:t>Почтовый адрес: 236022 г. Калининград</w:t>
      </w:r>
    </w:p>
    <w:p w:rsidR="00E81885" w:rsidRPr="00304764" w:rsidRDefault="00E81885" w:rsidP="00E81885">
      <w:pPr>
        <w:pStyle w:val="a4"/>
        <w:rPr>
          <w:sz w:val="22"/>
          <w:szCs w:val="22"/>
        </w:rPr>
      </w:pPr>
      <w:r w:rsidRPr="00304764">
        <w:rPr>
          <w:sz w:val="22"/>
          <w:szCs w:val="22"/>
        </w:rPr>
        <w:t>Улица Театральная, дом 34</w:t>
      </w:r>
    </w:p>
    <w:p w:rsidR="00E81885" w:rsidRPr="00304764" w:rsidRDefault="00E81885" w:rsidP="00E81885">
      <w:pPr>
        <w:pStyle w:val="a4"/>
        <w:rPr>
          <w:sz w:val="22"/>
          <w:szCs w:val="22"/>
        </w:rPr>
      </w:pPr>
      <w:r w:rsidRPr="00304764">
        <w:rPr>
          <w:sz w:val="22"/>
          <w:szCs w:val="22"/>
        </w:rPr>
        <w:t>ИНН 3903007130, КПП 390601001</w:t>
      </w:r>
    </w:p>
    <w:p w:rsidR="00E81885" w:rsidRPr="00E81885" w:rsidRDefault="00E81885" w:rsidP="00E81885">
      <w:pPr>
        <w:pStyle w:val="a4"/>
        <w:rPr>
          <w:sz w:val="22"/>
          <w:szCs w:val="22"/>
        </w:rPr>
      </w:pPr>
      <w:r w:rsidRPr="00304764">
        <w:rPr>
          <w:sz w:val="22"/>
          <w:szCs w:val="22"/>
        </w:rPr>
        <w:t>Р/счет 40702810200380000748</w:t>
      </w:r>
    </w:p>
    <w:p w:rsidR="00E81885" w:rsidRPr="00E81885" w:rsidRDefault="00E81885" w:rsidP="00E81885">
      <w:pPr>
        <w:pStyle w:val="a4"/>
        <w:rPr>
          <w:sz w:val="22"/>
          <w:szCs w:val="22"/>
        </w:rPr>
      </w:pPr>
      <w:r w:rsidRPr="00E81885">
        <w:rPr>
          <w:sz w:val="22"/>
          <w:szCs w:val="22"/>
        </w:rPr>
        <w:t>в филиале ГПБ (АО) в г. Калининграде</w:t>
      </w:r>
    </w:p>
    <w:p w:rsidR="00362C95" w:rsidRDefault="00E81885" w:rsidP="00E81885">
      <w:pPr>
        <w:pStyle w:val="a4"/>
        <w:rPr>
          <w:sz w:val="22"/>
          <w:szCs w:val="22"/>
          <w:highlight w:val="yellow"/>
        </w:rPr>
      </w:pPr>
      <w:r w:rsidRPr="00E81885">
        <w:rPr>
          <w:sz w:val="22"/>
          <w:szCs w:val="22"/>
        </w:rPr>
        <w:t>К/счет 30101810800000000866, БИК 042748866</w:t>
      </w:r>
    </w:p>
    <w:p w:rsidR="00362C95" w:rsidRPr="009E4C2F" w:rsidRDefault="00362C95" w:rsidP="009E4C2F">
      <w:pPr>
        <w:pStyle w:val="a4"/>
        <w:rPr>
          <w:sz w:val="22"/>
          <w:szCs w:val="22"/>
          <w:highlight w:val="yellow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срок </w:t>
      </w:r>
      <w:r w:rsidR="00D73895" w:rsidRPr="00274F56">
        <w:rPr>
          <w:i/>
          <w:sz w:val="24"/>
          <w:szCs w:val="24"/>
          <w:u w:val="single"/>
        </w:rPr>
        <w:t xml:space="preserve">до </w:t>
      </w:r>
      <w:r w:rsidR="004F1B24">
        <w:rPr>
          <w:i/>
          <w:sz w:val="24"/>
          <w:szCs w:val="24"/>
          <w:u w:val="single"/>
        </w:rPr>
        <w:t>1</w:t>
      </w:r>
      <w:r w:rsidR="00E81885">
        <w:rPr>
          <w:i/>
          <w:sz w:val="24"/>
          <w:szCs w:val="24"/>
          <w:u w:val="single"/>
        </w:rPr>
        <w:t xml:space="preserve">8 декабря </w:t>
      </w:r>
      <w:r w:rsidR="004A51C2" w:rsidRPr="00274F56">
        <w:rPr>
          <w:i/>
          <w:sz w:val="24"/>
          <w:szCs w:val="24"/>
          <w:u w:val="single"/>
        </w:rPr>
        <w:t xml:space="preserve">2017г.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lastRenderedPageBreak/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lastRenderedPageBreak/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5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5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</w:t>
      </w:r>
      <w:r w:rsidR="004F1B24">
        <w:rPr>
          <w:sz w:val="24"/>
          <w:szCs w:val="24"/>
        </w:rPr>
        <w:t xml:space="preserve">подведения </w:t>
      </w:r>
      <w:proofErr w:type="spellStart"/>
      <w:r w:rsidR="004F1B24">
        <w:rPr>
          <w:sz w:val="24"/>
          <w:szCs w:val="24"/>
        </w:rPr>
        <w:t>тогов</w:t>
      </w:r>
      <w:proofErr w:type="spellEnd"/>
      <w:r w:rsidR="004F1B24">
        <w:rPr>
          <w:sz w:val="24"/>
          <w:szCs w:val="24"/>
        </w:rPr>
        <w:t>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6" w:name="_Ref55280483"/>
      <w:bookmarkStart w:id="7" w:name="_Toc55285357"/>
      <w:bookmarkStart w:id="8" w:name="_Toc55305389"/>
      <w:bookmarkStart w:id="9" w:name="_Toc57314660"/>
      <w:bookmarkStart w:id="10" w:name="_Toc69728974"/>
      <w:bookmarkStart w:id="11" w:name="_Toc98254007"/>
      <w:bookmarkStart w:id="12" w:name="_Toc321936824"/>
      <w:bookmarkStart w:id="13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6"/>
      <w:bookmarkEnd w:id="7"/>
      <w:bookmarkEnd w:id="8"/>
      <w:bookmarkEnd w:id="9"/>
      <w:bookmarkEnd w:id="10"/>
      <w:r>
        <w:rPr>
          <w:sz w:val="24"/>
        </w:rPr>
        <w:t>аукциона</w:t>
      </w:r>
      <w:bookmarkEnd w:id="11"/>
      <w:bookmarkEnd w:id="12"/>
      <w:bookmarkEnd w:id="13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E81885" w:rsidRDefault="00E81885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9D01B4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bookmarkStart w:id="14" w:name="_Toc180292826"/>
      <w:r w:rsidRPr="009D01B4">
        <w:rPr>
          <w:rFonts w:ascii="Times New Roman" w:hAnsi="Times New Roman"/>
          <w:sz w:val="28"/>
          <w:szCs w:val="28"/>
        </w:rPr>
        <w:lastRenderedPageBreak/>
        <w:t>Техническ</w:t>
      </w:r>
      <w:r w:rsidR="004F0399" w:rsidRPr="009D01B4">
        <w:rPr>
          <w:rFonts w:ascii="Times New Roman" w:hAnsi="Times New Roman"/>
          <w:sz w:val="28"/>
          <w:szCs w:val="28"/>
        </w:rPr>
        <w:t>ое</w:t>
      </w:r>
      <w:r w:rsidRPr="009D01B4">
        <w:rPr>
          <w:rFonts w:ascii="Times New Roman" w:hAnsi="Times New Roman"/>
          <w:sz w:val="28"/>
          <w:szCs w:val="28"/>
        </w:rPr>
        <w:t xml:space="preserve"> </w:t>
      </w:r>
      <w:bookmarkEnd w:id="14"/>
      <w:r w:rsidR="004F0399" w:rsidRPr="009D01B4">
        <w:rPr>
          <w:rFonts w:ascii="Times New Roman" w:hAnsi="Times New Roman"/>
          <w:sz w:val="28"/>
          <w:szCs w:val="28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4F1B24" w:rsidRPr="00DC726F" w:rsidRDefault="004F1B24" w:rsidP="004F1B24">
      <w:pPr>
        <w:jc w:val="both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>Предмет аукциона:</w:t>
      </w:r>
    </w:p>
    <w:p w:rsidR="004F1B24" w:rsidRPr="00DC726F" w:rsidRDefault="004F1B24" w:rsidP="004F1B24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>Имущественный комплекс ГРЭС-2, расположенный по адресу: Калининградская область, г. Светлый, ул. Кржижановского, 2.</w:t>
      </w:r>
    </w:p>
    <w:p w:rsidR="004F1B24" w:rsidRPr="00DC726F" w:rsidRDefault="004F1B24" w:rsidP="004F1B24">
      <w:pPr>
        <w:jc w:val="both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>Начальная цена аукциона:</w:t>
      </w:r>
    </w:p>
    <w:p w:rsidR="004F1B24" w:rsidRPr="00DC726F" w:rsidRDefault="004F1B24" w:rsidP="004F1B24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 xml:space="preserve">850 027 160,00, </w:t>
      </w:r>
      <w:r>
        <w:rPr>
          <w:sz w:val="28"/>
          <w:szCs w:val="28"/>
        </w:rPr>
        <w:t>с</w:t>
      </w:r>
      <w:r w:rsidRPr="00DC726F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DC726F">
        <w:rPr>
          <w:sz w:val="28"/>
          <w:szCs w:val="28"/>
        </w:rPr>
        <w:t xml:space="preserve"> НДС 18%.</w:t>
      </w:r>
    </w:p>
    <w:p w:rsidR="004F1B24" w:rsidRPr="00DC726F" w:rsidRDefault="004F1B24" w:rsidP="004F1B24">
      <w:pPr>
        <w:jc w:val="both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 xml:space="preserve">Шаг аукциона: </w:t>
      </w:r>
    </w:p>
    <w:p w:rsidR="004F1B24" w:rsidRPr="00DC726F" w:rsidRDefault="004F1B24" w:rsidP="004F1B24">
      <w:pPr>
        <w:tabs>
          <w:tab w:val="left" w:pos="709"/>
        </w:tabs>
        <w:spacing w:line="276" w:lineRule="auto"/>
        <w:jc w:val="both"/>
        <w:rPr>
          <w:rFonts w:eastAsia="Tahoma"/>
          <w:sz w:val="28"/>
          <w:szCs w:val="28"/>
        </w:rPr>
      </w:pPr>
      <w:r w:rsidRPr="00DC726F">
        <w:rPr>
          <w:sz w:val="28"/>
          <w:szCs w:val="28"/>
        </w:rPr>
        <w:tab/>
        <w:t>1 % от начальной цены – 8 500 271,60</w:t>
      </w:r>
      <w:r w:rsidRPr="00DC726F">
        <w:rPr>
          <w:bCs/>
          <w:sz w:val="28"/>
          <w:szCs w:val="28"/>
        </w:rPr>
        <w:t xml:space="preserve"> руб.</w:t>
      </w:r>
    </w:p>
    <w:p w:rsidR="004F1B24" w:rsidRPr="00DC726F" w:rsidRDefault="004F1B24" w:rsidP="004F1B24">
      <w:pPr>
        <w:jc w:val="both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 xml:space="preserve">Размер задатка: </w:t>
      </w:r>
    </w:p>
    <w:p w:rsidR="004F1B24" w:rsidRDefault="004F1B24" w:rsidP="004F1B24">
      <w:pPr>
        <w:ind w:firstLine="709"/>
        <w:jc w:val="both"/>
        <w:rPr>
          <w:bCs/>
          <w:sz w:val="28"/>
          <w:szCs w:val="28"/>
        </w:rPr>
      </w:pPr>
      <w:r w:rsidRPr="00DC726F">
        <w:rPr>
          <w:sz w:val="28"/>
          <w:szCs w:val="28"/>
        </w:rPr>
        <w:t>1 % от начальной цены – 8 500 271,60</w:t>
      </w:r>
      <w:r w:rsidRPr="00DC726F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(с учетом НДС 18%).</w:t>
      </w:r>
    </w:p>
    <w:p w:rsidR="004F1B24" w:rsidRPr="00DC726F" w:rsidRDefault="004F1B24" w:rsidP="004F1B24">
      <w:pPr>
        <w:ind w:firstLine="709"/>
        <w:jc w:val="both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>Условия оплаты:</w:t>
      </w:r>
    </w:p>
    <w:p w:rsidR="004F1B24" w:rsidRPr="00375108" w:rsidRDefault="004F1B24" w:rsidP="004F1B24">
      <w:pPr>
        <w:ind w:firstLine="709"/>
        <w:jc w:val="both"/>
        <w:rPr>
          <w:color w:val="000000"/>
          <w:sz w:val="28"/>
          <w:szCs w:val="28"/>
        </w:rPr>
      </w:pPr>
      <w:r w:rsidRPr="00375108">
        <w:rPr>
          <w:color w:val="000000"/>
          <w:sz w:val="28"/>
          <w:szCs w:val="28"/>
        </w:rPr>
        <w:t xml:space="preserve">Оплата Покупателем осуществляется в течение 90 календарных дней с даты заключения договора, путем перечисления Покупателем оставшейся суммы на расчетный счет Продавца, указанный в разделе 10 </w:t>
      </w:r>
      <w:r w:rsidR="0099027F">
        <w:rPr>
          <w:color w:val="000000"/>
          <w:sz w:val="28"/>
          <w:szCs w:val="28"/>
        </w:rPr>
        <w:t>проекта</w:t>
      </w:r>
      <w:bookmarkStart w:id="15" w:name="_GoBack"/>
      <w:bookmarkEnd w:id="15"/>
      <w:r w:rsidRPr="00375108">
        <w:rPr>
          <w:color w:val="000000"/>
          <w:sz w:val="28"/>
          <w:szCs w:val="28"/>
        </w:rPr>
        <w:t xml:space="preserve"> договора, по следующему графику:</w:t>
      </w:r>
    </w:p>
    <w:p w:rsidR="004F1B24" w:rsidRPr="00375108" w:rsidRDefault="004F1B24" w:rsidP="004F1B24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75108">
        <w:rPr>
          <w:color w:val="000000"/>
          <w:sz w:val="28"/>
          <w:szCs w:val="28"/>
        </w:rPr>
        <w:t>1/3 оставшейся суммы – в течении 30 календарных дней с даты заключения договора;</w:t>
      </w:r>
    </w:p>
    <w:p w:rsidR="004F1B24" w:rsidRPr="00375108" w:rsidRDefault="004F1B24" w:rsidP="004F1B24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75108">
        <w:rPr>
          <w:color w:val="000000"/>
          <w:sz w:val="28"/>
          <w:szCs w:val="28"/>
        </w:rPr>
        <w:t>1/3 оставшейся суммы – в течении 60 календарных дней с даты заключения договора;</w:t>
      </w:r>
    </w:p>
    <w:p w:rsidR="004F1B24" w:rsidRDefault="004F1B24" w:rsidP="004F1B24">
      <w:pPr>
        <w:ind w:firstLine="709"/>
        <w:jc w:val="both"/>
        <w:rPr>
          <w:color w:val="000000"/>
          <w:sz w:val="28"/>
          <w:szCs w:val="28"/>
        </w:rPr>
      </w:pPr>
      <w:r w:rsidRPr="00375108">
        <w:rPr>
          <w:color w:val="000000"/>
          <w:sz w:val="28"/>
          <w:szCs w:val="28"/>
        </w:rPr>
        <w:t>1/3 оставшейся суммы – в течении 90 календарных дней с даты заключения договора</w:t>
      </w:r>
      <w:r>
        <w:rPr>
          <w:color w:val="000000"/>
          <w:sz w:val="28"/>
          <w:szCs w:val="28"/>
        </w:rPr>
        <w:t>.</w:t>
      </w:r>
    </w:p>
    <w:p w:rsidR="004F1B24" w:rsidRDefault="004F1B24" w:rsidP="004F1B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Задаток, внесенный победителем аукциона </w:t>
      </w:r>
      <w:r w:rsidRPr="00DC726F">
        <w:rPr>
          <w:sz w:val="28"/>
          <w:szCs w:val="28"/>
        </w:rPr>
        <w:t xml:space="preserve">по продаже имущественного комплекса ГРЭС-2, расположенного по адресу: Калининградская </w:t>
      </w:r>
      <w:proofErr w:type="gramStart"/>
      <w:r w:rsidRPr="00DC726F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Pr="00DC726F">
        <w:rPr>
          <w:sz w:val="28"/>
          <w:szCs w:val="28"/>
        </w:rPr>
        <w:t>г. Светлый, ул. Кржижановского, 2</w:t>
      </w:r>
      <w:r>
        <w:rPr>
          <w:color w:val="000000"/>
          <w:sz w:val="28"/>
          <w:szCs w:val="28"/>
        </w:rPr>
        <w:t xml:space="preserve">, </w:t>
      </w:r>
      <w:r w:rsidRPr="00E6641C">
        <w:rPr>
          <w:color w:val="000000"/>
          <w:sz w:val="28"/>
          <w:szCs w:val="28"/>
        </w:rPr>
        <w:t>засчитывается в сумму цены продажи недвижимого имущества и признается первоначальным платежом, внесённым на момент заключения Договора</w:t>
      </w:r>
      <w:r>
        <w:rPr>
          <w:color w:val="000000"/>
          <w:sz w:val="28"/>
          <w:szCs w:val="28"/>
        </w:rPr>
        <w:t>.</w:t>
      </w:r>
    </w:p>
    <w:p w:rsidR="004F1B24" w:rsidRPr="0046217C" w:rsidRDefault="004F1B24" w:rsidP="004F1B24">
      <w:pPr>
        <w:ind w:firstLine="709"/>
        <w:jc w:val="both"/>
        <w:rPr>
          <w:color w:val="000000"/>
          <w:sz w:val="28"/>
          <w:szCs w:val="28"/>
        </w:rPr>
      </w:pPr>
    </w:p>
    <w:p w:rsidR="004F1B24" w:rsidRPr="00DC2741" w:rsidRDefault="004F1B24" w:rsidP="004F1B24">
      <w:pPr>
        <w:jc w:val="both"/>
        <w:rPr>
          <w:sz w:val="28"/>
          <w:szCs w:val="28"/>
        </w:rPr>
      </w:pPr>
      <w:r w:rsidRPr="00DC2741">
        <w:rPr>
          <w:b/>
          <w:sz w:val="28"/>
          <w:szCs w:val="28"/>
        </w:rPr>
        <w:t>Примечание</w:t>
      </w:r>
      <w:r w:rsidRPr="00DC2741">
        <w:rPr>
          <w:sz w:val="28"/>
          <w:szCs w:val="28"/>
        </w:rPr>
        <w:t xml:space="preserve">: </w:t>
      </w:r>
    </w:p>
    <w:p w:rsidR="004F1B24" w:rsidRPr="00DC726F" w:rsidRDefault="004F1B24" w:rsidP="004F1B24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>Комплекс состоит из объектов, принадлежащих на праве собственности АО «Янтарьэнерго» и ОАО «Калининградская генерирующая компания» (согласно приложенного перечня).</w:t>
      </w:r>
    </w:p>
    <w:p w:rsidR="004F1B24" w:rsidRPr="00DC726F" w:rsidRDefault="004F1B24" w:rsidP="004F1B24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>Объекты, принадлежащие на праве собственности АО «Янтарьэнерго», расположены на следующих земельных участках:</w:t>
      </w:r>
    </w:p>
    <w:p w:rsidR="004F1B24" w:rsidRPr="00DC726F" w:rsidRDefault="004F1B24" w:rsidP="004F1B24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 xml:space="preserve">- с кадастровым номером 39:18:010013:34, общей площадью 3500 </w:t>
      </w:r>
      <w:proofErr w:type="spellStart"/>
      <w:r w:rsidRPr="00DC726F">
        <w:rPr>
          <w:sz w:val="28"/>
          <w:szCs w:val="28"/>
        </w:rPr>
        <w:t>кв.м</w:t>
      </w:r>
      <w:proofErr w:type="spellEnd"/>
      <w:r w:rsidRPr="00DC726F">
        <w:rPr>
          <w:sz w:val="28"/>
          <w:szCs w:val="28"/>
        </w:rPr>
        <w:t xml:space="preserve">, предоставленном в пользование АО «Янтарьэнерго» Территориальным управлением Федерального агентства по управлению государственным имуществом в Калининградской области по договору аренды земельного участка от 07.11.2007 № 100 (запись регистрации </w:t>
      </w:r>
      <w:r w:rsidRPr="00DC726F">
        <w:rPr>
          <w:color w:val="343434"/>
          <w:sz w:val="28"/>
          <w:szCs w:val="28"/>
        </w:rPr>
        <w:t>№ 39-39/002-39-39-02/309/2007-627/</w:t>
      </w:r>
      <w:proofErr w:type="gramStart"/>
      <w:r w:rsidRPr="00DC726F">
        <w:rPr>
          <w:color w:val="343434"/>
          <w:sz w:val="28"/>
          <w:szCs w:val="28"/>
        </w:rPr>
        <w:t>1  от</w:t>
      </w:r>
      <w:proofErr w:type="gramEnd"/>
      <w:r w:rsidRPr="00DC726F">
        <w:rPr>
          <w:color w:val="343434"/>
          <w:sz w:val="28"/>
          <w:szCs w:val="28"/>
        </w:rPr>
        <w:t> 18.05.2015)</w:t>
      </w:r>
      <w:r w:rsidRPr="00DC726F">
        <w:rPr>
          <w:sz w:val="28"/>
          <w:szCs w:val="28"/>
        </w:rPr>
        <w:t>, на срок до 09.10.2056;</w:t>
      </w:r>
    </w:p>
    <w:p w:rsidR="004F1B24" w:rsidRPr="00DC726F" w:rsidRDefault="004F1B24" w:rsidP="004F1B24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 xml:space="preserve">- с кадастровым номером 39:18:010022:60, общей площадью 24442 кв. м, с кадастровым номером 39:18:010022:59, общей площадью 13723 кв. м, кадастровым номером 39:18:010022:62, общей площадью 43563 кв. м, предоставленными в пользование АО «Янтарьэнерго» Территориальным управлением Федерального </w:t>
      </w:r>
      <w:r w:rsidRPr="00DC726F">
        <w:rPr>
          <w:sz w:val="28"/>
          <w:szCs w:val="28"/>
        </w:rPr>
        <w:lastRenderedPageBreak/>
        <w:t xml:space="preserve">агентства по управлению государственным имуществом в Калининградской области по договору аренды земельных участков от 16.06.2009 № 53 (запись регистрации </w:t>
      </w:r>
      <w:r w:rsidRPr="00DC726F">
        <w:rPr>
          <w:color w:val="343434"/>
          <w:sz w:val="28"/>
          <w:szCs w:val="28"/>
        </w:rPr>
        <w:t>№ 39-39/002-39-39-02/048/2009-874/2  от 19.05.2015)</w:t>
      </w:r>
      <w:r w:rsidRPr="00DC726F">
        <w:rPr>
          <w:sz w:val="28"/>
          <w:szCs w:val="28"/>
        </w:rPr>
        <w:t>, на срок до 24.05.2058;</w:t>
      </w:r>
    </w:p>
    <w:p w:rsidR="004F1B24" w:rsidRPr="00DC726F" w:rsidRDefault="004F1B24" w:rsidP="004F1B24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>- с кадастровым номером 39:18:010022:32, общей площадью 200 кв. м, с кадастровым номером 39:18:010022:25, общей площадью 549 кв. м, кадастровым номером 39:18:010014:2, общей площадью 111 кв. м, кадастровым номером 39:18:010013:4, общей площадью 7770 кв. м, предоставленными в пользование АО «Янтарьэнерго» администрацией МО «</w:t>
      </w:r>
      <w:proofErr w:type="spellStart"/>
      <w:r w:rsidRPr="00DC726F">
        <w:rPr>
          <w:sz w:val="28"/>
          <w:szCs w:val="28"/>
        </w:rPr>
        <w:t>Светловский</w:t>
      </w:r>
      <w:proofErr w:type="spellEnd"/>
      <w:r w:rsidRPr="00DC726F">
        <w:rPr>
          <w:sz w:val="28"/>
          <w:szCs w:val="28"/>
        </w:rPr>
        <w:t xml:space="preserve"> городской округ» (запись регистрации </w:t>
      </w:r>
      <w:r w:rsidRPr="00DC726F">
        <w:rPr>
          <w:color w:val="343434"/>
          <w:sz w:val="28"/>
          <w:szCs w:val="28"/>
        </w:rPr>
        <w:t>№ 39-39-02/058/2006-</w:t>
      </w:r>
      <w:proofErr w:type="gramStart"/>
      <w:r w:rsidRPr="00DC726F">
        <w:rPr>
          <w:color w:val="343434"/>
          <w:sz w:val="28"/>
          <w:szCs w:val="28"/>
        </w:rPr>
        <w:t>176  от</w:t>
      </w:r>
      <w:proofErr w:type="gramEnd"/>
      <w:r w:rsidRPr="00DC726F">
        <w:rPr>
          <w:color w:val="343434"/>
          <w:sz w:val="28"/>
          <w:szCs w:val="28"/>
        </w:rPr>
        <w:t> 26.04.2006).</w:t>
      </w:r>
    </w:p>
    <w:p w:rsidR="004F1B24" w:rsidRPr="00DC726F" w:rsidRDefault="004F1B24" w:rsidP="004F1B24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 xml:space="preserve">Объекты, принадлежащие на праве собственности </w:t>
      </w:r>
      <w:r>
        <w:rPr>
          <w:sz w:val="28"/>
          <w:szCs w:val="28"/>
        </w:rPr>
        <w:t xml:space="preserve">                                                   </w:t>
      </w:r>
      <w:r w:rsidRPr="00DC726F">
        <w:rPr>
          <w:sz w:val="28"/>
          <w:szCs w:val="28"/>
        </w:rPr>
        <w:t>ОАО «Калининградская генерирующая компания», расположены на следующих земельных участках:</w:t>
      </w:r>
    </w:p>
    <w:p w:rsidR="004F1B24" w:rsidRPr="00DB55C0" w:rsidRDefault="004F1B24" w:rsidP="004F1B24">
      <w:pPr>
        <w:ind w:firstLine="709"/>
        <w:jc w:val="both"/>
        <w:rPr>
          <w:sz w:val="28"/>
          <w:szCs w:val="28"/>
        </w:rPr>
      </w:pPr>
      <w:r w:rsidRPr="00DB55C0">
        <w:rPr>
          <w:sz w:val="28"/>
          <w:szCs w:val="28"/>
        </w:rPr>
        <w:t xml:space="preserve">- с кадастровым номером 39:18:010022:61, общей площадью 6697 кв. м, с кадастровым номером 39:18:010022:58, общей площадью 51272 кв. м, с кадастровым номером 39:18:010022:64, общей площадью 1384 кв. м, с кадастровым номером 39:18:010022:63, общей площадью 581 кв. м,  предоставленными в пользование </w:t>
      </w:r>
      <w:r w:rsidRPr="00696F54">
        <w:rPr>
          <w:sz w:val="28"/>
          <w:szCs w:val="28"/>
        </w:rPr>
        <w:t xml:space="preserve">ОАО «Калининградская генерирующая компания» </w:t>
      </w:r>
      <w:r w:rsidRPr="00DB55C0">
        <w:rPr>
          <w:sz w:val="28"/>
          <w:szCs w:val="28"/>
        </w:rPr>
        <w:t>Территориальным управлением Федерального агентства по управлению государственным имуществом в Калининградской области по договору аренды земельных участков от 29.07.2009 № 63 (запись регистрации № 39-39/002-39-39-02/292/2009-175  от 18.05.2015), на срок до 24.05.2058.</w:t>
      </w:r>
    </w:p>
    <w:p w:rsidR="004F1B24" w:rsidRPr="00DC726F" w:rsidRDefault="004F1B24" w:rsidP="004F1B24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>Стоимость имущества АО «Янтарьэнерго» определена на основании отчета независимого оценщика ООО «НЦ «</w:t>
      </w:r>
      <w:proofErr w:type="spellStart"/>
      <w:r w:rsidRPr="00DC726F">
        <w:rPr>
          <w:sz w:val="28"/>
          <w:szCs w:val="28"/>
        </w:rPr>
        <w:t>Балтэкспертиза</w:t>
      </w:r>
      <w:proofErr w:type="spellEnd"/>
      <w:r w:rsidRPr="00DC726F">
        <w:rPr>
          <w:sz w:val="28"/>
          <w:szCs w:val="28"/>
        </w:rPr>
        <w:t xml:space="preserve">» от 02.08.2016 № Н-1484-2016 об оценке рыночной стоимости имущества и составляет </w:t>
      </w:r>
      <w:r>
        <w:rPr>
          <w:sz w:val="28"/>
          <w:szCs w:val="28"/>
        </w:rPr>
        <w:t xml:space="preserve">                         </w:t>
      </w:r>
      <w:r w:rsidRPr="00DC726F">
        <w:rPr>
          <w:sz w:val="28"/>
          <w:szCs w:val="28"/>
        </w:rPr>
        <w:t>257 313 160,00 руб. (с учетом учет НДС 18%).</w:t>
      </w:r>
    </w:p>
    <w:p w:rsidR="004F1B24" w:rsidRDefault="004F1B24" w:rsidP="004F1B24">
      <w:pPr>
        <w:ind w:firstLine="709"/>
        <w:jc w:val="both"/>
        <w:rPr>
          <w:sz w:val="28"/>
          <w:szCs w:val="28"/>
        </w:rPr>
      </w:pPr>
      <w:r w:rsidRPr="00DC726F">
        <w:rPr>
          <w:sz w:val="28"/>
          <w:szCs w:val="28"/>
        </w:rPr>
        <w:t>Стоимость имущества ОАО «Калининградская генерирующая компания», определена на основании отчета независимого оценщика ООО «ДЕКОРУМ» от 2016 № 209-06/16 об оценке рыночной стоимости имущества и составляет 592 714 000,00 руб. (с учетом учет НДС 18%).</w:t>
      </w:r>
    </w:p>
    <w:p w:rsidR="004F1B24" w:rsidRDefault="004F1B24" w:rsidP="004F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Агентским договором АО «Янтарьэнерго» выступает Агентом по реализации принадлежащего Принципалу (ОАО «КГК») имущества, порядок расчетов и оплата производится в соответствии с договором купли-продажи.</w:t>
      </w:r>
    </w:p>
    <w:p w:rsidR="004F1B24" w:rsidRDefault="004F1B24" w:rsidP="004F1B24">
      <w:pPr>
        <w:ind w:firstLine="709"/>
        <w:jc w:val="center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ИМУЩЕСТВА,</w:t>
      </w:r>
    </w:p>
    <w:p w:rsidR="004F1B24" w:rsidRPr="00DC726F" w:rsidRDefault="004F1B24" w:rsidP="004F1B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принадлежащего на праве собственности </w:t>
      </w:r>
      <w:r w:rsidRPr="00DC726F">
        <w:rPr>
          <w:b/>
          <w:sz w:val="28"/>
          <w:szCs w:val="28"/>
        </w:rPr>
        <w:t>АО «Янтарьэнерго»</w:t>
      </w:r>
    </w:p>
    <w:p w:rsidR="004F1B24" w:rsidRPr="00696F54" w:rsidRDefault="004F1B24" w:rsidP="004F1B24">
      <w:pPr>
        <w:ind w:firstLine="709"/>
        <w:jc w:val="center"/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Excel.Sheet.12 "C:\\Users\\Galkova-NV\\Desktop\\Непрофильные активы\\ОБЪЕКТЫ\\ГРЭС-2\\АУКЦИОН\\ПЕРЕЧЕНЬ объектов ГРЭС-2 СВОД.xlsx" Лист2!R1C1:R38C3 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754"/>
        <w:gridCol w:w="1701"/>
        <w:gridCol w:w="7082"/>
      </w:tblGrid>
      <w:tr w:rsidR="004F1B24" w:rsidRPr="00696F54" w:rsidTr="00D31929">
        <w:trPr>
          <w:trHeight w:val="537"/>
        </w:trPr>
        <w:tc>
          <w:tcPr>
            <w:tcW w:w="0" w:type="auto"/>
            <w:hideMark/>
          </w:tcPr>
          <w:p w:rsidR="004F1B24" w:rsidRPr="00696F54" w:rsidRDefault="004F1B24" w:rsidP="00D31929">
            <w:pPr>
              <w:jc w:val="center"/>
              <w:rPr>
                <w:b/>
                <w:bCs/>
              </w:rPr>
            </w:pPr>
            <w:r w:rsidRPr="00696F54">
              <w:rPr>
                <w:b/>
                <w:bCs/>
              </w:rPr>
              <w:t>№ п/п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pPr>
              <w:jc w:val="center"/>
              <w:rPr>
                <w:b/>
                <w:bCs/>
              </w:rPr>
            </w:pPr>
            <w:proofErr w:type="spellStart"/>
            <w:r w:rsidRPr="00696F54">
              <w:rPr>
                <w:b/>
                <w:bCs/>
              </w:rPr>
              <w:t>Инвентраный</w:t>
            </w:r>
            <w:proofErr w:type="spellEnd"/>
            <w:r w:rsidRPr="00696F54">
              <w:rPr>
                <w:b/>
                <w:bCs/>
              </w:rPr>
              <w:t xml:space="preserve"> номер объекта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  <w:rPr>
                <w:b/>
                <w:bCs/>
              </w:rPr>
            </w:pPr>
            <w:r w:rsidRPr="00696F54">
              <w:rPr>
                <w:b/>
                <w:bCs/>
              </w:rPr>
              <w:t>Наименование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1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00029.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Здание одноэтажное мокрое хранение соли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2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05015.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Артезианская скважина №8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3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05017.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Артезианская скважина №10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4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05024.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Ограждение территории станции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5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06001.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 xml:space="preserve">Канализация </w:t>
            </w:r>
            <w:proofErr w:type="spellStart"/>
            <w:r w:rsidRPr="00696F54">
              <w:t>промливневая</w:t>
            </w:r>
            <w:proofErr w:type="spellEnd"/>
            <w:r w:rsidRPr="00696F54">
              <w:t xml:space="preserve"> - мазутное хозяйство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6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05007.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Железнодорожные пути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7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05002.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Железнодорожные пути подъездные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8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05042.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Скважина артезианская №10а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lastRenderedPageBreak/>
              <w:t>9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05038.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Замощение (причал грузовой)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10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05001.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Железнодорожная разгрузочная эстакада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11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00026.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Здание одноэтажное насосной жидких присадок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12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00027.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Здание объединенный производственный корпус очистных сооружений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13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00024.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Здание одноэтажное помещения задвижек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14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06000.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Сети пенного пожаротушения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15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05003.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Набережная окаймляет канал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16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05029.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Тротуары внутристанционные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17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05039.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Дороги на территории мазутного хозяйства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18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00023.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 xml:space="preserve">Здание одноэтажное </w:t>
            </w:r>
            <w:proofErr w:type="spellStart"/>
            <w:r w:rsidRPr="00696F54">
              <w:t>мазутонасосная</w:t>
            </w:r>
            <w:proofErr w:type="spellEnd"/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19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00045.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Здание одноэтажное помещения задвижек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20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0006.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Здание производственное механической мастерской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21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05041.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Резервуар емкостью 200 куб м. на мазутном складе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22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 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Склад мазута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23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05020.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Сооружения очистные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24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36120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Устройство распределительное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25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05926.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Промежуточная емкость из 4-х ст. цистерн по 50 куб. м.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26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05925.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Мачта прожекторная у резервуара №3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27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05924.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Мачта прожекторная у резервуара №4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28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05923.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Резервуар мазутный стальной надземный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29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36000.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Резервуар мазутный стальной надземный №2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30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36000.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Резервуар мазутный стальной надземный №3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31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05922.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Резервуар мазутный стальной надземный №1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32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05036.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Причальная стенка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33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00048.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 xml:space="preserve">Здание новой пристройки к зданию </w:t>
            </w:r>
            <w:proofErr w:type="spellStart"/>
            <w:r w:rsidRPr="00696F54">
              <w:t>мазутонасосной</w:t>
            </w:r>
            <w:proofErr w:type="spellEnd"/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34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00042.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Стенка подпорная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35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-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proofErr w:type="spellStart"/>
            <w:r w:rsidRPr="00696F54">
              <w:t>Арт.скважина</w:t>
            </w:r>
            <w:proofErr w:type="spellEnd"/>
            <w:r w:rsidRPr="00696F54">
              <w:t xml:space="preserve"> (№7)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36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-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proofErr w:type="spellStart"/>
            <w:r w:rsidRPr="00696F54">
              <w:t>Арт.скважина</w:t>
            </w:r>
            <w:proofErr w:type="spellEnd"/>
            <w:r w:rsidRPr="00696F54">
              <w:t xml:space="preserve"> (№9)</w:t>
            </w:r>
          </w:p>
        </w:tc>
      </w:tr>
      <w:tr w:rsidR="004F1B24" w:rsidRPr="00696F54" w:rsidTr="00D31929">
        <w:trPr>
          <w:trHeight w:val="227"/>
        </w:trPr>
        <w:tc>
          <w:tcPr>
            <w:tcW w:w="0" w:type="auto"/>
            <w:hideMark/>
          </w:tcPr>
          <w:p w:rsidR="004F1B24" w:rsidRPr="00696F54" w:rsidRDefault="004F1B24" w:rsidP="00D31929">
            <w:r w:rsidRPr="00696F54">
              <w:t>37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-</w:t>
            </w:r>
          </w:p>
        </w:tc>
        <w:tc>
          <w:tcPr>
            <w:tcW w:w="7082" w:type="dxa"/>
            <w:hideMark/>
          </w:tcPr>
          <w:p w:rsidR="004F1B24" w:rsidRPr="00696F54" w:rsidRDefault="004F1B24" w:rsidP="00D31929">
            <w:pPr>
              <w:ind w:firstLine="709"/>
              <w:jc w:val="center"/>
            </w:pPr>
            <w:r w:rsidRPr="00696F54">
              <w:t>Скважина (№12)</w:t>
            </w:r>
          </w:p>
        </w:tc>
      </w:tr>
    </w:tbl>
    <w:p w:rsidR="004F1B24" w:rsidRDefault="004F1B24" w:rsidP="004F1B24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4F1B24" w:rsidRDefault="004F1B24" w:rsidP="004F1B24">
      <w:pPr>
        <w:ind w:firstLine="709"/>
        <w:jc w:val="center"/>
        <w:rPr>
          <w:b/>
          <w:sz w:val="28"/>
          <w:szCs w:val="28"/>
        </w:rPr>
      </w:pPr>
      <w:r w:rsidRPr="00DC726F">
        <w:rPr>
          <w:b/>
          <w:sz w:val="28"/>
          <w:szCs w:val="28"/>
        </w:rPr>
        <w:t>ПЕРЕЧЕНЬ ИМУЩЕСТВА</w:t>
      </w:r>
      <w:r>
        <w:rPr>
          <w:b/>
          <w:sz w:val="28"/>
          <w:szCs w:val="28"/>
        </w:rPr>
        <w:t>,</w:t>
      </w:r>
    </w:p>
    <w:p w:rsidR="004F1B24" w:rsidRPr="00DC726F" w:rsidRDefault="004F1B24" w:rsidP="004F1B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принадлежащего на праве собственности</w:t>
      </w:r>
      <w:r w:rsidRPr="00DC726F">
        <w:rPr>
          <w:b/>
          <w:sz w:val="28"/>
          <w:szCs w:val="28"/>
        </w:rPr>
        <w:t xml:space="preserve"> </w:t>
      </w:r>
      <w:r w:rsidRPr="009A6766">
        <w:rPr>
          <w:b/>
          <w:sz w:val="28"/>
          <w:szCs w:val="28"/>
        </w:rPr>
        <w:t>ОАО «</w:t>
      </w:r>
      <w:r>
        <w:rPr>
          <w:b/>
          <w:sz w:val="28"/>
          <w:szCs w:val="28"/>
        </w:rPr>
        <w:t>КГК</w:t>
      </w:r>
      <w:r w:rsidRPr="009A6766">
        <w:rPr>
          <w:b/>
          <w:sz w:val="28"/>
          <w:szCs w:val="28"/>
        </w:rPr>
        <w:t>»</w:t>
      </w:r>
    </w:p>
    <w:p w:rsidR="004F1B24" w:rsidRPr="00696F54" w:rsidRDefault="004F1B24" w:rsidP="004F1B24">
      <w:pPr>
        <w:ind w:firstLine="709"/>
        <w:jc w:val="center"/>
      </w:pPr>
      <w:r w:rsidRPr="006B264E">
        <w:fldChar w:fldCharType="begin"/>
      </w:r>
      <w:r w:rsidRPr="006B264E">
        <w:instrText xml:space="preserve"> LINK </w:instrText>
      </w:r>
      <w:r>
        <w:instrText xml:space="preserve">Excel.Sheet.12 "C:\\Users\\Galkova-NV\\Desktop\\Непрофильные активы\\ОБЪЕКТЫ\\ГРЭС-2\\АУКЦИОН\\ПЕРЕЧЕНЬ объектов ГРЭС-2 СВОД.xlsx" Лист3!R1C1:R34C3 </w:instrText>
      </w:r>
      <w:r w:rsidRPr="006B264E">
        <w:instrText xml:space="preserve">\a \f 5 \h  \* MERGEFORMAT </w:instrText>
      </w:r>
      <w:r w:rsidRPr="006B264E">
        <w:fldChar w:fldCharType="separate"/>
      </w:r>
    </w:p>
    <w:tbl>
      <w:tblPr>
        <w:tblStyle w:val="af9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1701"/>
        <w:gridCol w:w="7088"/>
      </w:tblGrid>
      <w:tr w:rsidR="004F1B24" w:rsidRPr="00696F54" w:rsidTr="00D31929">
        <w:trPr>
          <w:trHeight w:val="300"/>
        </w:trPr>
        <w:tc>
          <w:tcPr>
            <w:tcW w:w="704" w:type="dxa"/>
            <w:hideMark/>
          </w:tcPr>
          <w:p w:rsidR="004F1B24" w:rsidRPr="00696F54" w:rsidRDefault="004F1B24" w:rsidP="00D31929">
            <w:pPr>
              <w:jc w:val="center"/>
              <w:rPr>
                <w:b/>
                <w:bCs/>
              </w:rPr>
            </w:pPr>
            <w:r w:rsidRPr="00696F54">
              <w:rPr>
                <w:b/>
                <w:bCs/>
              </w:rPr>
              <w:t>№ п/п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pPr>
              <w:jc w:val="center"/>
              <w:rPr>
                <w:b/>
                <w:bCs/>
              </w:rPr>
            </w:pPr>
            <w:r w:rsidRPr="00696F54">
              <w:rPr>
                <w:b/>
                <w:bCs/>
              </w:rPr>
              <w:t>Инвентарный номер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pPr>
              <w:ind w:firstLine="709"/>
              <w:jc w:val="center"/>
              <w:rPr>
                <w:b/>
                <w:bCs/>
              </w:rPr>
            </w:pPr>
            <w:r w:rsidRPr="00696F54">
              <w:rPr>
                <w:b/>
                <w:bCs/>
              </w:rPr>
              <w:t>Наименование объекта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1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00001.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 xml:space="preserve">ЗДАНИЕ ГАРАЖА </w:t>
            </w:r>
            <w:proofErr w:type="gramStart"/>
            <w:r w:rsidRPr="00696F54">
              <w:t>( на</w:t>
            </w:r>
            <w:proofErr w:type="gramEnd"/>
            <w:r w:rsidRPr="00696F54">
              <w:t xml:space="preserve"> 7 автомашин)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2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00002.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ЗДАНИЕ ПРОИЗВОДСТВЕННО-БЫТОВОЙ КОРПУС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3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00004.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ЗДАНИЕ СЛУЖЕБНЫЙ КОРПУС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4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00005.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ЗДАНИЕ МНОГОЭТАЖНОЕ СПЕЦ.ТЕХНИЧ.НАЗНАЧЕНИЯ ДРОБИЛЬНЫЙ КОРПУС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5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00009.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ЗДАНИЕ ОДНОЭТАЖНОЕ ГАРАЖА (Узел пересыпки) (на 3 машины)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6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00010.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ЗДAHИE ОДНОЭТАЖНОЕ AППAPATHOЙ MOCKAЛЬKOBA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7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00011.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ЗДAHИE ОДНОЭТАЖНОЕ УЭРЗ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8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00012.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ЗДАНИЕ ОДНОЭТАЖНОЕ MACTEPCKОЙ УМ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9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00013.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 xml:space="preserve">ЗДAHИE </w:t>
            </w:r>
            <w:proofErr w:type="gramStart"/>
            <w:r w:rsidRPr="00696F54">
              <w:t>ОДНОЭТАЖНОЕ  РАСХОДОМЕРНАЯ</w:t>
            </w:r>
            <w:proofErr w:type="gramEnd"/>
            <w:r w:rsidRPr="00696F54">
              <w:t xml:space="preserve"> (  ДИФMAHOMETPOB)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10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00014.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ЗДAHИE ОДНОЭТАЖНОЕ ГЛABHАЯ KOHTOPА C ПPOXOДHOЙ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11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00015.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ЗДАНИЕ ОДНОЭТАЖНОЕ KOHTOPA УМ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12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00017.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ЗДАНИЕ ОДНОЭТАЖНОЕ CKЛAД ДЛЯ XPAHEHИЯ ГAЗOBЫX БAЛЛOHOB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13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00020.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ЗДAHИE ОДНОЭТАЖНОЕ TEПЛOBOГO ПУHKTA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14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00021.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ЗДAHИE ОДНОЭТАЖНОЕ MEX.MACTEPCKOЙ ДЛЯ ПРП/ ЦХО/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15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00025.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ЗДАНИЕ CКЛАДА ХИМРЕАГЕНТОВ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16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00028.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ЗДAHИ</w:t>
            </w:r>
            <w:proofErr w:type="gramStart"/>
            <w:r w:rsidRPr="00696F54">
              <w:t>E  МНОГОЭТАЖНОЕ</w:t>
            </w:r>
            <w:proofErr w:type="gramEnd"/>
            <w:r w:rsidRPr="00696F54">
              <w:t xml:space="preserve"> СПЕЦ. ТЕХН. НАЗНАЧЕНИЯ MACЛOXOЗЯЙCTBA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17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00030.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ЗДAHИE ОДНОЭТАЖНОЕ TOПЛИBO-ПOДA</w:t>
            </w:r>
            <w:proofErr w:type="gramStart"/>
            <w:r w:rsidRPr="00696F54">
              <w:t>ЧИ  2</w:t>
            </w:r>
            <w:proofErr w:type="gramEnd"/>
            <w:r w:rsidRPr="00696F54">
              <w:t xml:space="preserve"> OЧEPEДИ/наклонная галерея 2 оч./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18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00031.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ЗДAHИE ОДНОЭТАЖНОЕ TOПЛИBO-ПOДAЧИ 1 OЧEPEДИ/наклонная галерея 1 оч./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19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00032.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ЗДAHИE ОДНОЭТАЖНОЕ XЛOPATOPHOЙ CTAHЦИИ C KAMEPOЙ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lastRenderedPageBreak/>
              <w:t>20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00033.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 xml:space="preserve">ЗДАНИЕ </w:t>
            </w:r>
            <w:proofErr w:type="gramStart"/>
            <w:r w:rsidRPr="00696F54">
              <w:t>УКРЫТИЕ  (</w:t>
            </w:r>
            <w:proofErr w:type="gramEnd"/>
            <w:r w:rsidRPr="00696F54">
              <w:t>OБЬEKT 1-20)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21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00034.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proofErr w:type="gramStart"/>
            <w:r w:rsidRPr="00696F54">
              <w:t>ЗДАНИЕ  ГЛ</w:t>
            </w:r>
            <w:proofErr w:type="gramEnd"/>
            <w:r w:rsidRPr="00696F54">
              <w:t>ABHОГО KOPПУCА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22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00050.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ЗДАНИЕ ОДНОЭТАЖНОЕ ПPOФИЛAKTOPИЯ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23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05004.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ПOBOPOTHЫЙ КРУГ Ж/ДOPOЖHЫЙ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24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05008.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TPУБA ДЫMOBAЯ № 1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25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05009.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TPУБA ДЫMOBAЯ № 2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26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05012.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KAHAЛ СБРОСНОЙ ЦИPKУЛЯЦИOHHOЙ BOДЫ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27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05018.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KAHA</w:t>
            </w:r>
            <w:proofErr w:type="gramStart"/>
            <w:r w:rsidRPr="00696F54">
              <w:t>Л  ПРИЕМНЫЙ</w:t>
            </w:r>
            <w:proofErr w:type="gramEnd"/>
            <w:r w:rsidRPr="00696F54">
              <w:t xml:space="preserve"> ЦИPKУЛЯЦИOHHOЙ BOДЫ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28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05021.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ДOPOГИ ВНУТРИСТАНЦИОННЫЕ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29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05022.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ДOPOГИ ВНУТРИСТАНЦИОННЫЕ C БУЛЫЖH.ПOKP.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30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05024.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OГPAЖДEHИE TEPPИTOPИИ CTAHЦИИ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31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05026.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BOPOTA METAЛЛИЧECKИE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32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 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УCTPOЙCTBO РЫБОЗАГРАДИТЕЛЬНОЕ HA BOДOЗAБOPE ГPЭC-2</w:t>
            </w:r>
          </w:p>
        </w:tc>
      </w:tr>
      <w:tr w:rsidR="004F1B24" w:rsidRPr="00696F54" w:rsidTr="00D31929">
        <w:trPr>
          <w:trHeight w:val="57"/>
        </w:trPr>
        <w:tc>
          <w:tcPr>
            <w:tcW w:w="704" w:type="dxa"/>
            <w:hideMark/>
          </w:tcPr>
          <w:p w:rsidR="004F1B24" w:rsidRPr="00696F54" w:rsidRDefault="004F1B24" w:rsidP="00D31929">
            <w:r w:rsidRPr="00696F54">
              <w:t>33</w:t>
            </w:r>
          </w:p>
        </w:tc>
        <w:tc>
          <w:tcPr>
            <w:tcW w:w="1701" w:type="dxa"/>
            <w:hideMark/>
          </w:tcPr>
          <w:p w:rsidR="004F1B24" w:rsidRPr="00696F54" w:rsidRDefault="004F1B24" w:rsidP="00D31929">
            <w:r w:rsidRPr="00696F54">
              <w:t>05040.</w:t>
            </w:r>
          </w:p>
        </w:tc>
        <w:tc>
          <w:tcPr>
            <w:tcW w:w="7088" w:type="dxa"/>
            <w:hideMark/>
          </w:tcPr>
          <w:p w:rsidR="004F1B24" w:rsidRPr="00696F54" w:rsidRDefault="004F1B24" w:rsidP="00D31929">
            <w:r w:rsidRPr="00696F54">
              <w:t>РЕЗЕРВУАР ПРЕСНОЙ ВОДЫ ЕМКОСТЬЮ 1000 КУБ.М НА ПРОМЫШЛ. ПЛОЩАДКЕ</w:t>
            </w:r>
          </w:p>
        </w:tc>
      </w:tr>
    </w:tbl>
    <w:p w:rsidR="004F1B24" w:rsidRPr="004F1B24" w:rsidRDefault="004F1B24" w:rsidP="004F1B24">
      <w:pPr>
        <w:pStyle w:val="1"/>
        <w:spacing w:line="276" w:lineRule="auto"/>
        <w:ind w:left="480"/>
        <w:rPr>
          <w:rFonts w:ascii="Times New Roman" w:hAnsi="Times New Roman"/>
          <w:bCs w:val="0"/>
          <w:sz w:val="24"/>
          <w:szCs w:val="24"/>
        </w:rPr>
      </w:pPr>
      <w:r w:rsidRPr="006B264E">
        <w:fldChar w:fldCharType="end"/>
      </w:r>
    </w:p>
    <w:p w:rsidR="004F1B24" w:rsidRPr="004F1B24" w:rsidRDefault="004F1B24" w:rsidP="004F1B24">
      <w:pPr>
        <w:pStyle w:val="1"/>
        <w:spacing w:line="276" w:lineRule="auto"/>
        <w:ind w:left="480"/>
        <w:rPr>
          <w:rFonts w:ascii="Times New Roman" w:hAnsi="Times New Roman"/>
          <w:bCs w:val="0"/>
          <w:sz w:val="24"/>
          <w:szCs w:val="24"/>
        </w:rPr>
      </w:pPr>
    </w:p>
    <w:p w:rsidR="004F1B24" w:rsidRPr="004F1B24" w:rsidRDefault="00040BBD" w:rsidP="004F1B24">
      <w:pPr>
        <w:pStyle w:val="1"/>
        <w:numPr>
          <w:ilvl w:val="0"/>
          <w:numId w:val="8"/>
        </w:numPr>
        <w:spacing w:line="276" w:lineRule="auto"/>
        <w:rPr>
          <w:rFonts w:ascii="Times New Roman" w:hAnsi="Times New Roman"/>
          <w:bCs w:val="0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626D6D" w:rsidRDefault="00626D6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1885" w:rsidRDefault="00E81885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1885" w:rsidRDefault="00E81885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1885" w:rsidRDefault="00E81885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1885" w:rsidRDefault="00E81885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350D0E" w:rsidP="00917515">
      <w:p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Подпись доверенного лица</w:t>
      </w:r>
      <w:r w:rsidR="00040BBD" w:rsidRPr="00987DB3">
        <w:rPr>
          <w:sz w:val="24"/>
          <w:szCs w:val="24"/>
        </w:rPr>
        <w:t>_______________________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FD55F8" w:rsidRDefault="00FD55F8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FD55F8" w:rsidRDefault="00FD55F8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FD55F8" w:rsidRDefault="00FD55F8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FD55F8" w:rsidRDefault="00FD55F8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FD55F8" w:rsidRDefault="00FD55F8" w:rsidP="00FD55F8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3/1</w:t>
      </w:r>
    </w:p>
    <w:p w:rsidR="00FD55F8" w:rsidRPr="006C62D6" w:rsidRDefault="00FD55F8" w:rsidP="00FD55F8">
      <w:pPr>
        <w:tabs>
          <w:tab w:val="left" w:pos="0"/>
          <w:tab w:val="num" w:pos="1134"/>
        </w:tabs>
        <w:suppressAutoHyphens/>
        <w:ind w:firstLine="567"/>
        <w:jc w:val="right"/>
        <w:outlineLvl w:val="1"/>
        <w:rPr>
          <w:b/>
          <w:bCs/>
          <w:sz w:val="22"/>
          <w:szCs w:val="22"/>
          <w:lang w:eastAsia="ar-SA"/>
        </w:rPr>
      </w:pPr>
      <w:r>
        <w:rPr>
          <w:i/>
          <w:iCs/>
        </w:rPr>
        <w:t>к Аукционной документации –</w:t>
      </w:r>
    </w:p>
    <w:p w:rsidR="00FD55F8" w:rsidRPr="006C62D6" w:rsidRDefault="00FD55F8" w:rsidP="00E81885">
      <w:pPr>
        <w:tabs>
          <w:tab w:val="left" w:pos="0"/>
          <w:tab w:val="num" w:pos="1134"/>
        </w:tabs>
        <w:suppressAutoHyphens/>
        <w:ind w:firstLine="567"/>
        <w:jc w:val="center"/>
        <w:outlineLvl w:val="1"/>
        <w:rPr>
          <w:b/>
          <w:bCs/>
          <w:sz w:val="22"/>
          <w:szCs w:val="22"/>
          <w:lang w:eastAsia="ar-SA"/>
        </w:rPr>
      </w:pPr>
      <w:r w:rsidRPr="006C62D6">
        <w:rPr>
          <w:b/>
          <w:bCs/>
          <w:sz w:val="22"/>
          <w:szCs w:val="22"/>
          <w:lang w:eastAsia="ar-SA"/>
        </w:rPr>
        <w:t>Согласие на обработку персональных данных</w:t>
      </w:r>
    </w:p>
    <w:p w:rsidR="00FD55F8" w:rsidRPr="006C62D6" w:rsidRDefault="00FD55F8" w:rsidP="00E81885">
      <w:pPr>
        <w:tabs>
          <w:tab w:val="left" w:pos="0"/>
        </w:tabs>
        <w:suppressAutoHyphens/>
        <w:ind w:firstLine="567"/>
        <w:jc w:val="center"/>
        <w:rPr>
          <w:b/>
          <w:bCs/>
          <w:snapToGrid w:val="0"/>
          <w:sz w:val="22"/>
          <w:szCs w:val="22"/>
          <w:lang w:eastAsia="ar-SA"/>
        </w:rPr>
      </w:pPr>
      <w:r w:rsidRPr="006C62D6">
        <w:rPr>
          <w:b/>
          <w:bCs/>
          <w:snapToGrid w:val="0"/>
          <w:sz w:val="22"/>
          <w:szCs w:val="22"/>
          <w:lang w:eastAsia="ar-SA"/>
        </w:rPr>
        <w:t>от «_____» ____________ 201____ г.</w:t>
      </w:r>
    </w:p>
    <w:p w:rsidR="00FD55F8" w:rsidRPr="006C62D6" w:rsidRDefault="00FD55F8" w:rsidP="00FD55F8">
      <w:pPr>
        <w:suppressAutoHyphens/>
        <w:ind w:firstLine="567"/>
        <w:jc w:val="both"/>
        <w:rPr>
          <w:bCs/>
          <w:sz w:val="22"/>
          <w:szCs w:val="22"/>
          <w:lang w:eastAsia="ar-SA"/>
        </w:rPr>
      </w:pPr>
    </w:p>
    <w:p w:rsidR="00FD55F8" w:rsidRPr="006C62D6" w:rsidRDefault="00FD55F8" w:rsidP="00FD55F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6C62D6">
        <w:rPr>
          <w:bCs/>
          <w:sz w:val="22"/>
          <w:szCs w:val="22"/>
          <w:lang w:eastAsia="ar-SA"/>
        </w:rPr>
        <w:t xml:space="preserve">Настоящим </w:t>
      </w:r>
      <w:r w:rsidRPr="006C62D6">
        <w:rPr>
          <w:b/>
          <w:bCs/>
          <w:i/>
          <w:sz w:val="22"/>
          <w:szCs w:val="22"/>
          <w:lang w:eastAsia="ar-SA"/>
        </w:rPr>
        <w:t>{указывается полное наименование участника закупочной процедуры (потенциального контрагента), контрагента, его место нахождения, ИНН, КПП и ОГРН}, в лице __________</w:t>
      </w:r>
      <w:r w:rsidRPr="006C62D6">
        <w:rPr>
          <w:bCs/>
          <w:sz w:val="22"/>
          <w:szCs w:val="22"/>
          <w:lang w:eastAsia="ar-SA"/>
        </w:rPr>
        <w:t>,</w:t>
      </w:r>
      <w:r w:rsidRPr="006C62D6">
        <w:rPr>
          <w:b/>
          <w:bCs/>
          <w:i/>
          <w:sz w:val="22"/>
          <w:szCs w:val="22"/>
          <w:lang w:eastAsia="ar-SA"/>
        </w:rPr>
        <w:t xml:space="preserve"> действующего на основании _________</w:t>
      </w:r>
      <w:r w:rsidRPr="006C62D6">
        <w:rPr>
          <w:bCs/>
          <w:i/>
          <w:sz w:val="22"/>
          <w:szCs w:val="22"/>
          <w:lang w:eastAsia="ar-SA"/>
        </w:rPr>
        <w:t>_,</w:t>
      </w:r>
      <w:r w:rsidRPr="006C62D6">
        <w:rPr>
          <w:b/>
          <w:bCs/>
          <w:i/>
          <w:sz w:val="22"/>
          <w:szCs w:val="22"/>
          <w:lang w:eastAsia="ar-SA"/>
        </w:rPr>
        <w:t xml:space="preserve"> </w:t>
      </w:r>
      <w:r w:rsidRPr="006C62D6">
        <w:rPr>
          <w:bCs/>
          <w:sz w:val="22"/>
          <w:szCs w:val="22"/>
          <w:lang w:eastAsia="ar-SA"/>
        </w:rPr>
        <w:t xml:space="preserve">дает свое согласие на </w:t>
      </w:r>
      <w:r w:rsidRPr="006C62D6">
        <w:rPr>
          <w:bCs/>
          <w:snapToGrid w:val="0"/>
          <w:sz w:val="22"/>
          <w:szCs w:val="22"/>
          <w:lang w:eastAsia="ar-SA"/>
        </w:rPr>
        <w:t>совершение АО «Янтарьэнерго», ДЗО АО</w:t>
      </w:r>
      <w:r w:rsidRPr="006C62D6">
        <w:rPr>
          <w:b/>
          <w:bCs/>
          <w:snapToGrid w:val="0"/>
          <w:sz w:val="22"/>
          <w:szCs w:val="22"/>
          <w:lang w:eastAsia="ar-SA"/>
        </w:rPr>
        <w:t xml:space="preserve"> «</w:t>
      </w:r>
      <w:r w:rsidRPr="006C62D6">
        <w:rPr>
          <w:bCs/>
          <w:snapToGrid w:val="0"/>
          <w:sz w:val="22"/>
          <w:szCs w:val="22"/>
          <w:lang w:eastAsia="ar-SA"/>
        </w:rPr>
        <w:t>Янтарьэнерго</w:t>
      </w:r>
      <w:r w:rsidRPr="006C62D6">
        <w:rPr>
          <w:b/>
          <w:bCs/>
          <w:snapToGrid w:val="0"/>
          <w:sz w:val="22"/>
          <w:szCs w:val="22"/>
          <w:lang w:eastAsia="ar-SA"/>
        </w:rPr>
        <w:t>»</w:t>
      </w:r>
      <w:r w:rsidRPr="006C62D6">
        <w:rPr>
          <w:bCs/>
          <w:snapToGrid w:val="0"/>
          <w:sz w:val="22"/>
          <w:szCs w:val="22"/>
          <w:lang w:eastAsia="ar-SA"/>
        </w:rPr>
        <w:t xml:space="preserve"> </w:t>
      </w:r>
      <w:r w:rsidRPr="006C62D6">
        <w:rPr>
          <w:b/>
          <w:bCs/>
          <w:i/>
          <w:sz w:val="22"/>
          <w:szCs w:val="22"/>
          <w:lang w:eastAsia="ar-SA"/>
        </w:rPr>
        <w:t>{указывается организационно-правовая форма и полное наименование}</w:t>
      </w:r>
      <w:r w:rsidRPr="006C62D6">
        <w:rPr>
          <w:bCs/>
          <w:sz w:val="22"/>
          <w:szCs w:val="22"/>
          <w:lang w:eastAsia="ar-SA"/>
        </w:rPr>
        <w:t>*</w:t>
      </w:r>
      <w:r w:rsidRPr="006C62D6">
        <w:rPr>
          <w:b/>
          <w:bCs/>
          <w:i/>
          <w:sz w:val="22"/>
          <w:szCs w:val="22"/>
          <w:lang w:eastAsia="ar-SA"/>
        </w:rPr>
        <w:t xml:space="preserve"> и </w:t>
      </w:r>
      <w:r w:rsidRPr="006C62D6">
        <w:rPr>
          <w:b/>
          <w:bCs/>
          <w:sz w:val="22"/>
          <w:szCs w:val="22"/>
          <w:lang w:eastAsia="ar-SA"/>
        </w:rPr>
        <w:t>ПАО «Россети»</w:t>
      </w:r>
      <w:r w:rsidRPr="006C62D6">
        <w:rPr>
          <w:bCs/>
          <w:sz w:val="22"/>
          <w:szCs w:val="22"/>
          <w:lang w:eastAsia="ar-SA"/>
        </w:rPr>
        <w:t xml:space="preserve"> </w:t>
      </w:r>
      <w:r w:rsidRPr="006C62D6">
        <w:rPr>
          <w:bCs/>
          <w:snapToGrid w:val="0"/>
          <w:sz w:val="22"/>
          <w:szCs w:val="22"/>
          <w:lang w:eastAsia="ar-SA"/>
        </w:rPr>
        <w:t>действий, предусмотренных п. 3 ст. 3 ФЗ «О персональных данных» от 27.07.2006 № 152-ФЗ, в отношении</w:t>
      </w:r>
      <w:r w:rsidRPr="006C62D6">
        <w:rPr>
          <w:bCs/>
          <w:sz w:val="22"/>
          <w:szCs w:val="22"/>
          <w:lang w:eastAsia="ar-SA"/>
        </w:rPr>
        <w:t xml:space="preserve"> персональных данных участника закупки (потенциального контрагента)/ контрагента/планируемых к привлечению </w:t>
      </w:r>
      <w:proofErr w:type="spellStart"/>
      <w:r w:rsidRPr="006C62D6">
        <w:rPr>
          <w:bCs/>
          <w:sz w:val="22"/>
          <w:szCs w:val="22"/>
          <w:lang w:eastAsia="ar-SA"/>
        </w:rPr>
        <w:t>субконтрагентов</w:t>
      </w:r>
      <w:proofErr w:type="spellEnd"/>
      <w:r w:rsidRPr="006C62D6">
        <w:rPr>
          <w:bCs/>
          <w:sz w:val="22"/>
          <w:szCs w:val="22"/>
          <w:lang w:eastAsia="ar-SA"/>
        </w:rPr>
        <w:t xml:space="preserve"> и их собственников (участников, учредителей, акционеров), в том числе конечных бенефициаров (</w:t>
      </w:r>
      <w:r w:rsidRPr="006C62D6">
        <w:rPr>
          <w:bCs/>
          <w:snapToGrid w:val="0"/>
          <w:sz w:val="22"/>
          <w:szCs w:val="22"/>
          <w:lang w:eastAsia="ar-SA"/>
        </w:rPr>
        <w:t xml:space="preserve">фамилия, имя, отчество; серия и номер документа, сведения о дате выдаче документа, удостоверяющего личность; и выдавшем его органе, адрес регистрации/место жительства; ИНН </w:t>
      </w:r>
      <w:r w:rsidRPr="006C62D6">
        <w:rPr>
          <w:bCs/>
          <w:sz w:val="22"/>
          <w:szCs w:val="22"/>
          <w:lang w:eastAsia="ar-SA"/>
        </w:rPr>
        <w:t xml:space="preserve">(участников, учредителей, акционеров)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6C62D6">
        <w:rPr>
          <w:bCs/>
          <w:sz w:val="22"/>
          <w:szCs w:val="22"/>
          <w:lang w:eastAsia="ar-SA"/>
        </w:rPr>
        <w:t>Росфинмониторинг</w:t>
      </w:r>
      <w:proofErr w:type="spellEnd"/>
      <w:r w:rsidRPr="006C62D6">
        <w:rPr>
          <w:bCs/>
          <w:sz w:val="22"/>
          <w:szCs w:val="22"/>
          <w:lang w:eastAsia="ar-SA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бенефициаров.**</w:t>
      </w:r>
    </w:p>
    <w:p w:rsidR="00FD55F8" w:rsidRPr="006C62D6" w:rsidRDefault="00FD55F8" w:rsidP="00FD55F8">
      <w:pPr>
        <w:suppressAutoHyphens/>
        <w:ind w:firstLine="709"/>
        <w:jc w:val="both"/>
        <w:rPr>
          <w:bCs/>
          <w:snapToGrid w:val="0"/>
          <w:sz w:val="22"/>
          <w:szCs w:val="22"/>
          <w:lang w:eastAsia="ar-SA"/>
        </w:rPr>
      </w:pPr>
      <w:r w:rsidRPr="006C62D6">
        <w:rPr>
          <w:bCs/>
          <w:snapToGrid w:val="0"/>
          <w:sz w:val="22"/>
          <w:szCs w:val="22"/>
          <w:lang w:eastAsia="ar-SA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FD55F8" w:rsidRPr="006C62D6" w:rsidRDefault="00FD55F8" w:rsidP="00FD55F8">
      <w:pPr>
        <w:suppressAutoHyphens/>
        <w:ind w:firstLine="709"/>
        <w:jc w:val="both"/>
        <w:rPr>
          <w:bCs/>
          <w:snapToGrid w:val="0"/>
          <w:sz w:val="22"/>
          <w:szCs w:val="22"/>
          <w:lang w:eastAsia="ar-SA"/>
        </w:rPr>
      </w:pPr>
      <w:r w:rsidRPr="006C62D6">
        <w:rPr>
          <w:bCs/>
          <w:snapToGrid w:val="0"/>
          <w:sz w:val="22"/>
          <w:szCs w:val="22"/>
          <w:lang w:eastAsia="ar-SA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отзыва настоящего согласия.</w:t>
      </w:r>
    </w:p>
    <w:p w:rsidR="00FD55F8" w:rsidRPr="006C62D6" w:rsidRDefault="00FD55F8" w:rsidP="00FD55F8">
      <w:pPr>
        <w:suppressAutoHyphens/>
        <w:ind w:firstLine="567"/>
        <w:jc w:val="both"/>
        <w:rPr>
          <w:bCs/>
          <w:color w:val="000000"/>
          <w:sz w:val="22"/>
          <w:szCs w:val="22"/>
          <w:lang w:eastAsia="ar-SA"/>
        </w:rPr>
      </w:pPr>
      <w:r w:rsidRPr="006C62D6">
        <w:rPr>
          <w:bCs/>
          <w:color w:val="000000"/>
          <w:sz w:val="22"/>
          <w:szCs w:val="22"/>
          <w:lang w:eastAsia="ar-SA"/>
        </w:rPr>
        <w:t>_______________________                                                   ______________________</w:t>
      </w:r>
    </w:p>
    <w:p w:rsidR="00FD55F8" w:rsidRPr="00A157D6" w:rsidRDefault="00FD55F8" w:rsidP="00FD55F8">
      <w:pPr>
        <w:suppressAutoHyphens/>
        <w:ind w:firstLine="567"/>
        <w:jc w:val="both"/>
        <w:rPr>
          <w:bCs/>
          <w:lang w:eastAsia="ar-SA"/>
        </w:rPr>
      </w:pPr>
      <w:r w:rsidRPr="00A157D6">
        <w:rPr>
          <w:bCs/>
          <w:lang w:eastAsia="ar-SA"/>
        </w:rPr>
        <w:t xml:space="preserve">(Подпись уполномоченного </w:t>
      </w:r>
      <w:proofErr w:type="gramStart"/>
      <w:r w:rsidRPr="00A157D6">
        <w:rPr>
          <w:bCs/>
          <w:lang w:eastAsia="ar-SA"/>
        </w:rPr>
        <w:t>представителя</w:t>
      </w:r>
      <w:r w:rsidRPr="00A157D6">
        <w:rPr>
          <w:bCs/>
          <w:sz w:val="26"/>
          <w:szCs w:val="26"/>
          <w:lang w:eastAsia="ar-SA"/>
        </w:rPr>
        <w:t xml:space="preserve">)   </w:t>
      </w:r>
      <w:proofErr w:type="gramEnd"/>
      <w:r w:rsidRPr="00A157D6">
        <w:rPr>
          <w:bCs/>
          <w:sz w:val="26"/>
          <w:szCs w:val="26"/>
          <w:lang w:eastAsia="ar-SA"/>
        </w:rPr>
        <w:t xml:space="preserve">                         </w:t>
      </w:r>
      <w:r w:rsidRPr="00A157D6">
        <w:rPr>
          <w:bCs/>
          <w:lang w:eastAsia="ar-SA"/>
        </w:rPr>
        <w:t>(Ф.И.О. и должность подписавшего***)</w:t>
      </w:r>
    </w:p>
    <w:p w:rsidR="00FD55F8" w:rsidRPr="00A157D6" w:rsidRDefault="00FD55F8" w:rsidP="00FD55F8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A157D6">
        <w:rPr>
          <w:b/>
          <w:sz w:val="22"/>
          <w:szCs w:val="22"/>
          <w:lang w:eastAsia="ar-SA"/>
        </w:rPr>
        <w:t>М.П.</w:t>
      </w:r>
    </w:p>
    <w:p w:rsidR="00FD55F8" w:rsidRPr="00A157D6" w:rsidRDefault="00FD55F8" w:rsidP="00FD55F8">
      <w:pPr>
        <w:suppressAutoHyphens/>
        <w:ind w:firstLine="567"/>
        <w:jc w:val="both"/>
        <w:rPr>
          <w:b/>
          <w:bCs/>
          <w:lang w:eastAsia="ar-SA"/>
        </w:rPr>
      </w:pPr>
      <w:r w:rsidRPr="00A157D6">
        <w:rPr>
          <w:bCs/>
          <w:lang w:eastAsia="ar-SA"/>
        </w:rPr>
        <w:t xml:space="preserve">* При заключении договоров АО «Янтарьэнерго», ДЗО ПАО «Янтарьэнерго» обязаны получить согласие на обработку персональных данных участника закупки (потенциального контрагента/ контрагента/ планируемых к привлечению </w:t>
      </w:r>
      <w:proofErr w:type="spellStart"/>
      <w:r w:rsidRPr="00A157D6">
        <w:rPr>
          <w:bCs/>
          <w:lang w:eastAsia="ar-SA"/>
        </w:rPr>
        <w:t>субконтрагентов</w:t>
      </w:r>
      <w:proofErr w:type="spellEnd"/>
      <w:r w:rsidRPr="00A157D6">
        <w:rPr>
          <w:bCs/>
          <w:lang w:eastAsia="ar-SA"/>
        </w:rPr>
        <w:t xml:space="preserve"> и их собственников (участников, учредителей, акционеров), в том числе конечных бенефициаров (</w:t>
      </w:r>
      <w:r w:rsidRPr="00A157D6">
        <w:rPr>
          <w:bCs/>
          <w:snapToGrid w:val="0"/>
          <w:lang w:eastAsia="ar-SA"/>
        </w:rPr>
        <w:t xml:space="preserve">фамилия, имя, отчество; серия и номер документа, удостоверяющего личность; ИНН </w:t>
      </w:r>
      <w:r w:rsidRPr="00A157D6">
        <w:rPr>
          <w:bCs/>
          <w:lang w:eastAsia="ar-SA"/>
        </w:rPr>
        <w:t>(участников, учредителей, акционеров).</w:t>
      </w:r>
    </w:p>
    <w:p w:rsidR="00FD55F8" w:rsidRPr="00A157D6" w:rsidRDefault="00FD55F8" w:rsidP="00FD55F8">
      <w:pPr>
        <w:suppressAutoHyphens/>
        <w:ind w:firstLine="567"/>
        <w:jc w:val="both"/>
        <w:rPr>
          <w:bCs/>
          <w:lang w:eastAsia="ar-SA"/>
        </w:rPr>
      </w:pPr>
      <w:r w:rsidRPr="00A157D6">
        <w:rPr>
          <w:bCs/>
          <w:lang w:eastAsia="ar-SA"/>
        </w:rPr>
        <w:t xml:space="preserve">**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ПАО «Россети», АО «Янтарьэнерго», ДЗО ПАО «Янтарьэнерго» перед собственником (участником, учредителем, акционером), а также бенефициаром участника закупки / контрагента / их </w:t>
      </w:r>
      <w:proofErr w:type="spellStart"/>
      <w:r w:rsidRPr="00A157D6">
        <w:rPr>
          <w:bCs/>
          <w:lang w:eastAsia="ar-SA"/>
        </w:rPr>
        <w:t>субконтрагентов</w:t>
      </w:r>
      <w:proofErr w:type="spellEnd"/>
      <w:r w:rsidRPr="00A157D6">
        <w:rPr>
          <w:bCs/>
          <w:lang w:eastAsia="ar-SA"/>
        </w:rPr>
        <w:t xml:space="preserve"> за предоставление Обществу данных о своих собственниках (участниках, учредителях, акционерах), в том числе бенефициарах и бенефициарах своего </w:t>
      </w:r>
      <w:proofErr w:type="spellStart"/>
      <w:r w:rsidRPr="00A157D6">
        <w:rPr>
          <w:bCs/>
          <w:lang w:eastAsia="ar-SA"/>
        </w:rPr>
        <w:t>субконтрагента</w:t>
      </w:r>
      <w:proofErr w:type="spellEnd"/>
      <w:r w:rsidRPr="00A157D6">
        <w:rPr>
          <w:bCs/>
          <w:lang w:eastAsia="ar-SA"/>
        </w:rPr>
        <w:t xml:space="preserve">, и предполагает, что участник закупки (потенциальный контрагент) / контрагент получил у своих бенефициаров и бенефициаров своих </w:t>
      </w:r>
      <w:proofErr w:type="spellStart"/>
      <w:r w:rsidRPr="00A157D6">
        <w:rPr>
          <w:bCs/>
          <w:lang w:eastAsia="ar-SA"/>
        </w:rPr>
        <w:t>субконтрагентов</w:t>
      </w:r>
      <w:proofErr w:type="spellEnd"/>
      <w:r w:rsidRPr="00A157D6">
        <w:rPr>
          <w:bCs/>
          <w:lang w:eastAsia="ar-SA"/>
        </w:rPr>
        <w:t xml:space="preserve"> согласие </w:t>
      </w:r>
    </w:p>
    <w:p w:rsidR="00FD55F8" w:rsidRPr="00A157D6" w:rsidRDefault="00FD55F8" w:rsidP="00FD55F8">
      <w:pPr>
        <w:suppressAutoHyphens/>
        <w:ind w:firstLine="567"/>
        <w:jc w:val="both"/>
        <w:rPr>
          <w:bCs/>
          <w:lang w:eastAsia="ar-SA"/>
        </w:rPr>
      </w:pPr>
      <w:r w:rsidRPr="00A157D6">
        <w:rPr>
          <w:bCs/>
          <w:lang w:eastAsia="ar-SA"/>
        </w:rPr>
        <w:t>на представление (обработку) ПАО «Россети», АО «Янтарьэнерго», ДЗО АО «Янтарьэнерго» и в уполномоченные государственные органы указанных сведений.</w:t>
      </w:r>
    </w:p>
    <w:p w:rsidR="00FD55F8" w:rsidRPr="00A157D6" w:rsidRDefault="00FD55F8" w:rsidP="00FD55F8">
      <w:pPr>
        <w:shd w:val="clear" w:color="auto" w:fill="FFFFFF"/>
        <w:suppressAutoHyphens/>
        <w:ind w:firstLine="567"/>
        <w:jc w:val="both"/>
        <w:rPr>
          <w:bCs/>
          <w:lang w:eastAsia="ar-SA"/>
        </w:rPr>
      </w:pPr>
      <w:r w:rsidRPr="00A157D6">
        <w:rPr>
          <w:bCs/>
          <w:lang w:eastAsia="ar-SA"/>
        </w:rPr>
        <w:t>*** Указывается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данных)».</w:t>
      </w:r>
      <w:r w:rsidRPr="00A157D6">
        <w:rPr>
          <w:bCs/>
          <w:snapToGrid w:val="0"/>
          <w:lang w:eastAsia="ar-SA"/>
        </w:rPr>
        <w:t xml:space="preserve"> </w:t>
      </w:r>
    </w:p>
    <w:p w:rsidR="00FD55F8" w:rsidRDefault="00FD55F8" w:rsidP="00FD55F8">
      <w:pPr>
        <w:pStyle w:val="3"/>
        <w:ind w:firstLine="0"/>
        <w:jc w:val="both"/>
        <w:rPr>
          <w:i/>
          <w:iCs/>
          <w:sz w:val="20"/>
          <w:szCs w:val="20"/>
        </w:rPr>
      </w:pPr>
    </w:p>
    <w:p w:rsidR="00FD55F8" w:rsidRDefault="00FD55F8" w:rsidP="00FD55F8">
      <w:pPr>
        <w:pStyle w:val="3"/>
        <w:ind w:firstLine="0"/>
        <w:jc w:val="both"/>
        <w:rPr>
          <w:i/>
          <w:iCs/>
          <w:sz w:val="20"/>
          <w:szCs w:val="20"/>
        </w:rPr>
      </w:pPr>
    </w:p>
    <w:p w:rsidR="00FD55F8" w:rsidRDefault="00FD55F8" w:rsidP="00FD55F8">
      <w:pPr>
        <w:pStyle w:val="3"/>
        <w:ind w:firstLine="0"/>
        <w:jc w:val="both"/>
        <w:rPr>
          <w:i/>
          <w:iCs/>
          <w:sz w:val="20"/>
          <w:szCs w:val="20"/>
        </w:rPr>
      </w:pPr>
    </w:p>
    <w:p w:rsidR="00FD55F8" w:rsidRDefault="00FD55F8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9E50E0">
      <w:headerReference w:type="even" r:id="rId17"/>
      <w:headerReference w:type="default" r:id="rId18"/>
      <w:footerReference w:type="default" r:id="rId19"/>
      <w:pgSz w:w="11906" w:h="16838"/>
      <w:pgMar w:top="1134" w:right="566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CF" w:rsidRDefault="00BC1ECF" w:rsidP="00040BBD">
      <w:r>
        <w:separator/>
      </w:r>
    </w:p>
  </w:endnote>
  <w:endnote w:type="continuationSeparator" w:id="0">
    <w:p w:rsidR="00BC1ECF" w:rsidRDefault="00BC1ECF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27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CF" w:rsidRDefault="00BC1ECF" w:rsidP="00040BBD">
      <w:r>
        <w:separator/>
      </w:r>
    </w:p>
  </w:footnote>
  <w:footnote w:type="continuationSeparator" w:id="0">
    <w:p w:rsidR="00BC1ECF" w:rsidRDefault="00BC1ECF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7C319FC"/>
    <w:multiLevelType w:val="hybridMultilevel"/>
    <w:tmpl w:val="3F2AC0B0"/>
    <w:lvl w:ilvl="0" w:tplc="DB60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3"/>
  </w:num>
  <w:num w:numId="11">
    <w:abstractNumId w:val="11"/>
  </w:num>
  <w:num w:numId="12">
    <w:abstractNumId w:val="24"/>
  </w:num>
  <w:num w:numId="13">
    <w:abstractNumId w:val="0"/>
  </w:num>
  <w:num w:numId="14">
    <w:abstractNumId w:val="5"/>
  </w:num>
  <w:num w:numId="15">
    <w:abstractNumId w:val="14"/>
  </w:num>
  <w:num w:numId="16">
    <w:abstractNumId w:val="22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1"/>
  </w:num>
  <w:num w:numId="25">
    <w:abstractNumId w:val="25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275A2"/>
    <w:rsid w:val="00030EE7"/>
    <w:rsid w:val="00031A03"/>
    <w:rsid w:val="00035ECC"/>
    <w:rsid w:val="00040BBD"/>
    <w:rsid w:val="00053114"/>
    <w:rsid w:val="0005765F"/>
    <w:rsid w:val="0006299C"/>
    <w:rsid w:val="00083154"/>
    <w:rsid w:val="00096D6C"/>
    <w:rsid w:val="000A5235"/>
    <w:rsid w:val="000B27D7"/>
    <w:rsid w:val="000B6FB1"/>
    <w:rsid w:val="000E7D0C"/>
    <w:rsid w:val="000F386F"/>
    <w:rsid w:val="000F3D9B"/>
    <w:rsid w:val="000F6654"/>
    <w:rsid w:val="000F7930"/>
    <w:rsid w:val="0012402B"/>
    <w:rsid w:val="0012470A"/>
    <w:rsid w:val="00136B45"/>
    <w:rsid w:val="00143B40"/>
    <w:rsid w:val="001533ED"/>
    <w:rsid w:val="00162682"/>
    <w:rsid w:val="0016626F"/>
    <w:rsid w:val="00172ED7"/>
    <w:rsid w:val="001867F4"/>
    <w:rsid w:val="001B531A"/>
    <w:rsid w:val="001C1F2E"/>
    <w:rsid w:val="001C5932"/>
    <w:rsid w:val="001D4156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978C9"/>
    <w:rsid w:val="002A21B0"/>
    <w:rsid w:val="002A5EBE"/>
    <w:rsid w:val="002B2B0E"/>
    <w:rsid w:val="002B4173"/>
    <w:rsid w:val="002B617A"/>
    <w:rsid w:val="002C4822"/>
    <w:rsid w:val="002C622A"/>
    <w:rsid w:val="002E5627"/>
    <w:rsid w:val="00303FC2"/>
    <w:rsid w:val="00304764"/>
    <w:rsid w:val="00317BC9"/>
    <w:rsid w:val="003271ED"/>
    <w:rsid w:val="003328A0"/>
    <w:rsid w:val="00333D11"/>
    <w:rsid w:val="00336777"/>
    <w:rsid w:val="003473F1"/>
    <w:rsid w:val="00350D0E"/>
    <w:rsid w:val="00362C95"/>
    <w:rsid w:val="00375698"/>
    <w:rsid w:val="0038518F"/>
    <w:rsid w:val="003A0390"/>
    <w:rsid w:val="003A41EB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27C9"/>
    <w:rsid w:val="004E0ACB"/>
    <w:rsid w:val="004E18EA"/>
    <w:rsid w:val="004F0399"/>
    <w:rsid w:val="004F1B24"/>
    <w:rsid w:val="004F22DA"/>
    <w:rsid w:val="00506BCC"/>
    <w:rsid w:val="00523FC4"/>
    <w:rsid w:val="00532A13"/>
    <w:rsid w:val="00543EAE"/>
    <w:rsid w:val="0054799B"/>
    <w:rsid w:val="00564CAE"/>
    <w:rsid w:val="00577CD3"/>
    <w:rsid w:val="0058186B"/>
    <w:rsid w:val="005842B3"/>
    <w:rsid w:val="00594ACB"/>
    <w:rsid w:val="005B1888"/>
    <w:rsid w:val="005B2017"/>
    <w:rsid w:val="005B7339"/>
    <w:rsid w:val="005D37CB"/>
    <w:rsid w:val="005D3844"/>
    <w:rsid w:val="005D6A4A"/>
    <w:rsid w:val="00606685"/>
    <w:rsid w:val="006238B5"/>
    <w:rsid w:val="00626D6D"/>
    <w:rsid w:val="006377ED"/>
    <w:rsid w:val="006430FE"/>
    <w:rsid w:val="006517CB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17738"/>
    <w:rsid w:val="00721650"/>
    <w:rsid w:val="00726EA3"/>
    <w:rsid w:val="00737F2D"/>
    <w:rsid w:val="00750D7C"/>
    <w:rsid w:val="00754138"/>
    <w:rsid w:val="0076349F"/>
    <w:rsid w:val="00775436"/>
    <w:rsid w:val="00780FF8"/>
    <w:rsid w:val="00782C86"/>
    <w:rsid w:val="007840C0"/>
    <w:rsid w:val="00784347"/>
    <w:rsid w:val="00786006"/>
    <w:rsid w:val="00790D1E"/>
    <w:rsid w:val="007914A1"/>
    <w:rsid w:val="007C39A2"/>
    <w:rsid w:val="007C73BC"/>
    <w:rsid w:val="007E1222"/>
    <w:rsid w:val="007E7A76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D5346"/>
    <w:rsid w:val="008E75A2"/>
    <w:rsid w:val="00905412"/>
    <w:rsid w:val="00917515"/>
    <w:rsid w:val="00921C7D"/>
    <w:rsid w:val="00930C6E"/>
    <w:rsid w:val="00932A70"/>
    <w:rsid w:val="00947790"/>
    <w:rsid w:val="0095678E"/>
    <w:rsid w:val="00957FB8"/>
    <w:rsid w:val="00962083"/>
    <w:rsid w:val="00967FCE"/>
    <w:rsid w:val="00973C14"/>
    <w:rsid w:val="0097669C"/>
    <w:rsid w:val="0098733F"/>
    <w:rsid w:val="0099027F"/>
    <w:rsid w:val="0099196C"/>
    <w:rsid w:val="009922E3"/>
    <w:rsid w:val="009A31A5"/>
    <w:rsid w:val="009A5426"/>
    <w:rsid w:val="009C46A4"/>
    <w:rsid w:val="009D01B4"/>
    <w:rsid w:val="009D2659"/>
    <w:rsid w:val="009E4C2F"/>
    <w:rsid w:val="009E50E0"/>
    <w:rsid w:val="009F5C27"/>
    <w:rsid w:val="00A07029"/>
    <w:rsid w:val="00A159FB"/>
    <w:rsid w:val="00A176CE"/>
    <w:rsid w:val="00A231AD"/>
    <w:rsid w:val="00A55822"/>
    <w:rsid w:val="00A636C2"/>
    <w:rsid w:val="00A70E55"/>
    <w:rsid w:val="00A72EE7"/>
    <w:rsid w:val="00A75D06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341B"/>
    <w:rsid w:val="00B6644F"/>
    <w:rsid w:val="00B71875"/>
    <w:rsid w:val="00B72803"/>
    <w:rsid w:val="00B810C3"/>
    <w:rsid w:val="00B93C83"/>
    <w:rsid w:val="00BA4B35"/>
    <w:rsid w:val="00BC1ECF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B28EC"/>
    <w:rsid w:val="00CC3F29"/>
    <w:rsid w:val="00CE2CEB"/>
    <w:rsid w:val="00CF1774"/>
    <w:rsid w:val="00CF3817"/>
    <w:rsid w:val="00CF6FB2"/>
    <w:rsid w:val="00D2098F"/>
    <w:rsid w:val="00D30AF4"/>
    <w:rsid w:val="00D31348"/>
    <w:rsid w:val="00D42F38"/>
    <w:rsid w:val="00D43494"/>
    <w:rsid w:val="00D55A65"/>
    <w:rsid w:val="00D60B8B"/>
    <w:rsid w:val="00D7385E"/>
    <w:rsid w:val="00D73895"/>
    <w:rsid w:val="00D83776"/>
    <w:rsid w:val="00D9788F"/>
    <w:rsid w:val="00DA1023"/>
    <w:rsid w:val="00DA1F2A"/>
    <w:rsid w:val="00DA6076"/>
    <w:rsid w:val="00DA6E09"/>
    <w:rsid w:val="00DA7D5F"/>
    <w:rsid w:val="00DC1B93"/>
    <w:rsid w:val="00DC2BBE"/>
    <w:rsid w:val="00DD3009"/>
    <w:rsid w:val="00DE520C"/>
    <w:rsid w:val="00E03603"/>
    <w:rsid w:val="00E35683"/>
    <w:rsid w:val="00E46AE2"/>
    <w:rsid w:val="00E67B7F"/>
    <w:rsid w:val="00E71AAD"/>
    <w:rsid w:val="00E81885"/>
    <w:rsid w:val="00E85AF0"/>
    <w:rsid w:val="00E86FEB"/>
    <w:rsid w:val="00E9045E"/>
    <w:rsid w:val="00E913A3"/>
    <w:rsid w:val="00EA169A"/>
    <w:rsid w:val="00EB1745"/>
    <w:rsid w:val="00EC5F65"/>
    <w:rsid w:val="00EE6720"/>
    <w:rsid w:val="00F256B8"/>
    <w:rsid w:val="00F263E0"/>
    <w:rsid w:val="00F26AC6"/>
    <w:rsid w:val="00F601D0"/>
    <w:rsid w:val="00F60F88"/>
    <w:rsid w:val="00F666CB"/>
    <w:rsid w:val="00F730A9"/>
    <w:rsid w:val="00F84A93"/>
    <w:rsid w:val="00FB1AF9"/>
    <w:rsid w:val="00FB3B03"/>
    <w:rsid w:val="00FC32FD"/>
    <w:rsid w:val="00FC48F6"/>
    <w:rsid w:val="00FD39A5"/>
    <w:rsid w:val="00FD55F8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8978-0796-4453-A2C7-A50652D1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5498</Words>
  <Characters>31340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4</cp:revision>
  <cp:lastPrinted>2017-11-16T07:43:00Z</cp:lastPrinted>
  <dcterms:created xsi:type="dcterms:W3CDTF">2017-11-16T07:47:00Z</dcterms:created>
  <dcterms:modified xsi:type="dcterms:W3CDTF">2017-11-16T08:03:00Z</dcterms:modified>
</cp:coreProperties>
</file>