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6F71A4" w:rsidRPr="004005D2" w:rsidRDefault="006F71A4" w:rsidP="006F71A4">
      <w:pPr>
        <w:rPr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Pr="0088629E" w:rsidRDefault="00493E16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E926F5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№ </w:t>
      </w:r>
      <w:r w:rsidR="00CC5EE1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9</w:t>
      </w:r>
    </w:p>
    <w:p w:rsidR="0088629E" w:rsidRP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23A47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</w:t>
      </w:r>
      <w:r w:rsidRPr="00025E0F">
        <w:rPr>
          <w:rFonts w:eastAsiaTheme="minorHAnsi"/>
          <w:sz w:val="28"/>
          <w:szCs w:val="28"/>
          <w:lang w:eastAsia="en-US"/>
        </w:rPr>
        <w:t>мнение): Мангаров Ю. Н., Гончаров Ю. В., Беленко Р. А., Колесников М. А., Маковский И. В., Чевкин Д. А.</w:t>
      </w:r>
    </w:p>
    <w:p w:rsidR="006B136F" w:rsidRDefault="006B136F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23A47">
        <w:rPr>
          <w:rFonts w:eastAsiaTheme="minorHAnsi"/>
          <w:sz w:val="28"/>
          <w:szCs w:val="28"/>
          <w:lang w:eastAsia="en-US"/>
        </w:rPr>
        <w:t>Член Совета директоров</w:t>
      </w:r>
      <w:r w:rsidRPr="00025E0F">
        <w:rPr>
          <w:rFonts w:eastAsiaTheme="minorHAnsi"/>
          <w:sz w:val="28"/>
          <w:szCs w:val="28"/>
          <w:lang w:eastAsia="en-US"/>
        </w:rPr>
        <w:t xml:space="preserve"> Скулкин В. 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808F2">
        <w:rPr>
          <w:rFonts w:eastAsiaTheme="minorHAnsi"/>
          <w:sz w:val="28"/>
          <w:szCs w:val="28"/>
          <w:lang w:eastAsia="en-US"/>
        </w:rPr>
        <w:t>н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е принимал участия в голосовании.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25E0F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6B136F">
        <w:rPr>
          <w:rFonts w:eastAsiaTheme="minorHAnsi"/>
          <w:sz w:val="28"/>
          <w:szCs w:val="28"/>
          <w:lang w:eastAsia="en-US"/>
        </w:rPr>
        <w:t>6</w:t>
      </w:r>
      <w:r w:rsidRPr="00025E0F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025E0F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A80807" w:rsidRPr="0088629E" w:rsidRDefault="00A8080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764B47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F3192E" w:rsidRDefault="00F3192E" w:rsidP="00981806">
      <w:pPr>
        <w:pStyle w:val="a7"/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</w:t>
      </w:r>
      <w:r w:rsidRPr="00896E53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896E53">
        <w:rPr>
          <w:sz w:val="28"/>
          <w:szCs w:val="28"/>
        </w:rPr>
        <w:t xml:space="preserve"> Генерального директора АО «Янтарьэнерго» об исполнении Плана корректирующих мероприятий по устранению нарушений и недостатков, выявленных Ревизионной комиссией Общества, по состоянию на 31.12.2015 года. </w:t>
      </w:r>
    </w:p>
    <w:p w:rsidR="00F3192E" w:rsidRPr="000510F8" w:rsidRDefault="00F3192E" w:rsidP="00981806">
      <w:pPr>
        <w:pStyle w:val="a7"/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предварительном одобрении дополнительного соглашения №2 к </w:t>
      </w:r>
      <w:r>
        <w:rPr>
          <w:iCs/>
          <w:color w:val="000000"/>
          <w:spacing w:val="4"/>
          <w:sz w:val="28"/>
          <w:szCs w:val="28"/>
        </w:rPr>
        <w:t>Коллективному договору АО «Янтарьэнерго» на</w:t>
      </w:r>
      <w:r w:rsidRPr="00766619">
        <w:rPr>
          <w:iCs/>
          <w:color w:val="000000"/>
          <w:spacing w:val="4"/>
          <w:sz w:val="28"/>
          <w:szCs w:val="28"/>
        </w:rPr>
        <w:t xml:space="preserve"> 201</w:t>
      </w:r>
      <w:r>
        <w:rPr>
          <w:iCs/>
          <w:color w:val="000000"/>
          <w:spacing w:val="4"/>
          <w:sz w:val="28"/>
          <w:szCs w:val="28"/>
        </w:rPr>
        <w:t>4</w:t>
      </w:r>
      <w:r w:rsidRPr="00766619">
        <w:rPr>
          <w:iCs/>
          <w:color w:val="000000"/>
          <w:spacing w:val="4"/>
          <w:sz w:val="28"/>
          <w:szCs w:val="28"/>
        </w:rPr>
        <w:t xml:space="preserve"> – 2015 годы</w:t>
      </w:r>
      <w:r>
        <w:rPr>
          <w:iCs/>
          <w:color w:val="000000"/>
          <w:spacing w:val="4"/>
          <w:sz w:val="28"/>
          <w:szCs w:val="28"/>
        </w:rPr>
        <w:t>.</w:t>
      </w:r>
    </w:p>
    <w:p w:rsidR="00F3192E" w:rsidRDefault="00F3192E" w:rsidP="00981806">
      <w:pPr>
        <w:pStyle w:val="a7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0510F8">
        <w:rPr>
          <w:sz w:val="28"/>
          <w:szCs w:val="28"/>
        </w:rPr>
        <w:t>Об   определении позиции Общества (представителей Общества) по вопросу повестки дня заседания Совета директоров ОАО «Калининградская генерирующая компания»</w:t>
      </w:r>
      <w:r>
        <w:rPr>
          <w:sz w:val="28"/>
          <w:szCs w:val="28"/>
        </w:rPr>
        <w:t>:</w:t>
      </w:r>
      <w:r w:rsidRPr="000510F8">
        <w:rPr>
          <w:sz w:val="28"/>
          <w:szCs w:val="28"/>
        </w:rPr>
        <w:t xml:space="preserve"> «Об утверждении Методических указаний </w:t>
      </w:r>
      <w:r w:rsidRPr="000510F8">
        <w:rPr>
          <w:bCs/>
          <w:sz w:val="28"/>
          <w:szCs w:val="28"/>
        </w:rPr>
        <w:t>по расчету и оценке выполнения ключевых показателей эффективности</w:t>
      </w:r>
      <w:r w:rsidRPr="000510F8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>».</w:t>
      </w:r>
    </w:p>
    <w:p w:rsidR="00F3192E" w:rsidRDefault="00F3192E" w:rsidP="00981806">
      <w:pPr>
        <w:pStyle w:val="a7"/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Выдвижение Обществом кандидатур в Советы директоров и Ревизионные комиссии ДЗО АО «Янтарьэнерго» для избрания на годовых Общих собраниях акционеров.</w:t>
      </w:r>
    </w:p>
    <w:p w:rsidR="00F3192E" w:rsidRDefault="00F3192E" w:rsidP="00981806">
      <w:pPr>
        <w:pStyle w:val="a7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91210F">
        <w:rPr>
          <w:sz w:val="28"/>
          <w:szCs w:val="28"/>
        </w:rPr>
        <w:t>О продлении упрощенного порядка проведения закупочных процедур на оказание финансовых услуг, направленных на обеспечение экстренного финансирования АО «Янтарьэнерго»</w:t>
      </w:r>
      <w:r>
        <w:rPr>
          <w:sz w:val="28"/>
          <w:szCs w:val="28"/>
        </w:rPr>
        <w:t>.</w:t>
      </w:r>
    </w:p>
    <w:p w:rsidR="00F3192E" w:rsidRPr="00B422D6" w:rsidRDefault="00F3192E" w:rsidP="00981806">
      <w:pPr>
        <w:pStyle w:val="a7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B422D6">
        <w:rPr>
          <w:bCs/>
          <w:spacing w:val="-1"/>
          <w:sz w:val="28"/>
          <w:szCs w:val="28"/>
        </w:rPr>
        <w:t xml:space="preserve">Об определении позиции Общества (представителей Общества) в Совете директоров ОАО «Калининградская генерирующая компания» по </w:t>
      </w:r>
      <w:proofErr w:type="gramStart"/>
      <w:r w:rsidRPr="00B422D6">
        <w:rPr>
          <w:bCs/>
          <w:spacing w:val="-1"/>
          <w:sz w:val="28"/>
          <w:szCs w:val="28"/>
        </w:rPr>
        <w:t xml:space="preserve">вопросу:  </w:t>
      </w:r>
      <w:r w:rsidRPr="00B422D6">
        <w:rPr>
          <w:bCs/>
          <w:spacing w:val="-1"/>
          <w:sz w:val="28"/>
          <w:szCs w:val="28"/>
        </w:rPr>
        <w:br/>
        <w:t>«</w:t>
      </w:r>
      <w:proofErr w:type="gramEnd"/>
      <w:r w:rsidRPr="00B422D6">
        <w:rPr>
          <w:bCs/>
          <w:spacing w:val="-1"/>
          <w:sz w:val="28"/>
          <w:szCs w:val="28"/>
        </w:rPr>
        <w:t>Об утверждении Программы страховой защиты ОАО «Калининградская генерирующая компания» на 2016 год.</w:t>
      </w:r>
    </w:p>
    <w:p w:rsidR="00F3192E" w:rsidRPr="00751D20" w:rsidRDefault="00F3192E" w:rsidP="00981806">
      <w:pPr>
        <w:pStyle w:val="a7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B422D6">
        <w:rPr>
          <w:bCs/>
          <w:spacing w:val="-1"/>
          <w:sz w:val="28"/>
          <w:szCs w:val="28"/>
        </w:rPr>
        <w:lastRenderedPageBreak/>
        <w:t xml:space="preserve">Об определении позиции Общества (представителей Общества) в Совете директоров ОАО «Янтарьэнергосбыт» по </w:t>
      </w:r>
      <w:proofErr w:type="gramStart"/>
      <w:r w:rsidRPr="00B422D6">
        <w:rPr>
          <w:bCs/>
          <w:spacing w:val="-1"/>
          <w:sz w:val="28"/>
          <w:szCs w:val="28"/>
        </w:rPr>
        <w:t>вопросу:  «</w:t>
      </w:r>
      <w:proofErr w:type="gramEnd"/>
      <w:r w:rsidRPr="00B422D6">
        <w:rPr>
          <w:bCs/>
          <w:spacing w:val="-1"/>
          <w:sz w:val="28"/>
          <w:szCs w:val="28"/>
        </w:rPr>
        <w:t>Об утверждении Программы страховой защиты ОАО «Янтарьэнергосбыт» на 2016 год.</w:t>
      </w:r>
    </w:p>
    <w:p w:rsidR="00F3192E" w:rsidRDefault="00F3192E" w:rsidP="00981806">
      <w:pPr>
        <w:pStyle w:val="a7"/>
        <w:numPr>
          <w:ilvl w:val="0"/>
          <w:numId w:val="1"/>
        </w:numPr>
        <w:ind w:left="360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Об утверждении </w:t>
      </w:r>
      <w:r w:rsidRPr="0065603E">
        <w:rPr>
          <w:bCs/>
          <w:spacing w:val="-1"/>
          <w:sz w:val="28"/>
          <w:szCs w:val="28"/>
        </w:rPr>
        <w:t>Сводный на принципах РСБУ и Консолидированный на принципах МСФО скорректированный бизнес-план Группы АО «Янтарьэнерго» на 2015 год</w:t>
      </w:r>
      <w:r>
        <w:rPr>
          <w:bCs/>
          <w:spacing w:val="-1"/>
          <w:sz w:val="28"/>
          <w:szCs w:val="28"/>
        </w:rPr>
        <w:t>.</w:t>
      </w:r>
    </w:p>
    <w:p w:rsidR="00F3192E" w:rsidRPr="006D2237" w:rsidRDefault="00F3192E" w:rsidP="00981806">
      <w:pPr>
        <w:pStyle w:val="a7"/>
        <w:numPr>
          <w:ilvl w:val="0"/>
          <w:numId w:val="1"/>
        </w:numPr>
        <w:ind w:left="360"/>
        <w:jc w:val="both"/>
        <w:rPr>
          <w:bCs/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>О  рассмотрении</w:t>
      </w:r>
      <w:proofErr w:type="gramEnd"/>
      <w:r>
        <w:rPr>
          <w:sz w:val="28"/>
          <w:szCs w:val="28"/>
        </w:rPr>
        <w:t xml:space="preserve"> отчета о причинах отклонений и информации об источниках финансирования сверхплановых мероприятий по технологическому присоединению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 потребителей мощностью до 15 кВт.</w:t>
      </w:r>
    </w:p>
    <w:p w:rsidR="00F3192E" w:rsidRPr="00D72448" w:rsidRDefault="00F3192E" w:rsidP="00981806">
      <w:pPr>
        <w:pStyle w:val="a7"/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Pr="00337E62">
        <w:rPr>
          <w:rFonts w:eastAsia="Calibri"/>
          <w:sz w:val="28"/>
          <w:szCs w:val="28"/>
          <w:lang w:eastAsia="en-US"/>
        </w:rPr>
        <w:t>О рассмотрении отчета о причинах реализации внеплановых титулов по итогам 9 месяцев 2015 года.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3192E" w:rsidRPr="0079344E" w:rsidRDefault="0088629E" w:rsidP="00F3192E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F3192E" w:rsidRPr="0079344E">
        <w:rPr>
          <w:bCs/>
          <w:sz w:val="28"/>
          <w:szCs w:val="28"/>
        </w:rPr>
        <w:t xml:space="preserve">О рассмотрении отчета Генерального </w:t>
      </w:r>
      <w:proofErr w:type="gramStart"/>
      <w:r w:rsidR="00F3192E" w:rsidRPr="0079344E">
        <w:rPr>
          <w:bCs/>
          <w:sz w:val="28"/>
          <w:szCs w:val="28"/>
        </w:rPr>
        <w:t>директора  АО</w:t>
      </w:r>
      <w:proofErr w:type="gramEnd"/>
      <w:r w:rsidR="00F3192E" w:rsidRPr="0079344E">
        <w:rPr>
          <w:bCs/>
          <w:sz w:val="28"/>
          <w:szCs w:val="28"/>
        </w:rPr>
        <w:t xml:space="preserve"> «Янтарьэнерго» об исполнении Плана корректирующих мероприятий по устранению нарушений и недостатков, выявленных Ревизионной комиссией Общества, по состоянию на 31.12.2015 года.</w:t>
      </w:r>
    </w:p>
    <w:p w:rsidR="00D110A2" w:rsidRDefault="0088629E" w:rsidP="00A63DC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F3192E" w:rsidRPr="00FE1A53" w:rsidRDefault="00F3192E" w:rsidP="00F3192E">
      <w:pPr>
        <w:tabs>
          <w:tab w:val="left" w:pos="0"/>
          <w:tab w:val="left" w:pos="1134"/>
          <w:tab w:val="left" w:pos="7513"/>
        </w:tabs>
        <w:ind w:right="181" w:firstLine="709"/>
        <w:jc w:val="both"/>
        <w:rPr>
          <w:sz w:val="28"/>
          <w:szCs w:val="28"/>
        </w:rPr>
      </w:pPr>
      <w:r w:rsidRPr="00FE1A53">
        <w:rPr>
          <w:sz w:val="28"/>
          <w:szCs w:val="28"/>
        </w:rPr>
        <w:t>1. Перенести рассмотрение вопроса на более поздний срок.</w:t>
      </w:r>
    </w:p>
    <w:p w:rsidR="00F3192E" w:rsidRPr="00F3192E" w:rsidRDefault="00F3192E" w:rsidP="00F3192E">
      <w:pPr>
        <w:ind w:firstLine="709"/>
        <w:jc w:val="both"/>
        <w:rPr>
          <w:bCs/>
          <w:sz w:val="28"/>
          <w:szCs w:val="28"/>
        </w:rPr>
      </w:pPr>
      <w:r w:rsidRPr="00FE1A53">
        <w:rPr>
          <w:sz w:val="28"/>
          <w:szCs w:val="28"/>
        </w:rPr>
        <w:t xml:space="preserve">2. Поручить </w:t>
      </w:r>
      <w:r>
        <w:rPr>
          <w:sz w:val="28"/>
          <w:szCs w:val="28"/>
        </w:rPr>
        <w:t>Г</w:t>
      </w:r>
      <w:r w:rsidRPr="00FE1A53">
        <w:rPr>
          <w:sz w:val="28"/>
          <w:szCs w:val="28"/>
        </w:rPr>
        <w:t xml:space="preserve">енеральному директору Общества представить на очередное заседание Совета директоров Общества доработанный Отчет </w:t>
      </w:r>
      <w:r>
        <w:rPr>
          <w:sz w:val="28"/>
          <w:szCs w:val="28"/>
        </w:rPr>
        <w:t>Г</w:t>
      </w:r>
      <w:r w:rsidRPr="00FE1A53">
        <w:rPr>
          <w:sz w:val="28"/>
          <w:szCs w:val="28"/>
        </w:rPr>
        <w:t>енерального директора</w:t>
      </w:r>
      <w:r w:rsidRPr="00FE1A53">
        <w:rPr>
          <w:sz w:val="28"/>
          <w:szCs w:val="28"/>
          <w:lang w:val="en-US"/>
        </w:rPr>
        <w:t> </w:t>
      </w:r>
      <w:r w:rsidRPr="00FE1A53">
        <w:rPr>
          <w:sz w:val="28"/>
          <w:szCs w:val="28"/>
        </w:rPr>
        <w:t>АО</w:t>
      </w:r>
      <w:r w:rsidRPr="00FE1A53">
        <w:rPr>
          <w:sz w:val="28"/>
          <w:szCs w:val="28"/>
          <w:lang w:val="en-US"/>
        </w:rPr>
        <w:t> </w:t>
      </w:r>
      <w:r w:rsidRPr="00FE1A53">
        <w:rPr>
          <w:sz w:val="28"/>
          <w:szCs w:val="28"/>
        </w:rPr>
        <w:t xml:space="preserve">«Янтарьэнерго» об исполнении Плана корректирующих мероприятий по устранению нарушений и недостатков, выявленных Ревизионной комиссией Общества, по состоянию на 31.12.2015, с предварительным рассмотрением данного вопроса на заседании </w:t>
      </w:r>
      <w:r w:rsidRPr="00FE1A53">
        <w:rPr>
          <w:bCs/>
          <w:sz w:val="28"/>
          <w:szCs w:val="28"/>
        </w:rPr>
        <w:t>Комитета по аудиту Совета директоров Общества.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F71BD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88629E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  <w:tcBorders>
              <w:right w:val="single" w:sz="4" w:space="0" w:color="auto"/>
            </w:tcBorders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F71BDF">
        <w:tc>
          <w:tcPr>
            <w:tcW w:w="4585" w:type="dxa"/>
          </w:tcPr>
          <w:p w:rsidR="00EA7386" w:rsidRPr="00A45A95" w:rsidRDefault="00EA7386" w:rsidP="007E58E3">
            <w:pPr>
              <w:rPr>
                <w:color w:val="000000"/>
                <w:sz w:val="24"/>
                <w:szCs w:val="24"/>
              </w:rPr>
            </w:pPr>
            <w:r w:rsidRPr="00A45A9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A7386" w:rsidRPr="00A45A95" w:rsidRDefault="00DC3B1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</w:tcPr>
          <w:p w:rsidR="00EA7386" w:rsidRPr="00A45A95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A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DC21A4" w:rsidRDefault="00DC3B1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D3056" w:rsidRPr="0088629E" w:rsidTr="00FC71B6">
        <w:trPr>
          <w:trHeight w:val="310"/>
        </w:trPr>
        <w:tc>
          <w:tcPr>
            <w:tcW w:w="4585" w:type="dxa"/>
          </w:tcPr>
          <w:p w:rsidR="002D3056" w:rsidRPr="002D3056" w:rsidRDefault="002D3056" w:rsidP="007E58E3">
            <w:pPr>
              <w:rPr>
                <w:color w:val="000000"/>
                <w:sz w:val="24"/>
                <w:szCs w:val="24"/>
              </w:rPr>
            </w:pPr>
            <w:r w:rsidRPr="002D305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2D3056" w:rsidRPr="002D3056" w:rsidRDefault="002D3056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3192E" w:rsidRPr="00E302E4" w:rsidRDefault="008E3BA0" w:rsidP="00F3192E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F3192E" w:rsidRPr="00E302E4">
        <w:rPr>
          <w:bCs/>
          <w:sz w:val="28"/>
          <w:szCs w:val="28"/>
        </w:rPr>
        <w:t>О предварительном одобрении дополнительного соглашения № 2 к Коллективному договору АО «Янтарьэнерго» на 2014 – 2015 годы.</w:t>
      </w:r>
    </w:p>
    <w:p w:rsidR="00C276E0" w:rsidRDefault="00C276E0" w:rsidP="00E302E4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F3192E" w:rsidRPr="00091763" w:rsidRDefault="008E3BA0" w:rsidP="00E302E4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F3192E" w:rsidRPr="00091763">
        <w:rPr>
          <w:rFonts w:eastAsia="Calibri"/>
          <w:sz w:val="28"/>
          <w:szCs w:val="28"/>
        </w:rPr>
        <w:t xml:space="preserve">Предварительно одобрить дополнительное соглашение №2 к Коллективному договору АО «Янтарьэнерго» на 2014 – 2015 годы согласно приложению </w:t>
      </w:r>
      <w:r w:rsidR="00F3192E">
        <w:rPr>
          <w:rFonts w:eastAsia="Calibri"/>
          <w:sz w:val="28"/>
          <w:szCs w:val="28"/>
        </w:rPr>
        <w:t xml:space="preserve">№ 1 </w:t>
      </w:r>
      <w:r w:rsidR="00F3192E" w:rsidRPr="00091763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C276E0" w:rsidRDefault="00C276E0" w:rsidP="00522308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</w:p>
    <w:p w:rsidR="00084DBC" w:rsidRDefault="00084DBC" w:rsidP="00084DBC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p w:rsidR="00084DBC" w:rsidRPr="0088629E" w:rsidRDefault="00084DBC" w:rsidP="00084DBC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084DBC" w:rsidRPr="0088629E" w:rsidTr="00FC71B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84DBC" w:rsidRPr="0088629E" w:rsidTr="00FC71B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88629E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084DBC" w:rsidRPr="0088629E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084DBC" w:rsidRPr="0088629E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84DBC" w:rsidRPr="0088629E" w:rsidRDefault="00084DBC" w:rsidP="00FC71B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88629E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084DBC" w:rsidRPr="0088629E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084DBC" w:rsidRPr="0088629E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84DBC" w:rsidRPr="0088629E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  <w:tcBorders>
              <w:right w:val="single" w:sz="4" w:space="0" w:color="auto"/>
            </w:tcBorders>
          </w:tcPr>
          <w:p w:rsidR="00084DBC" w:rsidRPr="0088629E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88629E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88629E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88629E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88629E" w:rsidRDefault="00084DBC" w:rsidP="00FC71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84DBC" w:rsidRPr="0088629E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084DBC" w:rsidRPr="0088629E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84DBC" w:rsidRPr="0088629E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A45A95" w:rsidRDefault="00084DBC" w:rsidP="00FC71B6">
            <w:pPr>
              <w:rPr>
                <w:color w:val="000000"/>
                <w:sz w:val="24"/>
                <w:szCs w:val="24"/>
              </w:rPr>
            </w:pPr>
            <w:r w:rsidRPr="00A45A9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84DBC" w:rsidRPr="00A45A95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</w:tcPr>
          <w:p w:rsidR="00084DBC" w:rsidRPr="00A45A95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A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084DBC" w:rsidRPr="00DC21A4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rPr>
          <w:trHeight w:val="310"/>
        </w:trPr>
        <w:tc>
          <w:tcPr>
            <w:tcW w:w="4585" w:type="dxa"/>
          </w:tcPr>
          <w:p w:rsidR="00084DBC" w:rsidRPr="002D3056" w:rsidRDefault="00084DBC" w:rsidP="00FC71B6">
            <w:pPr>
              <w:rPr>
                <w:color w:val="000000"/>
                <w:sz w:val="24"/>
                <w:szCs w:val="24"/>
              </w:rPr>
            </w:pPr>
            <w:r w:rsidRPr="002D305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084DBC" w:rsidRPr="002D3056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88629E" w:rsidRDefault="00084DBC" w:rsidP="00FC71B6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084DBC" w:rsidRPr="0088629E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084DBC" w:rsidRPr="0088629E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84DBC" w:rsidRPr="0088629E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84DBC" w:rsidRDefault="00084DBC" w:rsidP="00084DB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F3192E" w:rsidRPr="00311553" w:rsidRDefault="008E3BA0" w:rsidP="00F3192E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F3192E" w:rsidRPr="00311553">
        <w:rPr>
          <w:bCs/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ОАО «Калининградская генерирующая компания»: «Об утверждении Методических указаний по расчету и оценке выполнения ключевых показателей эффективности Общества».</w:t>
      </w:r>
    </w:p>
    <w:p w:rsidR="00F3192E" w:rsidRDefault="008E3BA0" w:rsidP="00311553">
      <w:pPr>
        <w:ind w:right="-30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F3192E">
        <w:rPr>
          <w:sz w:val="28"/>
          <w:szCs w:val="28"/>
        </w:rPr>
        <w:t>Перенести рассмотрение вопроса на более поздний срок</w:t>
      </w:r>
      <w:r w:rsidR="00F3192E" w:rsidRPr="00505669">
        <w:rPr>
          <w:rFonts w:eastAsia="Calibri"/>
          <w:sz w:val="28"/>
          <w:szCs w:val="28"/>
          <w:lang w:eastAsia="en-US"/>
        </w:rPr>
        <w:t>.</w:t>
      </w:r>
    </w:p>
    <w:p w:rsidR="00E62EF0" w:rsidRPr="00E62EF0" w:rsidRDefault="00E62EF0" w:rsidP="0016293B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6"/>
        <w:gridCol w:w="2100"/>
      </w:tblGrid>
      <w:tr w:rsidR="00E62EF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5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62EF0" w:rsidRPr="0088629E" w:rsidTr="007E58E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3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3"/>
            <w:vAlign w:val="center"/>
          </w:tcPr>
          <w:p w:rsidR="00E62EF0" w:rsidRPr="0088629E" w:rsidRDefault="00E62EF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3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E58E3">
        <w:tc>
          <w:tcPr>
            <w:tcW w:w="4585" w:type="dxa"/>
            <w:tcBorders>
              <w:right w:val="single" w:sz="4" w:space="0" w:color="auto"/>
            </w:tcBorders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005DB9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005DB9">
        <w:tc>
          <w:tcPr>
            <w:tcW w:w="4585" w:type="dxa"/>
          </w:tcPr>
          <w:p w:rsidR="00E62EF0" w:rsidRPr="00BF4838" w:rsidRDefault="00E62EF0" w:rsidP="007E58E3">
            <w:pPr>
              <w:rPr>
                <w:color w:val="000000"/>
                <w:sz w:val="24"/>
                <w:szCs w:val="24"/>
              </w:rPr>
            </w:pPr>
            <w:r w:rsidRPr="00BF483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BF4838" w:rsidRDefault="00311553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gridSpan w:val="3"/>
          </w:tcPr>
          <w:p w:rsidR="00E62EF0" w:rsidRPr="00BF4838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62EF0" w:rsidRPr="00BF4838" w:rsidRDefault="00311553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D7F49" w:rsidRPr="0088629E" w:rsidTr="00FC71B6">
        <w:trPr>
          <w:trHeight w:val="310"/>
        </w:trPr>
        <w:tc>
          <w:tcPr>
            <w:tcW w:w="4585" w:type="dxa"/>
          </w:tcPr>
          <w:p w:rsidR="00FD7F49" w:rsidRPr="00FD7F49" w:rsidRDefault="00FD7F49" w:rsidP="007E58E3">
            <w:pPr>
              <w:rPr>
                <w:color w:val="000000"/>
                <w:sz w:val="24"/>
                <w:szCs w:val="24"/>
              </w:rPr>
            </w:pPr>
            <w:r w:rsidRPr="00FD7F49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5"/>
            <w:vAlign w:val="center"/>
          </w:tcPr>
          <w:p w:rsidR="00FD7F49" w:rsidRPr="00FD7F49" w:rsidRDefault="00FD7F49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E62EF0" w:rsidRPr="0088629E" w:rsidTr="00005DB9">
        <w:tc>
          <w:tcPr>
            <w:tcW w:w="4585" w:type="dxa"/>
          </w:tcPr>
          <w:p w:rsidR="00E62EF0" w:rsidRPr="0088629E" w:rsidRDefault="00E62EF0" w:rsidP="007E58E3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3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62EF0" w:rsidRPr="00E62EF0" w:rsidRDefault="00E62EF0" w:rsidP="00EA381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3192E" w:rsidRPr="00897F8E" w:rsidRDefault="008E3BA0" w:rsidP="00F3192E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F3192E" w:rsidRPr="00897F8E">
        <w:rPr>
          <w:bCs/>
          <w:sz w:val="28"/>
          <w:szCs w:val="28"/>
        </w:rPr>
        <w:t>Выдвижение Обществом кандидатур в Советы директоров и Ревизионные комиссии ДЗО АО «Янтарьэнерго» для избрания на годовых Общих собраниях акционеров.</w:t>
      </w:r>
    </w:p>
    <w:p w:rsidR="00EB1071" w:rsidRDefault="008E3BA0" w:rsidP="00EB1071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212B61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F3192E" w:rsidRPr="0029259D" w:rsidRDefault="00F3192E" w:rsidP="00F319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1. </w:t>
      </w:r>
      <w:r w:rsidRPr="0029259D">
        <w:rPr>
          <w:color w:val="000000"/>
          <w:sz w:val="28"/>
          <w:szCs w:val="28"/>
        </w:rPr>
        <w:t xml:space="preserve">Выдвинуть для избрания в состав Совета директоров </w:t>
      </w:r>
      <w:r>
        <w:rPr>
          <w:color w:val="000000"/>
          <w:sz w:val="28"/>
          <w:szCs w:val="28"/>
        </w:rPr>
        <w:t xml:space="preserve"> </w:t>
      </w:r>
      <w:r w:rsidR="00897F8E">
        <w:rPr>
          <w:color w:val="000000"/>
          <w:sz w:val="28"/>
          <w:szCs w:val="28"/>
        </w:rPr>
        <w:t xml:space="preserve">                                                           </w:t>
      </w:r>
      <w:r w:rsidRPr="0029259D">
        <w:rPr>
          <w:sz w:val="28"/>
          <w:szCs w:val="28"/>
        </w:rPr>
        <w:t>ОАО «</w:t>
      </w:r>
      <w:proofErr w:type="spellStart"/>
      <w:r w:rsidRPr="0029259D">
        <w:rPr>
          <w:sz w:val="28"/>
          <w:szCs w:val="28"/>
        </w:rPr>
        <w:t>Янтарьэнергосбыт</w:t>
      </w:r>
      <w:proofErr w:type="spellEnd"/>
      <w:r w:rsidRPr="0029259D">
        <w:rPr>
          <w:sz w:val="28"/>
          <w:szCs w:val="28"/>
        </w:rPr>
        <w:t xml:space="preserve">» на </w:t>
      </w:r>
      <w:r w:rsidRPr="0029259D">
        <w:rPr>
          <w:color w:val="000000"/>
          <w:sz w:val="28"/>
          <w:szCs w:val="28"/>
        </w:rPr>
        <w:t>годовом</w:t>
      </w:r>
      <w:r w:rsidRPr="0029259D">
        <w:rPr>
          <w:sz w:val="28"/>
          <w:szCs w:val="28"/>
        </w:rPr>
        <w:t xml:space="preserve"> Общем собрании акционеров </w:t>
      </w:r>
      <w:r>
        <w:rPr>
          <w:sz w:val="28"/>
          <w:szCs w:val="28"/>
        </w:rPr>
        <w:t xml:space="preserve"> </w:t>
      </w:r>
      <w:r w:rsidR="00897F8E">
        <w:rPr>
          <w:sz w:val="28"/>
          <w:szCs w:val="28"/>
        </w:rPr>
        <w:t xml:space="preserve">                                          </w:t>
      </w:r>
      <w:r w:rsidRPr="0029259D">
        <w:rPr>
          <w:sz w:val="28"/>
          <w:szCs w:val="28"/>
        </w:rPr>
        <w:t>ОАО «</w:t>
      </w:r>
      <w:proofErr w:type="spellStart"/>
      <w:r w:rsidRPr="0029259D">
        <w:rPr>
          <w:sz w:val="28"/>
          <w:szCs w:val="28"/>
        </w:rPr>
        <w:t>Янтарьэнергосбыт</w:t>
      </w:r>
      <w:proofErr w:type="spellEnd"/>
      <w:r w:rsidRPr="0029259D">
        <w:rPr>
          <w:sz w:val="28"/>
          <w:szCs w:val="28"/>
        </w:rPr>
        <w:t xml:space="preserve">» следующие кандидатуры: 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1) Маковский Игорь Владимирович – </w:t>
      </w:r>
      <w:proofErr w:type="gramStart"/>
      <w:r w:rsidRPr="0029259D">
        <w:rPr>
          <w:sz w:val="28"/>
          <w:szCs w:val="28"/>
        </w:rPr>
        <w:t>генеральный  директор</w:t>
      </w:r>
      <w:proofErr w:type="gramEnd"/>
      <w:r w:rsidRPr="0029259D">
        <w:rPr>
          <w:sz w:val="28"/>
          <w:szCs w:val="28"/>
        </w:rPr>
        <w:t xml:space="preserve"> АО «Янтарьэнерго»;</w:t>
      </w:r>
    </w:p>
    <w:p w:rsidR="00975A26" w:rsidRDefault="00F3192E" w:rsidP="00975A26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2) Зимин Геннадий Александрович – заместитель генерального директора по безопасности АО «Янтарьэнерго»;</w:t>
      </w:r>
    </w:p>
    <w:p w:rsidR="00975A26" w:rsidRDefault="00F3192E" w:rsidP="00975A26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3) </w:t>
      </w:r>
      <w:proofErr w:type="spellStart"/>
      <w:r w:rsidRPr="0029259D">
        <w:rPr>
          <w:sz w:val="28"/>
          <w:szCs w:val="28"/>
        </w:rPr>
        <w:t>Стельнова</w:t>
      </w:r>
      <w:proofErr w:type="spellEnd"/>
      <w:r w:rsidRPr="0029259D">
        <w:rPr>
          <w:sz w:val="28"/>
          <w:szCs w:val="28"/>
        </w:rPr>
        <w:t xml:space="preserve"> Елена Николаевна – начальник департамента финансов </w:t>
      </w:r>
      <w:r>
        <w:rPr>
          <w:sz w:val="28"/>
          <w:szCs w:val="28"/>
        </w:rPr>
        <w:t xml:space="preserve"> </w:t>
      </w:r>
      <w:r w:rsidR="00897F8E">
        <w:rPr>
          <w:sz w:val="28"/>
          <w:szCs w:val="28"/>
        </w:rPr>
        <w:t xml:space="preserve">                                </w:t>
      </w:r>
      <w:r w:rsidRPr="0029259D">
        <w:rPr>
          <w:sz w:val="28"/>
          <w:szCs w:val="28"/>
        </w:rPr>
        <w:t>АО «Янтарьэнерго»;</w:t>
      </w:r>
    </w:p>
    <w:p w:rsidR="00975A26" w:rsidRDefault="00F3192E" w:rsidP="00975A26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4) Ислентьев Вадим Геннадьевич – и. о. генерального директора </w:t>
      </w:r>
      <w:r>
        <w:rPr>
          <w:sz w:val="28"/>
          <w:szCs w:val="28"/>
        </w:rPr>
        <w:t xml:space="preserve"> </w:t>
      </w:r>
      <w:r w:rsidR="00897F8E">
        <w:rPr>
          <w:sz w:val="28"/>
          <w:szCs w:val="28"/>
        </w:rPr>
        <w:t xml:space="preserve">                                         </w:t>
      </w:r>
      <w:r w:rsidRPr="0029259D">
        <w:rPr>
          <w:sz w:val="28"/>
          <w:szCs w:val="28"/>
        </w:rPr>
        <w:t>ОАО «</w:t>
      </w:r>
      <w:proofErr w:type="spellStart"/>
      <w:r w:rsidRPr="0029259D">
        <w:rPr>
          <w:sz w:val="28"/>
          <w:szCs w:val="28"/>
        </w:rPr>
        <w:t>Янтарьэнергосбыт</w:t>
      </w:r>
      <w:proofErr w:type="spellEnd"/>
      <w:r w:rsidRPr="0029259D">
        <w:rPr>
          <w:sz w:val="28"/>
          <w:szCs w:val="28"/>
        </w:rPr>
        <w:t>»;</w:t>
      </w:r>
    </w:p>
    <w:p w:rsidR="00F3192E" w:rsidRPr="0029259D" w:rsidRDefault="00F3192E" w:rsidP="00975A26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lastRenderedPageBreak/>
        <w:t>5) Спирин Андрей Борисович – Начальник Отдела взаимодействия с субъектами рынков электроэнергии Управления взаимодействия и расчетов с субъектами рынков электроэнергии Департамента учета электроэнергии и взаимодействия с субъектами рынков электроэнергии ПАО «Россети».</w:t>
      </w:r>
    </w:p>
    <w:p w:rsidR="00F3192E" w:rsidRPr="0029259D" w:rsidRDefault="00F3192E" w:rsidP="00F319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3192E" w:rsidRPr="0029259D" w:rsidRDefault="00F3192E" w:rsidP="00F319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2. Выдвинуть для избрания в состав Совета директоров ОАО «Калининградская генерирующая компания» на </w:t>
      </w:r>
      <w:r w:rsidRPr="0029259D">
        <w:rPr>
          <w:color w:val="000000"/>
          <w:sz w:val="28"/>
          <w:szCs w:val="28"/>
        </w:rPr>
        <w:t>годовом</w:t>
      </w:r>
      <w:r w:rsidRPr="0029259D">
        <w:rPr>
          <w:sz w:val="28"/>
          <w:szCs w:val="28"/>
        </w:rPr>
        <w:t xml:space="preserve"> Общем собрании акционеров </w:t>
      </w:r>
      <w:r w:rsidR="00897F8E">
        <w:rPr>
          <w:sz w:val="28"/>
          <w:szCs w:val="28"/>
        </w:rPr>
        <w:t xml:space="preserve">                                          </w:t>
      </w:r>
      <w:r w:rsidRPr="0029259D">
        <w:rPr>
          <w:sz w:val="28"/>
          <w:szCs w:val="28"/>
        </w:rPr>
        <w:t xml:space="preserve">ОАО «Калининградская генерирующая компания» следующие кандидатуры: 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1) Маковский Игорь Владимирович – генеральный </w:t>
      </w:r>
      <w:proofErr w:type="gramStart"/>
      <w:r w:rsidRPr="0029259D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</w:t>
      </w:r>
      <w:r w:rsidRPr="0029259D">
        <w:rPr>
          <w:sz w:val="28"/>
          <w:szCs w:val="28"/>
        </w:rPr>
        <w:t>АО</w:t>
      </w:r>
      <w:proofErr w:type="gramEnd"/>
      <w:r w:rsidRPr="0029259D">
        <w:rPr>
          <w:sz w:val="28"/>
          <w:szCs w:val="28"/>
        </w:rPr>
        <w:t xml:space="preserve">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2) Копылов Владимир Анатольевич – первый заместитель генерального директора – главный инженер 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3) Редько Ирина Вениаминовна – заместитель генерального директора по экономике и финансам 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4) Шарко Александр Петрович - генеральный </w:t>
      </w:r>
      <w:proofErr w:type="gramStart"/>
      <w:r w:rsidRPr="0029259D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</w:t>
      </w:r>
      <w:r w:rsidRPr="0029259D">
        <w:rPr>
          <w:sz w:val="28"/>
          <w:szCs w:val="28"/>
        </w:rPr>
        <w:t>ОАО</w:t>
      </w:r>
      <w:proofErr w:type="gramEnd"/>
      <w:r w:rsidRPr="0029259D">
        <w:rPr>
          <w:sz w:val="28"/>
          <w:szCs w:val="28"/>
        </w:rPr>
        <w:t xml:space="preserve"> «Калининградская генерирующая компания»;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5) Дубов Антон Юрьевич заместитель начальника управления - начальник отдела анализа и контроля корпоративного управления Департамента корпоративного управления и взаимодействия с акционерами и инвесторами ПАО «Россети».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3. </w:t>
      </w:r>
      <w:r w:rsidRPr="0029259D">
        <w:rPr>
          <w:color w:val="000000"/>
          <w:sz w:val="28"/>
          <w:szCs w:val="28"/>
        </w:rPr>
        <w:t xml:space="preserve">Выдвинуть для избрания в состав Совета директоров </w:t>
      </w:r>
      <w:r w:rsidR="00897F8E">
        <w:rPr>
          <w:color w:val="000000"/>
          <w:sz w:val="28"/>
          <w:szCs w:val="28"/>
        </w:rPr>
        <w:t xml:space="preserve">                                                             </w:t>
      </w:r>
      <w:r w:rsidRPr="0029259D">
        <w:rPr>
          <w:sz w:val="28"/>
          <w:szCs w:val="28"/>
        </w:rPr>
        <w:t xml:space="preserve">ОАО «Янтарьэнергосервис» на </w:t>
      </w:r>
      <w:r w:rsidRPr="0029259D">
        <w:rPr>
          <w:color w:val="000000"/>
          <w:sz w:val="28"/>
          <w:szCs w:val="28"/>
        </w:rPr>
        <w:t>годовом</w:t>
      </w:r>
      <w:r w:rsidRPr="0029259D">
        <w:rPr>
          <w:sz w:val="28"/>
          <w:szCs w:val="28"/>
        </w:rPr>
        <w:t xml:space="preserve"> Общем собрании акционеров </w:t>
      </w:r>
      <w:r>
        <w:rPr>
          <w:sz w:val="28"/>
          <w:szCs w:val="28"/>
        </w:rPr>
        <w:t xml:space="preserve"> </w:t>
      </w:r>
      <w:r w:rsidR="00897F8E">
        <w:rPr>
          <w:sz w:val="28"/>
          <w:szCs w:val="28"/>
        </w:rPr>
        <w:t xml:space="preserve">                                     </w:t>
      </w:r>
      <w:r w:rsidRPr="0029259D">
        <w:rPr>
          <w:sz w:val="28"/>
          <w:szCs w:val="28"/>
        </w:rPr>
        <w:t xml:space="preserve">ОАО «Янтарьэнергосервис» следующие кандидатуры: 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1) Маковский Игорь Владимирович – генеральный </w:t>
      </w:r>
      <w:proofErr w:type="gramStart"/>
      <w:r w:rsidRPr="0029259D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</w:t>
      </w:r>
      <w:r w:rsidRPr="0029259D">
        <w:rPr>
          <w:sz w:val="28"/>
          <w:szCs w:val="28"/>
        </w:rPr>
        <w:t>АО</w:t>
      </w:r>
      <w:proofErr w:type="gramEnd"/>
      <w:r w:rsidRPr="0029259D">
        <w:rPr>
          <w:sz w:val="28"/>
          <w:szCs w:val="28"/>
        </w:rPr>
        <w:t xml:space="preserve">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2) Кремков Виталий Владимирович – советник генерального директора по корпоративному управлению 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3) Заев Сергей Васильевич – начальник департамента технологического развития</w:t>
      </w:r>
      <w:r>
        <w:rPr>
          <w:sz w:val="28"/>
          <w:szCs w:val="28"/>
        </w:rPr>
        <w:t>,</w:t>
      </w:r>
      <w:r w:rsidRPr="0029259D">
        <w:rPr>
          <w:sz w:val="28"/>
          <w:szCs w:val="28"/>
        </w:rPr>
        <w:t xml:space="preserve"> технического обслуживания и ремонтов 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4) Мирманов Алексей Вячеславович - генеральный директор </w:t>
      </w:r>
      <w:r>
        <w:rPr>
          <w:sz w:val="28"/>
          <w:szCs w:val="28"/>
        </w:rPr>
        <w:t xml:space="preserve"> </w:t>
      </w:r>
      <w:r w:rsidR="00897F8E">
        <w:rPr>
          <w:sz w:val="28"/>
          <w:szCs w:val="28"/>
        </w:rPr>
        <w:t xml:space="preserve">                                                </w:t>
      </w:r>
      <w:r w:rsidRPr="0029259D">
        <w:rPr>
          <w:sz w:val="28"/>
          <w:szCs w:val="28"/>
        </w:rPr>
        <w:t>ОАО «Янтарьэнергосервис»;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5) Стельнова Елена Николаевна – начальник департамента финансов </w:t>
      </w:r>
      <w:r>
        <w:rPr>
          <w:sz w:val="28"/>
          <w:szCs w:val="28"/>
        </w:rPr>
        <w:t xml:space="preserve"> </w:t>
      </w:r>
      <w:r w:rsidR="00897F8E">
        <w:rPr>
          <w:sz w:val="28"/>
          <w:szCs w:val="28"/>
        </w:rPr>
        <w:t xml:space="preserve">                                  </w:t>
      </w:r>
      <w:r w:rsidRPr="0029259D">
        <w:rPr>
          <w:sz w:val="28"/>
          <w:szCs w:val="28"/>
        </w:rPr>
        <w:t>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6) Коляда Андрей Сергеевич- Начальник Управления акционерного капитала Департамента корпоративного управления и взаимодействия с акционерами и инвесторами ПАО «Россети»;</w:t>
      </w:r>
    </w:p>
    <w:p w:rsidR="00F3192E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7) Макаров Александр Витальевич - Главный эксперт управления по развитию учета электроэнергии и </w:t>
      </w:r>
      <w:proofErr w:type="spellStart"/>
      <w:r w:rsidRPr="0029259D">
        <w:rPr>
          <w:sz w:val="28"/>
          <w:szCs w:val="28"/>
        </w:rPr>
        <w:t>энергосервисной</w:t>
      </w:r>
      <w:proofErr w:type="spellEnd"/>
      <w:r w:rsidRPr="0029259D">
        <w:rPr>
          <w:sz w:val="28"/>
          <w:szCs w:val="28"/>
        </w:rPr>
        <w:t xml:space="preserve"> деятельности ПАО «Россети».</w:t>
      </w:r>
    </w:p>
    <w:p w:rsidR="00E0585A" w:rsidRPr="0029259D" w:rsidRDefault="00E0585A" w:rsidP="00F3192E">
      <w:pPr>
        <w:ind w:firstLine="567"/>
        <w:jc w:val="both"/>
        <w:rPr>
          <w:sz w:val="28"/>
          <w:szCs w:val="28"/>
        </w:rPr>
      </w:pP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4. </w:t>
      </w:r>
      <w:r w:rsidRPr="0029259D">
        <w:rPr>
          <w:color w:val="000000"/>
          <w:sz w:val="28"/>
          <w:szCs w:val="28"/>
        </w:rPr>
        <w:t xml:space="preserve">Выдвинуть для избрания в состав Ревизионной комиссии </w:t>
      </w:r>
      <w:r>
        <w:rPr>
          <w:color w:val="000000"/>
          <w:sz w:val="28"/>
          <w:szCs w:val="28"/>
        </w:rPr>
        <w:t xml:space="preserve"> </w:t>
      </w:r>
      <w:r w:rsidR="00897F8E">
        <w:rPr>
          <w:color w:val="000000"/>
          <w:sz w:val="28"/>
          <w:szCs w:val="28"/>
        </w:rPr>
        <w:t xml:space="preserve">                                                  </w:t>
      </w:r>
      <w:r w:rsidRPr="0029259D">
        <w:rPr>
          <w:sz w:val="28"/>
          <w:szCs w:val="28"/>
        </w:rPr>
        <w:t>ОАО «</w:t>
      </w:r>
      <w:proofErr w:type="spellStart"/>
      <w:r w:rsidRPr="0029259D">
        <w:rPr>
          <w:sz w:val="28"/>
          <w:szCs w:val="28"/>
        </w:rPr>
        <w:t>Янтарьэнергосбыт</w:t>
      </w:r>
      <w:proofErr w:type="spellEnd"/>
      <w:r w:rsidRPr="0029259D">
        <w:rPr>
          <w:sz w:val="28"/>
          <w:szCs w:val="28"/>
        </w:rPr>
        <w:t xml:space="preserve">» на </w:t>
      </w:r>
      <w:r w:rsidRPr="0029259D">
        <w:rPr>
          <w:color w:val="000000"/>
          <w:sz w:val="28"/>
          <w:szCs w:val="28"/>
        </w:rPr>
        <w:t>годовом</w:t>
      </w:r>
      <w:r w:rsidRPr="0029259D">
        <w:rPr>
          <w:sz w:val="28"/>
          <w:szCs w:val="28"/>
        </w:rPr>
        <w:t xml:space="preserve"> Общем собрании акционеров </w:t>
      </w:r>
      <w:r w:rsidR="00897F8E">
        <w:rPr>
          <w:sz w:val="28"/>
          <w:szCs w:val="28"/>
        </w:rPr>
        <w:t xml:space="preserve">                                          </w:t>
      </w:r>
      <w:r w:rsidRPr="0029259D">
        <w:rPr>
          <w:sz w:val="28"/>
          <w:szCs w:val="28"/>
        </w:rPr>
        <w:t>ОАО «</w:t>
      </w:r>
      <w:proofErr w:type="spellStart"/>
      <w:r w:rsidRPr="0029259D">
        <w:rPr>
          <w:sz w:val="28"/>
          <w:szCs w:val="28"/>
        </w:rPr>
        <w:t>Янтарьэнергосбыт</w:t>
      </w:r>
      <w:proofErr w:type="spellEnd"/>
      <w:r w:rsidRPr="0029259D">
        <w:rPr>
          <w:sz w:val="28"/>
          <w:szCs w:val="28"/>
        </w:rPr>
        <w:t xml:space="preserve">» следующие кандидатуры: 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1) Стравинскене Анастасия Сергеевна – начальник отдела экономики </w:t>
      </w:r>
      <w:r w:rsidR="00897F8E">
        <w:rPr>
          <w:sz w:val="28"/>
          <w:szCs w:val="28"/>
        </w:rPr>
        <w:t xml:space="preserve">                                </w:t>
      </w:r>
      <w:r w:rsidRPr="0029259D">
        <w:rPr>
          <w:sz w:val="28"/>
          <w:szCs w:val="28"/>
        </w:rPr>
        <w:t>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2) Бекасов Глеб Владимирович – директор дирекции внутреннего аудита и контроля 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lastRenderedPageBreak/>
        <w:t>3) Редько Ирина Вениаминовна – заместитель генерального директора по экономике и финансам АО «Янтарьэнерго».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5. </w:t>
      </w:r>
      <w:r w:rsidRPr="0029259D">
        <w:rPr>
          <w:color w:val="000000"/>
          <w:sz w:val="28"/>
          <w:szCs w:val="28"/>
        </w:rPr>
        <w:t xml:space="preserve">Выдвинуть для избрания в состав Ревизионной комиссии </w:t>
      </w:r>
      <w:r>
        <w:rPr>
          <w:color w:val="000000"/>
          <w:sz w:val="28"/>
          <w:szCs w:val="28"/>
        </w:rPr>
        <w:t xml:space="preserve"> </w:t>
      </w:r>
      <w:r w:rsidR="00897F8E">
        <w:rPr>
          <w:color w:val="000000"/>
          <w:sz w:val="28"/>
          <w:szCs w:val="28"/>
        </w:rPr>
        <w:t xml:space="preserve">                                                    </w:t>
      </w:r>
      <w:r w:rsidRPr="0029259D">
        <w:rPr>
          <w:sz w:val="28"/>
          <w:szCs w:val="28"/>
        </w:rPr>
        <w:t xml:space="preserve">ОАО «Калининградская генерирующая компания» на </w:t>
      </w:r>
      <w:r w:rsidRPr="0029259D">
        <w:rPr>
          <w:color w:val="000000"/>
          <w:sz w:val="28"/>
          <w:szCs w:val="28"/>
        </w:rPr>
        <w:t>годовом</w:t>
      </w:r>
      <w:r w:rsidRPr="0029259D">
        <w:rPr>
          <w:sz w:val="28"/>
          <w:szCs w:val="28"/>
        </w:rPr>
        <w:t xml:space="preserve"> Общем собрании акционеров ОАО «Калининградская генерирующая компания» следующие кандидатуры: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1) Стравинскене Анастасия Сергеевна – начальник отдела экономики </w:t>
      </w:r>
      <w:r>
        <w:rPr>
          <w:sz w:val="28"/>
          <w:szCs w:val="28"/>
        </w:rPr>
        <w:t xml:space="preserve">  </w:t>
      </w:r>
      <w:r w:rsidR="00897F8E">
        <w:rPr>
          <w:sz w:val="28"/>
          <w:szCs w:val="28"/>
        </w:rPr>
        <w:t xml:space="preserve">                            </w:t>
      </w:r>
      <w:r w:rsidRPr="0029259D">
        <w:rPr>
          <w:sz w:val="28"/>
          <w:szCs w:val="28"/>
        </w:rPr>
        <w:t>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2) Бекасов Глеб Владимирович – директор дирекции внутреннего аудита и контроля АО «Янтарьэнерго»;</w:t>
      </w:r>
    </w:p>
    <w:p w:rsidR="00F3192E" w:rsidRPr="0029259D" w:rsidRDefault="00F3192E" w:rsidP="00F3192E">
      <w:pPr>
        <w:keepNext/>
        <w:ind w:firstLine="567"/>
        <w:jc w:val="both"/>
        <w:outlineLvl w:val="0"/>
        <w:rPr>
          <w:sz w:val="28"/>
          <w:szCs w:val="28"/>
        </w:rPr>
      </w:pPr>
      <w:r w:rsidRPr="0029259D">
        <w:rPr>
          <w:sz w:val="28"/>
          <w:szCs w:val="28"/>
        </w:rPr>
        <w:t>3) Стельнова Елена Николаевна – начальник департамента финансов</w:t>
      </w:r>
      <w:r w:rsidR="00897F8E">
        <w:rPr>
          <w:sz w:val="28"/>
          <w:szCs w:val="28"/>
        </w:rPr>
        <w:t xml:space="preserve">                                 </w:t>
      </w:r>
      <w:r w:rsidRPr="0029259D">
        <w:rPr>
          <w:sz w:val="28"/>
          <w:szCs w:val="28"/>
        </w:rPr>
        <w:t>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6. </w:t>
      </w:r>
      <w:r w:rsidRPr="0029259D">
        <w:rPr>
          <w:color w:val="000000"/>
          <w:sz w:val="28"/>
          <w:szCs w:val="28"/>
        </w:rPr>
        <w:t xml:space="preserve">Выдвинуть для избрания в состав Ревизионной комиссии </w:t>
      </w:r>
      <w:r>
        <w:rPr>
          <w:color w:val="000000"/>
          <w:sz w:val="28"/>
          <w:szCs w:val="28"/>
        </w:rPr>
        <w:t xml:space="preserve"> </w:t>
      </w:r>
      <w:r w:rsidR="00897F8E">
        <w:rPr>
          <w:color w:val="000000"/>
          <w:sz w:val="28"/>
          <w:szCs w:val="28"/>
        </w:rPr>
        <w:t xml:space="preserve">                                                    </w:t>
      </w:r>
      <w:r w:rsidRPr="0029259D">
        <w:rPr>
          <w:sz w:val="28"/>
          <w:szCs w:val="28"/>
        </w:rPr>
        <w:t xml:space="preserve">ОАО «Янтарьэнергосервис» на </w:t>
      </w:r>
      <w:r w:rsidRPr="0029259D">
        <w:rPr>
          <w:color w:val="000000"/>
          <w:sz w:val="28"/>
          <w:szCs w:val="28"/>
        </w:rPr>
        <w:t>годовом</w:t>
      </w:r>
      <w:r w:rsidRPr="0029259D">
        <w:rPr>
          <w:sz w:val="28"/>
          <w:szCs w:val="28"/>
        </w:rPr>
        <w:t xml:space="preserve"> Общем собрании акционеров </w:t>
      </w:r>
      <w:r>
        <w:rPr>
          <w:sz w:val="28"/>
          <w:szCs w:val="28"/>
        </w:rPr>
        <w:t xml:space="preserve"> </w:t>
      </w:r>
      <w:r w:rsidR="00897F8E">
        <w:rPr>
          <w:sz w:val="28"/>
          <w:szCs w:val="28"/>
        </w:rPr>
        <w:t xml:space="preserve">                                     </w:t>
      </w:r>
      <w:r w:rsidRPr="0029259D">
        <w:rPr>
          <w:sz w:val="28"/>
          <w:szCs w:val="28"/>
        </w:rPr>
        <w:t xml:space="preserve">ОАО «Янтарьэнергосервис» следующие кандидатуры: 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1) Стравинскене Анастасия Сергеевна – начальник отдела экономики </w:t>
      </w:r>
      <w:r w:rsidR="00897F8E">
        <w:rPr>
          <w:sz w:val="28"/>
          <w:szCs w:val="28"/>
        </w:rPr>
        <w:t xml:space="preserve">                                 </w:t>
      </w:r>
      <w:r w:rsidRPr="0029259D">
        <w:rPr>
          <w:sz w:val="28"/>
          <w:szCs w:val="28"/>
        </w:rPr>
        <w:t>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2) Бекасов Глеб Владимирович – директор дирекции внутреннего аудита и контроля 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3) Редько Ирина Вениаминовна – заместитель генерального директора по экономике и финансам АО «Янтарьэнерго».</w:t>
      </w:r>
    </w:p>
    <w:p w:rsidR="00377F1E" w:rsidRPr="00E62EF0" w:rsidRDefault="00377F1E" w:rsidP="00377F1E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377F1E" w:rsidRPr="0088629E" w:rsidTr="00F3192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77F1E" w:rsidRPr="0088629E" w:rsidTr="007F60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88629E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78" w:type="dxa"/>
            <w:vAlign w:val="center"/>
          </w:tcPr>
          <w:p w:rsidR="00377F1E" w:rsidRPr="0088629E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377F1E" w:rsidRPr="0088629E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377F1E" w:rsidRPr="0088629E" w:rsidRDefault="00377F1E" w:rsidP="00F3192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88629E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77F1E" w:rsidRPr="0088629E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77F1E" w:rsidRPr="0088629E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77F1E" w:rsidRPr="0088629E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  <w:tcBorders>
              <w:right w:val="single" w:sz="4" w:space="0" w:color="auto"/>
            </w:tcBorders>
          </w:tcPr>
          <w:p w:rsidR="00377F1E" w:rsidRPr="0088629E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88629E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88629E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88629E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88629E" w:rsidRDefault="00377F1E" w:rsidP="00F3192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77F1E" w:rsidRPr="0088629E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77F1E" w:rsidRPr="0088629E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377F1E" w:rsidRPr="0088629E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BF4838" w:rsidRDefault="00377F1E" w:rsidP="00F3192E">
            <w:pPr>
              <w:rPr>
                <w:color w:val="000000"/>
                <w:sz w:val="24"/>
                <w:szCs w:val="24"/>
              </w:rPr>
            </w:pPr>
            <w:r w:rsidRPr="00BF483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77F1E" w:rsidRPr="00BF4838" w:rsidRDefault="00CD4BC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377F1E" w:rsidRPr="00BF4838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377F1E" w:rsidRPr="00BF4838" w:rsidRDefault="00CD4BC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6FA4" w:rsidRPr="0088629E" w:rsidTr="00FC71B6">
        <w:trPr>
          <w:trHeight w:val="310"/>
        </w:trPr>
        <w:tc>
          <w:tcPr>
            <w:tcW w:w="4585" w:type="dxa"/>
          </w:tcPr>
          <w:p w:rsidR="007E6FA4" w:rsidRPr="007E6FA4" w:rsidRDefault="007E6FA4" w:rsidP="00F3192E">
            <w:pPr>
              <w:rPr>
                <w:color w:val="000000"/>
                <w:sz w:val="24"/>
                <w:szCs w:val="24"/>
              </w:rPr>
            </w:pPr>
            <w:r w:rsidRPr="007E6FA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7E6FA4" w:rsidRPr="007E6FA4" w:rsidRDefault="007E6FA4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88629E" w:rsidRDefault="00377F1E" w:rsidP="00F3192E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377F1E" w:rsidRPr="0088629E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77F1E" w:rsidRPr="0088629E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77F1E" w:rsidRPr="0088629E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77F1E" w:rsidRPr="00E62EF0" w:rsidRDefault="00377F1E" w:rsidP="00EA381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F3192E" w:rsidRPr="002F46A5" w:rsidRDefault="008E3BA0" w:rsidP="00F3192E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5</w:t>
      </w:r>
      <w:r w:rsidRPr="00D74B33">
        <w:rPr>
          <w:rFonts w:eastAsiaTheme="minorHAnsi"/>
          <w:sz w:val="28"/>
          <w:szCs w:val="28"/>
          <w:lang w:eastAsia="en-US"/>
        </w:rPr>
        <w:t>:</w:t>
      </w:r>
      <w:r w:rsidR="007B72DF" w:rsidRPr="00D74B33">
        <w:rPr>
          <w:color w:val="000000"/>
          <w:sz w:val="28"/>
          <w:szCs w:val="28"/>
          <w:lang w:val="x-none"/>
        </w:rPr>
        <w:t xml:space="preserve"> </w:t>
      </w:r>
      <w:r w:rsidR="00F3192E" w:rsidRPr="002F46A5">
        <w:rPr>
          <w:rFonts w:eastAsia="Calibri"/>
          <w:sz w:val="28"/>
          <w:szCs w:val="28"/>
          <w:lang w:eastAsia="en-US"/>
        </w:rPr>
        <w:t>О продлении упрощенного порядка проведения закупочных процедур на оказание финансовых услуг, направленных на обеспечение экстренного финансирования АО «Янтарьэнерго».</w:t>
      </w:r>
    </w:p>
    <w:p w:rsidR="008E3BA0" w:rsidRDefault="008E3BA0" w:rsidP="008E3BA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F3192E" w:rsidRPr="0084662E" w:rsidRDefault="00F3192E" w:rsidP="00F3192E">
      <w:pPr>
        <w:jc w:val="both"/>
        <w:rPr>
          <w:sz w:val="28"/>
          <w:szCs w:val="28"/>
        </w:rPr>
      </w:pPr>
      <w:r w:rsidRPr="0084662E">
        <w:rPr>
          <w:sz w:val="28"/>
          <w:szCs w:val="28"/>
        </w:rPr>
        <w:t>1.</w:t>
      </w:r>
      <w:r w:rsidRPr="0084662E">
        <w:rPr>
          <w:rFonts w:cs="Calibri"/>
        </w:rPr>
        <w:t xml:space="preserve"> </w:t>
      </w:r>
      <w:r w:rsidRPr="0084662E">
        <w:rPr>
          <w:sz w:val="28"/>
          <w:szCs w:val="28"/>
        </w:rPr>
        <w:t xml:space="preserve">С целью обеспечения возможности экстренного финансирования </w:t>
      </w:r>
      <w:r w:rsidRPr="006A52B8">
        <w:rPr>
          <w:bCs/>
          <w:sz w:val="28"/>
          <w:szCs w:val="28"/>
        </w:rPr>
        <w:t>АО «Янтарьэнерго» (далее - Общество</w:t>
      </w:r>
      <w:proofErr w:type="gramStart"/>
      <w:r w:rsidRPr="006A52B8">
        <w:rPr>
          <w:bCs/>
          <w:sz w:val="28"/>
          <w:szCs w:val="28"/>
        </w:rPr>
        <w:t xml:space="preserve">), </w:t>
      </w:r>
      <w:r w:rsidRPr="0084662E">
        <w:rPr>
          <w:sz w:val="28"/>
          <w:szCs w:val="28"/>
        </w:rPr>
        <w:t xml:space="preserve"> продлить</w:t>
      </w:r>
      <w:proofErr w:type="gramEnd"/>
      <w:r w:rsidRPr="0084662E">
        <w:rPr>
          <w:sz w:val="28"/>
          <w:szCs w:val="28"/>
        </w:rPr>
        <w:t xml:space="preserve"> сроком на 6 месяцев с момента принятия в установленном порядке соответствующих решений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Общества</w:t>
      </w:r>
      <w:r w:rsidRPr="0084662E">
        <w:rPr>
          <w:sz w:val="28"/>
          <w:szCs w:val="28"/>
        </w:rPr>
        <w:t>, право проведения запросов цен и запросов предложений (в зависимости от предмета закупки) вне зависимости от цены договора, в целях заключения договоров, необходимых для привлечения финансирования, а именно:</w:t>
      </w:r>
    </w:p>
    <w:p w:rsidR="00F3192E" w:rsidRPr="006A52B8" w:rsidRDefault="00F3192E" w:rsidP="00981806">
      <w:pPr>
        <w:numPr>
          <w:ilvl w:val="1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lastRenderedPageBreak/>
        <w:t>кредитных договоров, договоров об открытии кредитных линий, договоров займа;</w:t>
      </w:r>
    </w:p>
    <w:p w:rsidR="00F3192E" w:rsidRPr="006A52B8" w:rsidRDefault="00F3192E" w:rsidP="00981806">
      <w:pPr>
        <w:numPr>
          <w:ilvl w:val="1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договоров, необходимых для выпуска, размещения и организации обращения облигационных займов:</w:t>
      </w:r>
    </w:p>
    <w:p w:rsidR="00F3192E" w:rsidRPr="006A52B8" w:rsidRDefault="00F3192E" w:rsidP="0098180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об оказании услуг по организации выпуска, первичного и вторичного размещения облигаций;</w:t>
      </w:r>
    </w:p>
    <w:p w:rsidR="00F3192E" w:rsidRPr="006A52B8" w:rsidRDefault="00F3192E" w:rsidP="0098180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об оказании услуг платежного агента;</w:t>
      </w:r>
    </w:p>
    <w:p w:rsidR="00F3192E" w:rsidRPr="006A52B8" w:rsidRDefault="00F3192E" w:rsidP="0098180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об оказании услуг агента по оферте;</w:t>
      </w:r>
    </w:p>
    <w:p w:rsidR="00F3192E" w:rsidRPr="006A52B8" w:rsidRDefault="00F3192E" w:rsidP="0098180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об оказании услуг по допуску облигаций к торгам, по листингу облигаций, по присвоению идентификационных номеров выпускам облигаций, клиринговых услуг, услуг по утверждению изменений в эмиссионные документы, по предварительному рассмотрению документов по облигациям;</w:t>
      </w:r>
    </w:p>
    <w:p w:rsidR="00F3192E" w:rsidRPr="006A52B8" w:rsidRDefault="00F3192E" w:rsidP="0098180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об оказании услуг депозитария по счетам депо, по хранению сертификатов ценных бумаг, услуг по депозитарному договору, по договору эмиссионного и казначейского счета депо).</w:t>
      </w:r>
    </w:p>
    <w:p w:rsidR="00F3192E" w:rsidRPr="006A52B8" w:rsidRDefault="00F3192E" w:rsidP="00981806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Статус экстренного финансирования присваивается закупке финансовых услуг по решению Генерального директора Общества или уполномоченного им лица, но только при условии наступления как минимум одного из нижеперечисленных событий:</w:t>
      </w:r>
    </w:p>
    <w:p w:rsidR="00F3192E" w:rsidRPr="006A52B8" w:rsidRDefault="00F3192E" w:rsidP="0098180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значение ключевой ставки, установленной Центральным Банком РФ, равно или превышает 10,0 % годовых;</w:t>
      </w:r>
    </w:p>
    <w:p w:rsidR="00F3192E" w:rsidRPr="006A52B8" w:rsidRDefault="00F3192E" w:rsidP="0098180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 xml:space="preserve">значение ставки </w:t>
      </w:r>
      <w:proofErr w:type="spellStart"/>
      <w:r w:rsidRPr="006A52B8">
        <w:rPr>
          <w:bCs/>
          <w:sz w:val="28"/>
          <w:szCs w:val="28"/>
        </w:rPr>
        <w:t>MosPrime</w:t>
      </w:r>
      <w:proofErr w:type="spellEnd"/>
      <w:r w:rsidRPr="006A52B8">
        <w:rPr>
          <w:bCs/>
          <w:sz w:val="28"/>
          <w:szCs w:val="28"/>
        </w:rPr>
        <w:t xml:space="preserve"> со сроком 1 месяц равно или превышает 12,0 % годовых;</w:t>
      </w:r>
    </w:p>
    <w:p w:rsidR="00F3192E" w:rsidRPr="006A52B8" w:rsidRDefault="00F3192E" w:rsidP="0098180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 xml:space="preserve">увеличение значения ключевой ставки ЦБ РФ или ставки </w:t>
      </w:r>
      <w:proofErr w:type="spellStart"/>
      <w:r w:rsidRPr="006A52B8">
        <w:rPr>
          <w:bCs/>
          <w:sz w:val="28"/>
          <w:szCs w:val="28"/>
        </w:rPr>
        <w:t>MosPrime</w:t>
      </w:r>
      <w:proofErr w:type="spellEnd"/>
      <w:r w:rsidRPr="006A52B8">
        <w:rPr>
          <w:bCs/>
          <w:sz w:val="28"/>
          <w:szCs w:val="28"/>
        </w:rPr>
        <w:t xml:space="preserve"> менее чем за 1 месяц более чем на 1%;</w:t>
      </w:r>
    </w:p>
    <w:p w:rsidR="00F3192E" w:rsidRPr="006A52B8" w:rsidRDefault="00F3192E" w:rsidP="0098180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 xml:space="preserve">понижение кредитного рейтинга или прогноза по рейтингу Российской Федерации, ПАО «Россети», </w:t>
      </w:r>
      <w:r w:rsidRPr="00957032">
        <w:rPr>
          <w:sz w:val="28"/>
          <w:szCs w:val="28"/>
        </w:rPr>
        <w:t>АО «Янтарьэнерго»</w:t>
      </w:r>
      <w:r>
        <w:rPr>
          <w:sz w:val="28"/>
          <w:szCs w:val="28"/>
        </w:rPr>
        <w:t xml:space="preserve"> </w:t>
      </w:r>
      <w:r w:rsidRPr="006A52B8">
        <w:rPr>
          <w:bCs/>
          <w:sz w:val="28"/>
          <w:szCs w:val="28"/>
        </w:rPr>
        <w:t>не менее чем на 1 ступень в течение последних 6 календарных месяцев;</w:t>
      </w:r>
    </w:p>
    <w:p w:rsidR="00F3192E" w:rsidRPr="006A52B8" w:rsidRDefault="00F3192E" w:rsidP="0098180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отсутствие открытых и доступных к получению кредитных лимитов общества в объеме, достаточном для восполнения 3-месячной потребности в привлеченных финансовых ресурсах в соответствии с бизнес-планом Общества.</w:t>
      </w:r>
    </w:p>
    <w:p w:rsidR="00F3192E" w:rsidRPr="006A52B8" w:rsidRDefault="00F3192E" w:rsidP="00981806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Определить возможность инициатора закупки установить требования о предоставлении участниками упрощенного перечня документов для участия в закупочной процедуре:</w:t>
      </w:r>
    </w:p>
    <w:p w:rsidR="00F3192E" w:rsidRPr="006A52B8" w:rsidRDefault="00F3192E" w:rsidP="0098180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Оферта на участие в закупке, содержащая технико-коммерческое предложение и подписанная уполномоченным лицом;</w:t>
      </w:r>
    </w:p>
    <w:p w:rsidR="00F3192E" w:rsidRPr="006A52B8" w:rsidRDefault="00F3192E" w:rsidP="0098180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Документ, подтверждающий полномочия лица на осуществление действий от имени Участника закупки;</w:t>
      </w:r>
    </w:p>
    <w:p w:rsidR="00F3192E" w:rsidRPr="006A52B8" w:rsidRDefault="00F3192E" w:rsidP="0098180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 xml:space="preserve">Документы, подтверждающие качество и квалификацию участника закупки, а также соответствие заявки участника требованиям закупочной документации; </w:t>
      </w:r>
    </w:p>
    <w:p w:rsidR="00F3192E" w:rsidRPr="006A52B8" w:rsidRDefault="00F3192E" w:rsidP="0098180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Справка о цепочке собственников бенефициаров, в том числе конечных;</w:t>
      </w:r>
    </w:p>
    <w:p w:rsidR="00F3192E" w:rsidRPr="006A52B8" w:rsidRDefault="00F3192E" w:rsidP="0098180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Другие документы по решению инициатора закупки.</w:t>
      </w:r>
    </w:p>
    <w:p w:rsidR="00F3192E" w:rsidRPr="006A52B8" w:rsidRDefault="00F3192E" w:rsidP="00F3192E">
      <w:pPr>
        <w:tabs>
          <w:tab w:val="left" w:pos="0"/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 xml:space="preserve">Решения о соответствии/несоответствии заявки участника требованиям закупочной документации, а также оценка и сопоставление предложений участников </w:t>
      </w:r>
      <w:r w:rsidRPr="006A52B8">
        <w:rPr>
          <w:bCs/>
          <w:sz w:val="28"/>
          <w:szCs w:val="28"/>
        </w:rPr>
        <w:lastRenderedPageBreak/>
        <w:t>закупочных процедур осуществля</w:t>
      </w:r>
      <w:r>
        <w:rPr>
          <w:bCs/>
          <w:sz w:val="28"/>
          <w:szCs w:val="28"/>
        </w:rPr>
        <w:t>ю</w:t>
      </w:r>
      <w:r w:rsidRPr="006A52B8">
        <w:rPr>
          <w:bCs/>
          <w:sz w:val="28"/>
          <w:szCs w:val="28"/>
        </w:rPr>
        <w:t>тся на основании представленных участником документов в составе заявки и в порядке, предусмотренном в закупочной документации.</w:t>
      </w:r>
    </w:p>
    <w:p w:rsidR="00464051" w:rsidRPr="00E62EF0" w:rsidRDefault="00464051" w:rsidP="00464051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464051" w:rsidRPr="0088629E" w:rsidTr="00FC71B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64051" w:rsidRPr="0088629E" w:rsidTr="00FC71B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88629E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78" w:type="dxa"/>
            <w:vAlign w:val="center"/>
          </w:tcPr>
          <w:p w:rsidR="00464051" w:rsidRPr="0088629E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464051" w:rsidRPr="0088629E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464051" w:rsidRPr="0088629E" w:rsidRDefault="00464051" w:rsidP="00FC71B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88629E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64051" w:rsidRPr="0088629E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64051" w:rsidRPr="0088629E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64051" w:rsidRPr="0088629E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  <w:tcBorders>
              <w:right w:val="single" w:sz="4" w:space="0" w:color="auto"/>
            </w:tcBorders>
          </w:tcPr>
          <w:p w:rsidR="00464051" w:rsidRPr="0088629E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88629E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88629E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88629E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88629E" w:rsidRDefault="00464051" w:rsidP="00FC71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64051" w:rsidRPr="0088629E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64051" w:rsidRPr="0088629E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64051" w:rsidRPr="0088629E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BF4838" w:rsidRDefault="00464051" w:rsidP="00FC71B6">
            <w:pPr>
              <w:rPr>
                <w:color w:val="000000"/>
                <w:sz w:val="24"/>
                <w:szCs w:val="24"/>
              </w:rPr>
            </w:pPr>
            <w:r w:rsidRPr="00BF483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64051" w:rsidRPr="00BF4838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464051" w:rsidRPr="00BF4838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464051" w:rsidRPr="00BF4838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rPr>
          <w:trHeight w:val="310"/>
        </w:trPr>
        <w:tc>
          <w:tcPr>
            <w:tcW w:w="4585" w:type="dxa"/>
          </w:tcPr>
          <w:p w:rsidR="00464051" w:rsidRPr="007E6FA4" w:rsidRDefault="00464051" w:rsidP="00FC71B6">
            <w:pPr>
              <w:rPr>
                <w:color w:val="000000"/>
                <w:sz w:val="24"/>
                <w:szCs w:val="24"/>
              </w:rPr>
            </w:pPr>
            <w:r w:rsidRPr="007E6FA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464051" w:rsidRPr="007E6FA4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88629E" w:rsidRDefault="00464051" w:rsidP="00FC71B6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464051" w:rsidRPr="0088629E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64051" w:rsidRPr="0088629E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64051" w:rsidRPr="0088629E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64051" w:rsidRPr="00E62EF0" w:rsidRDefault="00464051" w:rsidP="0046405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3192E" w:rsidRPr="00600DEE" w:rsidRDefault="008E3BA0" w:rsidP="00F3192E">
      <w:pPr>
        <w:shd w:val="clear" w:color="auto" w:fill="FFFFFF"/>
        <w:spacing w:after="4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6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F3192E" w:rsidRPr="00600DEE">
        <w:rPr>
          <w:bCs/>
          <w:sz w:val="28"/>
          <w:szCs w:val="28"/>
        </w:rPr>
        <w:t xml:space="preserve">Об определении позиции Общества (представителей Общества) в Совете директоров ОАО «Калининградская генерирующая компания» по </w:t>
      </w:r>
      <w:proofErr w:type="gramStart"/>
      <w:r w:rsidR="00F3192E" w:rsidRPr="00600DEE">
        <w:rPr>
          <w:bCs/>
          <w:sz w:val="28"/>
          <w:szCs w:val="28"/>
        </w:rPr>
        <w:t>вопросу:  «</w:t>
      </w:r>
      <w:proofErr w:type="gramEnd"/>
      <w:r w:rsidR="00F3192E" w:rsidRPr="00600DEE">
        <w:rPr>
          <w:bCs/>
          <w:sz w:val="28"/>
          <w:szCs w:val="28"/>
        </w:rPr>
        <w:t>Об утверждении Программы страховой защиты ОАО «Калининградская генерирующая компания» на 2016 год.</w:t>
      </w:r>
    </w:p>
    <w:p w:rsidR="007E1DC7" w:rsidRDefault="008E3BA0" w:rsidP="00EA381C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B72DF" w:rsidRPr="007B72DF">
        <w:rPr>
          <w:rFonts w:eastAsia="Calibri"/>
          <w:sz w:val="28"/>
          <w:szCs w:val="28"/>
        </w:rPr>
        <w:t xml:space="preserve"> </w:t>
      </w:r>
    </w:p>
    <w:p w:rsidR="00F3192E" w:rsidRPr="00BF3FC7" w:rsidRDefault="00F3192E" w:rsidP="00F3192E">
      <w:pPr>
        <w:ind w:firstLine="567"/>
        <w:jc w:val="both"/>
        <w:rPr>
          <w:rFonts w:eastAsia="Calibri"/>
          <w:sz w:val="28"/>
          <w:szCs w:val="28"/>
        </w:rPr>
      </w:pPr>
      <w:r w:rsidRPr="00BF3FC7">
        <w:rPr>
          <w:rFonts w:eastAsia="Calibri"/>
          <w:sz w:val="28"/>
          <w:szCs w:val="28"/>
        </w:rPr>
        <w:t xml:space="preserve">Поручить представителям Общества в Совете директоров </w:t>
      </w:r>
      <w:r w:rsidR="00600DEE">
        <w:rPr>
          <w:rFonts w:eastAsia="Calibri"/>
          <w:sz w:val="28"/>
          <w:szCs w:val="28"/>
        </w:rPr>
        <w:t xml:space="preserve">                                                    </w:t>
      </w:r>
      <w:r w:rsidRPr="00BF3FC7">
        <w:rPr>
          <w:rFonts w:eastAsia="Calibri"/>
          <w:sz w:val="28"/>
          <w:szCs w:val="28"/>
        </w:rPr>
        <w:t xml:space="preserve">ОАО «Калининградская генерирующая компания» голосовать «ЗА» принятие следующего решения: </w:t>
      </w:r>
    </w:p>
    <w:p w:rsidR="00F3192E" w:rsidRPr="00BF3FC7" w:rsidRDefault="00F3192E" w:rsidP="00F3192E">
      <w:pPr>
        <w:ind w:firstLine="567"/>
        <w:jc w:val="both"/>
        <w:rPr>
          <w:rFonts w:eastAsia="Calibri"/>
          <w:sz w:val="28"/>
          <w:szCs w:val="28"/>
        </w:rPr>
      </w:pPr>
      <w:r w:rsidRPr="00BF3FC7">
        <w:rPr>
          <w:rFonts w:eastAsia="Calibri"/>
          <w:sz w:val="28"/>
          <w:szCs w:val="28"/>
        </w:rPr>
        <w:t xml:space="preserve">Утвердить Программу страховой защиты ОАО «Калининградская генерирующая компания» на 2016 год согласно приложению </w:t>
      </w:r>
      <w:r>
        <w:rPr>
          <w:rFonts w:eastAsia="Calibri"/>
          <w:sz w:val="28"/>
          <w:szCs w:val="28"/>
        </w:rPr>
        <w:t xml:space="preserve">№ 2 </w:t>
      </w:r>
      <w:r w:rsidRPr="00BF3FC7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8E3BA0" w:rsidRPr="0088629E" w:rsidRDefault="008E3BA0" w:rsidP="009A71E5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39"/>
        <w:gridCol w:w="2100"/>
      </w:tblGrid>
      <w:tr w:rsidR="008E3BA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E3BA0" w:rsidRPr="0088629E" w:rsidTr="007E58E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E3BA0" w:rsidRPr="0088629E" w:rsidTr="007E58E3">
        <w:tc>
          <w:tcPr>
            <w:tcW w:w="4585" w:type="dxa"/>
          </w:tcPr>
          <w:p w:rsidR="008E3BA0" w:rsidRPr="0088629E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8E3BA0" w:rsidRPr="0088629E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8E3BA0" w:rsidRPr="0088629E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8E3BA0" w:rsidRPr="0088629E" w:rsidRDefault="008E3BA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E3BA0" w:rsidRPr="0088629E" w:rsidTr="007E58E3">
        <w:tc>
          <w:tcPr>
            <w:tcW w:w="4585" w:type="dxa"/>
          </w:tcPr>
          <w:p w:rsidR="008E3BA0" w:rsidRPr="0088629E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F4248">
        <w:tc>
          <w:tcPr>
            <w:tcW w:w="4585" w:type="dxa"/>
            <w:tcBorders>
              <w:right w:val="single" w:sz="4" w:space="0" w:color="auto"/>
            </w:tcBorders>
          </w:tcPr>
          <w:p w:rsidR="008E3BA0" w:rsidRPr="0088629E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F4248">
        <w:tc>
          <w:tcPr>
            <w:tcW w:w="4585" w:type="dxa"/>
          </w:tcPr>
          <w:p w:rsidR="008E3BA0" w:rsidRPr="0088629E" w:rsidRDefault="008E3BA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F4248">
        <w:tc>
          <w:tcPr>
            <w:tcW w:w="4585" w:type="dxa"/>
          </w:tcPr>
          <w:p w:rsidR="008E3BA0" w:rsidRPr="00BF4838" w:rsidRDefault="008E3BA0" w:rsidP="007E58E3">
            <w:pPr>
              <w:rPr>
                <w:color w:val="000000"/>
                <w:sz w:val="24"/>
                <w:szCs w:val="24"/>
              </w:rPr>
            </w:pPr>
            <w:r w:rsidRPr="00BF483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E3BA0" w:rsidRPr="00BF4838" w:rsidRDefault="00F43E39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gridSpan w:val="2"/>
          </w:tcPr>
          <w:p w:rsidR="008E3BA0" w:rsidRPr="00BF4838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8E3BA0" w:rsidRPr="00BF4838" w:rsidRDefault="00F43E39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64051" w:rsidRPr="0088629E" w:rsidTr="00FC71B6">
        <w:trPr>
          <w:trHeight w:val="310"/>
        </w:trPr>
        <w:tc>
          <w:tcPr>
            <w:tcW w:w="4585" w:type="dxa"/>
          </w:tcPr>
          <w:p w:rsidR="00464051" w:rsidRPr="00464051" w:rsidRDefault="00464051" w:rsidP="007E58E3">
            <w:pPr>
              <w:rPr>
                <w:color w:val="000000"/>
                <w:sz w:val="24"/>
                <w:szCs w:val="24"/>
              </w:rPr>
            </w:pPr>
            <w:r w:rsidRPr="00464051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464051" w:rsidRPr="00464051" w:rsidRDefault="00464051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E3BA0" w:rsidRPr="0088629E" w:rsidTr="004F4248">
        <w:tc>
          <w:tcPr>
            <w:tcW w:w="4585" w:type="dxa"/>
          </w:tcPr>
          <w:p w:rsidR="008E3BA0" w:rsidRPr="0088629E" w:rsidRDefault="008E3BA0" w:rsidP="007E58E3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E3BA0" w:rsidRPr="0088629E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34372" w:rsidRDefault="00C34372" w:rsidP="009F503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3192E" w:rsidRPr="008C4796" w:rsidRDefault="00AF550A" w:rsidP="00F3192E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F3192E" w:rsidRPr="008C4796">
        <w:rPr>
          <w:bCs/>
          <w:sz w:val="28"/>
          <w:szCs w:val="28"/>
        </w:rPr>
        <w:t xml:space="preserve">Об определении позиции Общества (представителей Общества) в Совете директоров ОАО «Янтарьэнергосбыт» по </w:t>
      </w:r>
      <w:proofErr w:type="gramStart"/>
      <w:r w:rsidR="00F3192E" w:rsidRPr="008C4796">
        <w:rPr>
          <w:bCs/>
          <w:sz w:val="28"/>
          <w:szCs w:val="28"/>
        </w:rPr>
        <w:t>вопросу:  «</w:t>
      </w:r>
      <w:proofErr w:type="gramEnd"/>
      <w:r w:rsidR="00F3192E" w:rsidRPr="008C4796">
        <w:rPr>
          <w:bCs/>
          <w:sz w:val="28"/>
          <w:szCs w:val="28"/>
        </w:rPr>
        <w:t>Об утверждении Программы страховой защиты ОАО «Янтарьэнергосбыт» на 2016 год.</w:t>
      </w:r>
    </w:p>
    <w:p w:rsidR="00AF550A" w:rsidRDefault="00AF550A" w:rsidP="00AF550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F3192E" w:rsidRPr="00437DB3" w:rsidRDefault="00F3192E" w:rsidP="00F3192E">
      <w:pPr>
        <w:ind w:firstLine="567"/>
        <w:jc w:val="both"/>
        <w:rPr>
          <w:rFonts w:eastAsia="Calibri"/>
          <w:sz w:val="28"/>
          <w:szCs w:val="28"/>
        </w:rPr>
      </w:pPr>
      <w:r w:rsidRPr="00437DB3">
        <w:rPr>
          <w:rFonts w:eastAsia="Calibri"/>
          <w:sz w:val="28"/>
          <w:szCs w:val="28"/>
        </w:rPr>
        <w:t xml:space="preserve">Поручить представителям Общества в Совете директоров </w:t>
      </w:r>
      <w:r>
        <w:rPr>
          <w:rFonts w:eastAsia="Calibri"/>
          <w:sz w:val="28"/>
          <w:szCs w:val="28"/>
        </w:rPr>
        <w:t xml:space="preserve"> </w:t>
      </w:r>
      <w:r w:rsidR="008C4796">
        <w:rPr>
          <w:rFonts w:eastAsia="Calibri"/>
          <w:sz w:val="28"/>
          <w:szCs w:val="28"/>
        </w:rPr>
        <w:t xml:space="preserve">                                                      </w:t>
      </w:r>
      <w:r w:rsidRPr="00437DB3">
        <w:rPr>
          <w:rFonts w:eastAsia="Calibri"/>
          <w:sz w:val="28"/>
          <w:szCs w:val="28"/>
        </w:rPr>
        <w:t>ОАО «</w:t>
      </w:r>
      <w:proofErr w:type="spellStart"/>
      <w:r w:rsidRPr="00437DB3">
        <w:rPr>
          <w:rFonts w:eastAsia="Calibri"/>
          <w:sz w:val="28"/>
          <w:szCs w:val="28"/>
        </w:rPr>
        <w:t>Янтарьэнергосбыт</w:t>
      </w:r>
      <w:proofErr w:type="spellEnd"/>
      <w:r w:rsidRPr="00437DB3">
        <w:rPr>
          <w:rFonts w:eastAsia="Calibri"/>
          <w:sz w:val="28"/>
          <w:szCs w:val="28"/>
        </w:rPr>
        <w:t xml:space="preserve">» голосовать «ЗА» принятие следующего решения: </w:t>
      </w:r>
    </w:p>
    <w:p w:rsidR="00F3192E" w:rsidRPr="00437DB3" w:rsidRDefault="00F3192E" w:rsidP="00F3192E">
      <w:pPr>
        <w:ind w:firstLine="567"/>
        <w:jc w:val="both"/>
        <w:rPr>
          <w:rFonts w:eastAsia="Calibri"/>
          <w:sz w:val="28"/>
          <w:szCs w:val="28"/>
        </w:rPr>
      </w:pPr>
      <w:r w:rsidRPr="00437DB3">
        <w:rPr>
          <w:rFonts w:eastAsia="Calibri"/>
          <w:sz w:val="28"/>
          <w:szCs w:val="28"/>
        </w:rPr>
        <w:lastRenderedPageBreak/>
        <w:t xml:space="preserve">Утвердить Программу страховой защиты ОАО «Янтарьэнергосбыт» на 2016 год согласно приложению </w:t>
      </w:r>
      <w:r>
        <w:rPr>
          <w:rFonts w:eastAsia="Calibri"/>
          <w:sz w:val="28"/>
          <w:szCs w:val="28"/>
        </w:rPr>
        <w:t xml:space="preserve">№ 3 </w:t>
      </w:r>
      <w:r w:rsidRPr="00437DB3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AF550A" w:rsidRPr="00E62EF0" w:rsidRDefault="00AF550A" w:rsidP="00AF550A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6"/>
        <w:gridCol w:w="2100"/>
      </w:tblGrid>
      <w:tr w:rsidR="00AF550A" w:rsidRPr="0088629E" w:rsidTr="00F3192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AF550A" w:rsidRPr="0088629E" w:rsidRDefault="00AF550A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F550A" w:rsidRPr="0088629E" w:rsidRDefault="00AF550A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5"/>
            <w:shd w:val="pct30" w:color="auto" w:fill="FFFFFF"/>
          </w:tcPr>
          <w:p w:rsidR="00AF550A" w:rsidRPr="0088629E" w:rsidRDefault="00AF550A" w:rsidP="00F3192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F550A" w:rsidRPr="0088629E" w:rsidTr="00F3192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AF550A" w:rsidRPr="0088629E" w:rsidRDefault="00AF550A" w:rsidP="00F3192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AF550A" w:rsidRPr="0088629E" w:rsidRDefault="00AF550A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AF550A" w:rsidRPr="0088629E" w:rsidRDefault="00AF550A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3"/>
            <w:shd w:val="pct30" w:color="auto" w:fill="FFFFFF"/>
          </w:tcPr>
          <w:p w:rsidR="00AF550A" w:rsidRPr="0088629E" w:rsidRDefault="00AF550A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F550A" w:rsidRPr="0088629E" w:rsidTr="00F3192E">
        <w:tc>
          <w:tcPr>
            <w:tcW w:w="4585" w:type="dxa"/>
          </w:tcPr>
          <w:p w:rsidR="00AF550A" w:rsidRPr="0088629E" w:rsidRDefault="00AF550A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AF550A" w:rsidRPr="0088629E" w:rsidRDefault="00AF550A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AF550A" w:rsidRPr="0088629E" w:rsidRDefault="00AF550A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3"/>
            <w:vAlign w:val="center"/>
          </w:tcPr>
          <w:p w:rsidR="00AF550A" w:rsidRPr="0088629E" w:rsidRDefault="00AF550A" w:rsidP="00F3192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F550A" w:rsidRPr="0088629E" w:rsidTr="00F3192E">
        <w:tc>
          <w:tcPr>
            <w:tcW w:w="4585" w:type="dxa"/>
          </w:tcPr>
          <w:p w:rsidR="00AF550A" w:rsidRPr="0088629E" w:rsidRDefault="00AF550A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3"/>
            <w:tcBorders>
              <w:bottom w:val="single" w:sz="4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F550A" w:rsidRPr="0088629E" w:rsidTr="00F3192E">
        <w:tc>
          <w:tcPr>
            <w:tcW w:w="4585" w:type="dxa"/>
            <w:tcBorders>
              <w:right w:val="single" w:sz="4" w:space="0" w:color="auto"/>
            </w:tcBorders>
          </w:tcPr>
          <w:p w:rsidR="00AF550A" w:rsidRPr="0088629E" w:rsidRDefault="00AF550A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F550A" w:rsidRPr="0088629E" w:rsidTr="00F3192E">
        <w:tc>
          <w:tcPr>
            <w:tcW w:w="4585" w:type="dxa"/>
          </w:tcPr>
          <w:p w:rsidR="00AF550A" w:rsidRPr="0088629E" w:rsidRDefault="00AF550A" w:rsidP="00F3192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F550A" w:rsidRPr="0088629E" w:rsidTr="00F3192E">
        <w:tc>
          <w:tcPr>
            <w:tcW w:w="4585" w:type="dxa"/>
          </w:tcPr>
          <w:p w:rsidR="00AF550A" w:rsidRPr="00BF4838" w:rsidRDefault="00AF550A" w:rsidP="00F3192E">
            <w:pPr>
              <w:rPr>
                <w:color w:val="000000"/>
                <w:sz w:val="24"/>
                <w:szCs w:val="24"/>
              </w:rPr>
            </w:pPr>
            <w:r w:rsidRPr="00BF483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AF550A" w:rsidRPr="00BF4838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3"/>
          </w:tcPr>
          <w:p w:rsidR="00AF550A" w:rsidRPr="00BF4838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AF550A" w:rsidRPr="00BF4838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A2DAE" w:rsidRPr="0088629E" w:rsidTr="00FC71B6">
        <w:trPr>
          <w:trHeight w:val="310"/>
        </w:trPr>
        <w:tc>
          <w:tcPr>
            <w:tcW w:w="4585" w:type="dxa"/>
          </w:tcPr>
          <w:p w:rsidR="00DA2DAE" w:rsidRPr="00DA2DAE" w:rsidRDefault="00DA2DAE" w:rsidP="00F3192E">
            <w:pPr>
              <w:rPr>
                <w:color w:val="000000"/>
                <w:sz w:val="24"/>
                <w:szCs w:val="24"/>
              </w:rPr>
            </w:pPr>
            <w:r w:rsidRPr="00DA2DAE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5"/>
            <w:vAlign w:val="center"/>
          </w:tcPr>
          <w:p w:rsidR="00DA2DAE" w:rsidRPr="00DA2DAE" w:rsidRDefault="00DA2DA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принимавл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участия в голосовании</w:t>
            </w:r>
          </w:p>
        </w:tc>
      </w:tr>
      <w:tr w:rsidR="00AF550A" w:rsidRPr="0088629E" w:rsidTr="00F3192E">
        <w:tc>
          <w:tcPr>
            <w:tcW w:w="4585" w:type="dxa"/>
          </w:tcPr>
          <w:p w:rsidR="00AF550A" w:rsidRPr="0088629E" w:rsidRDefault="00AF550A" w:rsidP="00F3192E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3"/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F550A" w:rsidRPr="00E62EF0" w:rsidRDefault="00AF550A" w:rsidP="00AF550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F550A" w:rsidRDefault="00AF550A" w:rsidP="00AF550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3192E" w:rsidRPr="008C4796" w:rsidRDefault="00AF550A" w:rsidP="00F3192E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F3192E" w:rsidRPr="008C4796">
        <w:rPr>
          <w:bCs/>
          <w:sz w:val="28"/>
          <w:szCs w:val="28"/>
        </w:rPr>
        <w:t>Об утверждении Сводного на принципах РСБУ и Консолидированного на принципах МСФО скорректированный бизнес-план Группы АО «Янтарьэнерго» на 2015 год.</w:t>
      </w:r>
    </w:p>
    <w:p w:rsidR="00AF550A" w:rsidRDefault="00AF550A" w:rsidP="00AF550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212B61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F3192E" w:rsidRPr="00437DB3" w:rsidRDefault="00F3192E" w:rsidP="00981806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437DB3">
        <w:rPr>
          <w:sz w:val="28"/>
          <w:szCs w:val="28"/>
        </w:rPr>
        <w:t xml:space="preserve">Утвердить сводный на принципах РСБУ и консолидированный на принципах МСФО скорректированный бизнес-план Группы АО «Янтарьэнерго» на 2015 год согласно приложению </w:t>
      </w:r>
      <w:r>
        <w:rPr>
          <w:sz w:val="28"/>
          <w:szCs w:val="28"/>
        </w:rPr>
        <w:t xml:space="preserve">№ 4 </w:t>
      </w:r>
      <w:r w:rsidRPr="00437DB3">
        <w:rPr>
          <w:sz w:val="28"/>
          <w:szCs w:val="28"/>
        </w:rPr>
        <w:t>к настоящему решению Совета директоров.</w:t>
      </w:r>
    </w:p>
    <w:p w:rsidR="00F3192E" w:rsidRPr="00437DB3" w:rsidRDefault="00F3192E" w:rsidP="00981806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437DB3">
        <w:rPr>
          <w:sz w:val="28"/>
          <w:szCs w:val="28"/>
        </w:rPr>
        <w:t xml:space="preserve">Отметить позднее вынесение </w:t>
      </w:r>
      <w:r>
        <w:rPr>
          <w:sz w:val="28"/>
          <w:szCs w:val="28"/>
        </w:rPr>
        <w:t xml:space="preserve">на рассмотрение Совета директоров Общества </w:t>
      </w:r>
      <w:r w:rsidRPr="00437DB3">
        <w:rPr>
          <w:bCs/>
          <w:spacing w:val="-1"/>
          <w:sz w:val="28"/>
          <w:szCs w:val="28"/>
        </w:rPr>
        <w:t>с</w:t>
      </w:r>
      <w:r w:rsidRPr="00437DB3">
        <w:rPr>
          <w:sz w:val="28"/>
          <w:szCs w:val="28"/>
        </w:rPr>
        <w:t>водного на принципах РСБУ и консолидированного на принципах МСФО скорректированного бизнес-плана Группы АО «Янтарьэнерго» на 2015 год</w:t>
      </w:r>
      <w:r w:rsidRPr="00437DB3">
        <w:rPr>
          <w:bCs/>
          <w:spacing w:val="-1"/>
          <w:sz w:val="28"/>
          <w:szCs w:val="28"/>
        </w:rPr>
        <w:t>.</w:t>
      </w:r>
    </w:p>
    <w:p w:rsidR="001C5D74" w:rsidRPr="001C5D74" w:rsidRDefault="001C5D74" w:rsidP="00677578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1C5D74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6"/>
        <w:gridCol w:w="2100"/>
      </w:tblGrid>
      <w:tr w:rsidR="001C5D74" w:rsidRPr="0088629E" w:rsidTr="00FC71B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C5D74" w:rsidRPr="0088629E" w:rsidRDefault="001C5D74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C5D74" w:rsidRPr="0088629E" w:rsidRDefault="001C5D74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5"/>
            <w:shd w:val="pct30" w:color="auto" w:fill="FFFFFF"/>
          </w:tcPr>
          <w:p w:rsidR="001C5D74" w:rsidRPr="0088629E" w:rsidRDefault="001C5D74" w:rsidP="00FC71B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C5D74" w:rsidRPr="0088629E" w:rsidTr="00FC71B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C5D74" w:rsidRPr="0088629E" w:rsidRDefault="001C5D74" w:rsidP="00FC71B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1C5D74" w:rsidRPr="0088629E" w:rsidRDefault="001C5D74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1C5D74" w:rsidRPr="0088629E" w:rsidRDefault="001C5D74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3"/>
            <w:shd w:val="pct30" w:color="auto" w:fill="FFFFFF"/>
          </w:tcPr>
          <w:p w:rsidR="001C5D74" w:rsidRPr="0088629E" w:rsidRDefault="001C5D74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C5D74" w:rsidRPr="0088629E" w:rsidTr="00FC71B6">
        <w:tc>
          <w:tcPr>
            <w:tcW w:w="4585" w:type="dxa"/>
          </w:tcPr>
          <w:p w:rsidR="001C5D74" w:rsidRPr="0088629E" w:rsidRDefault="001C5D74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1C5D74" w:rsidRPr="0088629E" w:rsidRDefault="001C5D74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1C5D74" w:rsidRPr="0088629E" w:rsidRDefault="001C5D74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3"/>
            <w:vAlign w:val="center"/>
          </w:tcPr>
          <w:p w:rsidR="001C5D74" w:rsidRPr="0088629E" w:rsidRDefault="001C5D74" w:rsidP="00FC71B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C5D74" w:rsidRPr="0088629E" w:rsidTr="00FC71B6">
        <w:tc>
          <w:tcPr>
            <w:tcW w:w="4585" w:type="dxa"/>
          </w:tcPr>
          <w:p w:rsidR="001C5D74" w:rsidRPr="0088629E" w:rsidRDefault="001C5D74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1C5D74" w:rsidRPr="0088629E" w:rsidRDefault="001C5D74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1C5D74" w:rsidRPr="0088629E" w:rsidRDefault="001C5D74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3"/>
            <w:tcBorders>
              <w:bottom w:val="single" w:sz="4" w:space="0" w:color="auto"/>
            </w:tcBorders>
            <w:vAlign w:val="center"/>
          </w:tcPr>
          <w:p w:rsidR="001C5D74" w:rsidRPr="0088629E" w:rsidRDefault="001C5D74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C5D74" w:rsidRPr="0088629E" w:rsidTr="00FC71B6">
        <w:tc>
          <w:tcPr>
            <w:tcW w:w="4585" w:type="dxa"/>
            <w:tcBorders>
              <w:right w:val="single" w:sz="4" w:space="0" w:color="auto"/>
            </w:tcBorders>
          </w:tcPr>
          <w:p w:rsidR="001C5D74" w:rsidRPr="0088629E" w:rsidRDefault="001C5D74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D74" w:rsidRPr="0088629E" w:rsidRDefault="001C5D74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D74" w:rsidRPr="0088629E" w:rsidRDefault="001C5D74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D74" w:rsidRPr="0088629E" w:rsidRDefault="001C5D74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C5D74" w:rsidRPr="0088629E" w:rsidTr="00FC71B6">
        <w:tc>
          <w:tcPr>
            <w:tcW w:w="4585" w:type="dxa"/>
          </w:tcPr>
          <w:p w:rsidR="001C5D74" w:rsidRPr="0088629E" w:rsidRDefault="001C5D74" w:rsidP="00FC71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1C5D74" w:rsidRPr="0088629E" w:rsidRDefault="001C5D74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</w:tcBorders>
            <w:vAlign w:val="center"/>
          </w:tcPr>
          <w:p w:rsidR="001C5D74" w:rsidRPr="0088629E" w:rsidRDefault="001C5D74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C5D74" w:rsidRPr="0088629E" w:rsidRDefault="001C5D74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C5D74" w:rsidRPr="0088629E" w:rsidTr="00FC71B6">
        <w:tc>
          <w:tcPr>
            <w:tcW w:w="4585" w:type="dxa"/>
          </w:tcPr>
          <w:p w:rsidR="001C5D74" w:rsidRPr="00BF4838" w:rsidRDefault="001C5D74" w:rsidP="00FC71B6">
            <w:pPr>
              <w:rPr>
                <w:color w:val="000000"/>
                <w:sz w:val="24"/>
                <w:szCs w:val="24"/>
              </w:rPr>
            </w:pPr>
            <w:r w:rsidRPr="00BF483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1C5D74" w:rsidRPr="00BF4838" w:rsidRDefault="001C5D74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3"/>
          </w:tcPr>
          <w:p w:rsidR="001C5D74" w:rsidRPr="00BF4838" w:rsidRDefault="001C5D74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C5D74" w:rsidRPr="00BF4838" w:rsidRDefault="001C5D74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C5D74" w:rsidRPr="0088629E" w:rsidTr="00FC71B6">
        <w:trPr>
          <w:trHeight w:val="310"/>
        </w:trPr>
        <w:tc>
          <w:tcPr>
            <w:tcW w:w="4585" w:type="dxa"/>
          </w:tcPr>
          <w:p w:rsidR="001C5D74" w:rsidRPr="00DA2DAE" w:rsidRDefault="001C5D74" w:rsidP="00FC71B6">
            <w:pPr>
              <w:rPr>
                <w:color w:val="000000"/>
                <w:sz w:val="24"/>
                <w:szCs w:val="24"/>
              </w:rPr>
            </w:pPr>
            <w:r w:rsidRPr="00DA2DAE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5"/>
            <w:vAlign w:val="center"/>
          </w:tcPr>
          <w:p w:rsidR="001C5D74" w:rsidRPr="00DA2DAE" w:rsidRDefault="001C5D74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принимавл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участия в голосовании</w:t>
            </w:r>
          </w:p>
        </w:tc>
      </w:tr>
      <w:tr w:rsidR="001C5D74" w:rsidRPr="0088629E" w:rsidTr="00FC71B6">
        <w:tc>
          <w:tcPr>
            <w:tcW w:w="4585" w:type="dxa"/>
          </w:tcPr>
          <w:p w:rsidR="001C5D74" w:rsidRPr="0088629E" w:rsidRDefault="001C5D74" w:rsidP="00FC71B6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1C5D74" w:rsidRPr="0088629E" w:rsidRDefault="001C5D74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3"/>
            <w:vAlign w:val="center"/>
          </w:tcPr>
          <w:p w:rsidR="001C5D74" w:rsidRPr="0088629E" w:rsidRDefault="001C5D74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C5D74" w:rsidRPr="0088629E" w:rsidRDefault="001C5D74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C5D74" w:rsidRPr="001C5D74" w:rsidRDefault="001C5D74" w:rsidP="0067757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C5D74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F550A" w:rsidRDefault="00AF550A" w:rsidP="00AF550A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981806" w:rsidRPr="0084788D" w:rsidRDefault="00AF550A" w:rsidP="00981806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9</w:t>
      </w:r>
      <w:r w:rsidRPr="00D74B33">
        <w:rPr>
          <w:rFonts w:eastAsiaTheme="minorHAnsi"/>
          <w:sz w:val="28"/>
          <w:szCs w:val="28"/>
          <w:lang w:eastAsia="en-US"/>
        </w:rPr>
        <w:t>:</w:t>
      </w:r>
      <w:r w:rsidRPr="00D74B33">
        <w:rPr>
          <w:color w:val="000000"/>
          <w:sz w:val="28"/>
          <w:szCs w:val="28"/>
          <w:lang w:val="x-none"/>
        </w:rPr>
        <w:t xml:space="preserve"> </w:t>
      </w:r>
      <w:r w:rsidR="00981806" w:rsidRPr="0084788D">
        <w:rPr>
          <w:bCs/>
          <w:sz w:val="28"/>
          <w:szCs w:val="28"/>
        </w:rPr>
        <w:t xml:space="preserve">О рассмотрении отчета о причинах отклонений и информации об источниках финансирования сверхплановых мероприятий по технологическому присоединению </w:t>
      </w:r>
      <w:proofErr w:type="spellStart"/>
      <w:r w:rsidR="00981806" w:rsidRPr="0084788D">
        <w:rPr>
          <w:bCs/>
          <w:sz w:val="28"/>
          <w:szCs w:val="28"/>
        </w:rPr>
        <w:t>энергопринимающих</w:t>
      </w:r>
      <w:proofErr w:type="spellEnd"/>
      <w:r w:rsidR="00981806" w:rsidRPr="0084788D">
        <w:rPr>
          <w:bCs/>
          <w:sz w:val="28"/>
          <w:szCs w:val="28"/>
        </w:rPr>
        <w:t xml:space="preserve"> устройств потребителей мощностью до 15 кВт.</w:t>
      </w:r>
    </w:p>
    <w:p w:rsidR="00AF550A" w:rsidRDefault="00AF550A" w:rsidP="00AF550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81806" w:rsidRPr="00AE52CB" w:rsidRDefault="00981806" w:rsidP="00981806">
      <w:pPr>
        <w:ind w:firstLine="567"/>
        <w:jc w:val="both"/>
        <w:rPr>
          <w:rFonts w:eastAsia="Calibri"/>
          <w:sz w:val="28"/>
          <w:szCs w:val="28"/>
        </w:rPr>
      </w:pPr>
      <w:r w:rsidRPr="00A6190C">
        <w:rPr>
          <w:sz w:val="28"/>
          <w:szCs w:val="28"/>
        </w:rPr>
        <w:t xml:space="preserve">Принять к </w:t>
      </w:r>
      <w:proofErr w:type="gramStart"/>
      <w:r w:rsidRPr="00A6190C">
        <w:rPr>
          <w:sz w:val="28"/>
          <w:szCs w:val="28"/>
        </w:rPr>
        <w:t>сведению  отчет</w:t>
      </w:r>
      <w:proofErr w:type="gramEnd"/>
      <w:r w:rsidRPr="00A6190C">
        <w:rPr>
          <w:sz w:val="28"/>
          <w:szCs w:val="28"/>
        </w:rPr>
        <w:t xml:space="preserve">  о причинах отклонений и информаци</w:t>
      </w:r>
      <w:r>
        <w:rPr>
          <w:sz w:val="28"/>
          <w:szCs w:val="28"/>
        </w:rPr>
        <w:t>ю</w:t>
      </w:r>
      <w:r w:rsidRPr="00A6190C">
        <w:rPr>
          <w:sz w:val="28"/>
          <w:szCs w:val="28"/>
        </w:rPr>
        <w:t xml:space="preserve"> об источниках финансирования сверхплановых мероприятий по технологическому присоединению </w:t>
      </w:r>
      <w:proofErr w:type="spellStart"/>
      <w:r w:rsidRPr="00A6190C">
        <w:rPr>
          <w:sz w:val="28"/>
          <w:szCs w:val="28"/>
        </w:rPr>
        <w:t>энергопринимающих</w:t>
      </w:r>
      <w:proofErr w:type="spellEnd"/>
      <w:r w:rsidRPr="00A6190C">
        <w:rPr>
          <w:sz w:val="28"/>
          <w:szCs w:val="28"/>
        </w:rPr>
        <w:t xml:space="preserve"> устройств потребителей мощностью до 15 кВт  согласно Приложению № </w:t>
      </w:r>
      <w:r>
        <w:rPr>
          <w:sz w:val="28"/>
          <w:szCs w:val="28"/>
        </w:rPr>
        <w:t>5</w:t>
      </w:r>
      <w:r w:rsidRPr="00A6190C">
        <w:rPr>
          <w:sz w:val="28"/>
          <w:szCs w:val="28"/>
        </w:rPr>
        <w:t xml:space="preserve"> к настоящему решению Совета директоров Общества</w:t>
      </w:r>
      <w:r w:rsidRPr="00C13481">
        <w:rPr>
          <w:rFonts w:eastAsia="Calibri"/>
          <w:sz w:val="28"/>
          <w:szCs w:val="28"/>
        </w:rPr>
        <w:t>.</w:t>
      </w:r>
    </w:p>
    <w:p w:rsidR="00AF550A" w:rsidRPr="0088629E" w:rsidRDefault="00AF550A" w:rsidP="00AF550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AF550A" w:rsidRPr="0088629E" w:rsidTr="00F3192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AF550A" w:rsidRPr="0088629E" w:rsidRDefault="00AF550A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F550A" w:rsidRPr="0088629E" w:rsidRDefault="00AF550A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AF550A" w:rsidRPr="0088629E" w:rsidRDefault="00AF550A" w:rsidP="00F3192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F550A" w:rsidRPr="0088629E" w:rsidTr="00F3192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AF550A" w:rsidRPr="0088629E" w:rsidRDefault="00AF550A" w:rsidP="00F3192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AF550A" w:rsidRPr="0088629E" w:rsidRDefault="00AF550A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AF550A" w:rsidRPr="0088629E" w:rsidRDefault="00AF550A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AF550A" w:rsidRPr="0088629E" w:rsidRDefault="00AF550A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F550A" w:rsidRPr="0088629E" w:rsidTr="00F3192E">
        <w:tc>
          <w:tcPr>
            <w:tcW w:w="4585" w:type="dxa"/>
          </w:tcPr>
          <w:p w:rsidR="00AF550A" w:rsidRPr="0088629E" w:rsidRDefault="00AF550A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AF550A" w:rsidRPr="0088629E" w:rsidRDefault="00AF550A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AF550A" w:rsidRPr="0088629E" w:rsidRDefault="00AF550A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AF550A" w:rsidRPr="0088629E" w:rsidRDefault="00AF550A" w:rsidP="00F3192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F550A" w:rsidRPr="0088629E" w:rsidTr="00F3192E">
        <w:tc>
          <w:tcPr>
            <w:tcW w:w="4585" w:type="dxa"/>
          </w:tcPr>
          <w:p w:rsidR="00AF550A" w:rsidRPr="0088629E" w:rsidRDefault="00AF550A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F550A" w:rsidRPr="0088629E" w:rsidTr="00F3192E">
        <w:tc>
          <w:tcPr>
            <w:tcW w:w="4585" w:type="dxa"/>
            <w:tcBorders>
              <w:right w:val="single" w:sz="4" w:space="0" w:color="auto"/>
            </w:tcBorders>
          </w:tcPr>
          <w:p w:rsidR="00AF550A" w:rsidRPr="0088629E" w:rsidRDefault="00AF550A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F550A" w:rsidRPr="0088629E" w:rsidTr="00F3192E">
        <w:tc>
          <w:tcPr>
            <w:tcW w:w="4585" w:type="dxa"/>
          </w:tcPr>
          <w:p w:rsidR="00AF550A" w:rsidRPr="0088629E" w:rsidRDefault="00AF550A" w:rsidP="00F3192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F550A" w:rsidRPr="0088629E" w:rsidTr="00F3192E">
        <w:tc>
          <w:tcPr>
            <w:tcW w:w="4585" w:type="dxa"/>
          </w:tcPr>
          <w:p w:rsidR="00AF550A" w:rsidRPr="00DC21A4" w:rsidRDefault="00AF550A" w:rsidP="00F3192E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F483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AF550A" w:rsidRPr="00DC21A4" w:rsidRDefault="0084788D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</w:tcPr>
          <w:p w:rsidR="00AF550A" w:rsidRPr="00BF4838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AF550A" w:rsidRPr="00BF4838" w:rsidRDefault="0084788D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C5D74" w:rsidRPr="00A37681" w:rsidTr="00FC71B6">
        <w:trPr>
          <w:trHeight w:val="310"/>
        </w:trPr>
        <w:tc>
          <w:tcPr>
            <w:tcW w:w="4585" w:type="dxa"/>
          </w:tcPr>
          <w:p w:rsidR="001C5D74" w:rsidRPr="001C5D74" w:rsidRDefault="001C5D74" w:rsidP="00F3192E">
            <w:pPr>
              <w:rPr>
                <w:color w:val="000000"/>
                <w:sz w:val="24"/>
                <w:szCs w:val="24"/>
              </w:rPr>
            </w:pPr>
            <w:r w:rsidRPr="001C5D7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1C5D74" w:rsidRPr="001C5D74" w:rsidRDefault="001C5D74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AF550A" w:rsidRPr="0088629E" w:rsidTr="00F3192E">
        <w:tc>
          <w:tcPr>
            <w:tcW w:w="4585" w:type="dxa"/>
          </w:tcPr>
          <w:p w:rsidR="00AF550A" w:rsidRPr="0088629E" w:rsidRDefault="00AF550A" w:rsidP="00F3192E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F550A" w:rsidRDefault="00AF550A" w:rsidP="00AF550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F550A" w:rsidRDefault="00AF550A" w:rsidP="00AF550A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81806" w:rsidRPr="0084788D" w:rsidRDefault="00AF550A" w:rsidP="00981806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10</w:t>
      </w:r>
      <w:r w:rsidRPr="00D74B33">
        <w:rPr>
          <w:rFonts w:eastAsiaTheme="minorHAnsi"/>
          <w:sz w:val="28"/>
          <w:szCs w:val="28"/>
          <w:lang w:eastAsia="en-US"/>
        </w:rPr>
        <w:t>:</w:t>
      </w:r>
      <w:r w:rsidRPr="00D74B33">
        <w:rPr>
          <w:color w:val="000000"/>
          <w:sz w:val="28"/>
          <w:szCs w:val="28"/>
          <w:lang w:val="x-none"/>
        </w:rPr>
        <w:t xml:space="preserve"> </w:t>
      </w:r>
      <w:r w:rsidR="00981806" w:rsidRPr="0084788D">
        <w:rPr>
          <w:bCs/>
          <w:sz w:val="28"/>
          <w:szCs w:val="28"/>
        </w:rPr>
        <w:t>О рассмотрении отчета о причинах реализации внеплановых титулов по итогам 9 месяцев 2015 года.</w:t>
      </w:r>
    </w:p>
    <w:p w:rsidR="00981806" w:rsidRPr="00AE52CB" w:rsidRDefault="00AF550A" w:rsidP="0084788D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981806" w:rsidRPr="00AE52CB">
        <w:rPr>
          <w:rFonts w:eastAsia="Calibri"/>
          <w:sz w:val="28"/>
          <w:szCs w:val="28"/>
        </w:rPr>
        <w:t>Перенести рассмотрение вопроса на более поздний срок</w:t>
      </w:r>
      <w:r w:rsidR="00981806" w:rsidRPr="00C13481">
        <w:rPr>
          <w:rFonts w:eastAsia="Calibri"/>
          <w:sz w:val="28"/>
          <w:szCs w:val="28"/>
        </w:rPr>
        <w:t>.</w:t>
      </w:r>
    </w:p>
    <w:p w:rsidR="00AF550A" w:rsidRPr="0088629E" w:rsidRDefault="00AF550A" w:rsidP="00AF550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AF550A" w:rsidRPr="0088629E" w:rsidTr="00F3192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AF550A" w:rsidRPr="0088629E" w:rsidRDefault="00AF550A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F550A" w:rsidRPr="0088629E" w:rsidRDefault="00AF550A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AF550A" w:rsidRPr="0088629E" w:rsidRDefault="00AF550A" w:rsidP="00F3192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F550A" w:rsidRPr="0088629E" w:rsidTr="00F3192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AF550A" w:rsidRPr="0088629E" w:rsidRDefault="00AF550A" w:rsidP="00F3192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AF550A" w:rsidRPr="0088629E" w:rsidRDefault="00AF550A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AF550A" w:rsidRPr="0088629E" w:rsidRDefault="00AF550A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AF550A" w:rsidRPr="0088629E" w:rsidRDefault="00AF550A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F550A" w:rsidRPr="0088629E" w:rsidTr="00F3192E">
        <w:tc>
          <w:tcPr>
            <w:tcW w:w="4585" w:type="dxa"/>
          </w:tcPr>
          <w:p w:rsidR="00AF550A" w:rsidRPr="0088629E" w:rsidRDefault="00AF550A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AF550A" w:rsidRPr="0088629E" w:rsidRDefault="00AF550A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AF550A" w:rsidRPr="0088629E" w:rsidRDefault="00AF550A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AF550A" w:rsidRPr="0088629E" w:rsidRDefault="00AF550A" w:rsidP="00F3192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F550A" w:rsidRPr="0088629E" w:rsidTr="00F3192E">
        <w:tc>
          <w:tcPr>
            <w:tcW w:w="4585" w:type="dxa"/>
          </w:tcPr>
          <w:p w:rsidR="00AF550A" w:rsidRPr="0088629E" w:rsidRDefault="00AF550A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F550A" w:rsidRPr="0088629E" w:rsidTr="00F3192E">
        <w:tc>
          <w:tcPr>
            <w:tcW w:w="4585" w:type="dxa"/>
            <w:tcBorders>
              <w:right w:val="single" w:sz="4" w:space="0" w:color="auto"/>
            </w:tcBorders>
          </w:tcPr>
          <w:p w:rsidR="00AF550A" w:rsidRPr="0088629E" w:rsidRDefault="00AF550A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F550A" w:rsidRPr="0088629E" w:rsidTr="00F3192E">
        <w:tc>
          <w:tcPr>
            <w:tcW w:w="4585" w:type="dxa"/>
          </w:tcPr>
          <w:p w:rsidR="00AF550A" w:rsidRPr="0088629E" w:rsidRDefault="00AF550A" w:rsidP="00F3192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F550A" w:rsidRPr="0088629E" w:rsidTr="00F3192E">
        <w:tc>
          <w:tcPr>
            <w:tcW w:w="4585" w:type="dxa"/>
          </w:tcPr>
          <w:p w:rsidR="00AF550A" w:rsidRPr="00DC21A4" w:rsidRDefault="00AF550A" w:rsidP="00F3192E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F483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AF550A" w:rsidRPr="00DC21A4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</w:tcPr>
          <w:p w:rsidR="00AF550A" w:rsidRPr="00BF4838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48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AF550A" w:rsidRPr="00BF4838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B7A5A" w:rsidRPr="00A37681" w:rsidTr="00FC71B6">
        <w:trPr>
          <w:trHeight w:val="310"/>
        </w:trPr>
        <w:tc>
          <w:tcPr>
            <w:tcW w:w="4585" w:type="dxa"/>
          </w:tcPr>
          <w:p w:rsidR="000B7A5A" w:rsidRPr="000B7A5A" w:rsidRDefault="000B7A5A" w:rsidP="00F3192E">
            <w:pPr>
              <w:rPr>
                <w:color w:val="000000"/>
                <w:sz w:val="24"/>
                <w:szCs w:val="24"/>
              </w:rPr>
            </w:pPr>
            <w:r w:rsidRPr="000B7A5A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0B7A5A" w:rsidRPr="000B7A5A" w:rsidRDefault="000B7A5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AF550A" w:rsidRPr="0088629E" w:rsidTr="00F3192E">
        <w:tc>
          <w:tcPr>
            <w:tcW w:w="4585" w:type="dxa"/>
          </w:tcPr>
          <w:p w:rsidR="00AF550A" w:rsidRPr="0088629E" w:rsidRDefault="00AF550A" w:rsidP="00F3192E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F550A" w:rsidRPr="0088629E" w:rsidRDefault="00AF550A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F550A" w:rsidRDefault="00AF550A" w:rsidP="00AF550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F550A" w:rsidRDefault="00AF550A" w:rsidP="009F503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Принятые решения:</w:t>
      </w:r>
    </w:p>
    <w:p w:rsidR="00F3192E" w:rsidRDefault="003037EC" w:rsidP="00316239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F3192E" w:rsidRPr="00FE1A53" w:rsidRDefault="00F3192E" w:rsidP="00F3192E">
      <w:pPr>
        <w:tabs>
          <w:tab w:val="left" w:pos="0"/>
          <w:tab w:val="left" w:pos="1134"/>
          <w:tab w:val="left" w:pos="7513"/>
        </w:tabs>
        <w:ind w:right="181" w:firstLine="709"/>
        <w:jc w:val="both"/>
        <w:rPr>
          <w:sz w:val="28"/>
          <w:szCs w:val="28"/>
        </w:rPr>
      </w:pPr>
      <w:r w:rsidRPr="00FE1A53">
        <w:rPr>
          <w:sz w:val="28"/>
          <w:szCs w:val="28"/>
        </w:rPr>
        <w:t>1. Перенести рассмотрение вопроса на более поздний срок.</w:t>
      </w:r>
    </w:p>
    <w:p w:rsidR="00F3192E" w:rsidRPr="00F3192E" w:rsidRDefault="00F3192E" w:rsidP="00F3192E">
      <w:pPr>
        <w:ind w:firstLine="709"/>
        <w:jc w:val="both"/>
        <w:rPr>
          <w:bCs/>
          <w:sz w:val="28"/>
          <w:szCs w:val="28"/>
        </w:rPr>
      </w:pPr>
      <w:r w:rsidRPr="00FE1A53">
        <w:rPr>
          <w:sz w:val="28"/>
          <w:szCs w:val="28"/>
        </w:rPr>
        <w:t xml:space="preserve">2. Поручить </w:t>
      </w:r>
      <w:r>
        <w:rPr>
          <w:sz w:val="28"/>
          <w:szCs w:val="28"/>
        </w:rPr>
        <w:t>Г</w:t>
      </w:r>
      <w:r w:rsidRPr="00FE1A53">
        <w:rPr>
          <w:sz w:val="28"/>
          <w:szCs w:val="28"/>
        </w:rPr>
        <w:t xml:space="preserve">енеральному директору Общества представить на очередное заседание Совета директоров Общества доработанный Отчет </w:t>
      </w:r>
      <w:r>
        <w:rPr>
          <w:sz w:val="28"/>
          <w:szCs w:val="28"/>
        </w:rPr>
        <w:t>Г</w:t>
      </w:r>
      <w:r w:rsidRPr="00FE1A53">
        <w:rPr>
          <w:sz w:val="28"/>
          <w:szCs w:val="28"/>
        </w:rPr>
        <w:t>енерального директора</w:t>
      </w:r>
      <w:r w:rsidRPr="00FE1A53">
        <w:rPr>
          <w:sz w:val="28"/>
          <w:szCs w:val="28"/>
          <w:lang w:val="en-US"/>
        </w:rPr>
        <w:t> </w:t>
      </w:r>
      <w:r w:rsidRPr="00FE1A53">
        <w:rPr>
          <w:sz w:val="28"/>
          <w:szCs w:val="28"/>
        </w:rPr>
        <w:t>АО</w:t>
      </w:r>
      <w:r w:rsidRPr="00FE1A53">
        <w:rPr>
          <w:sz w:val="28"/>
          <w:szCs w:val="28"/>
          <w:lang w:val="en-US"/>
        </w:rPr>
        <w:t> </w:t>
      </w:r>
      <w:r w:rsidRPr="00FE1A53">
        <w:rPr>
          <w:sz w:val="28"/>
          <w:szCs w:val="28"/>
        </w:rPr>
        <w:t xml:space="preserve">«Янтарьэнерго» об исполнении Плана корректирующих мероприятий по устранению нарушений и недостатков, выявленных Ревизионной комиссией Общества, по состоянию на 31.12.2015, с предварительным рассмотрением данного вопроса на заседании </w:t>
      </w:r>
      <w:r w:rsidRPr="00FE1A53">
        <w:rPr>
          <w:bCs/>
          <w:sz w:val="28"/>
          <w:szCs w:val="28"/>
        </w:rPr>
        <w:t>Комитета по аудиту Совета директоров Общества.</w:t>
      </w:r>
    </w:p>
    <w:p w:rsidR="00677578" w:rsidRDefault="00677578" w:rsidP="0084788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3192E" w:rsidRPr="00091763" w:rsidRDefault="001B0B5C" w:rsidP="0084788D">
      <w:pPr>
        <w:jc w:val="both"/>
        <w:rPr>
          <w:rFonts w:eastAsia="Calibri"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F3192E" w:rsidRPr="00091763">
        <w:rPr>
          <w:rFonts w:eastAsia="Calibri"/>
          <w:sz w:val="28"/>
          <w:szCs w:val="28"/>
        </w:rPr>
        <w:t xml:space="preserve">Предварительно одобрить дополнительное соглашение №2 к Коллективному договору АО «Янтарьэнерго» на 2014 – 2015 годы согласно приложению </w:t>
      </w:r>
      <w:r w:rsidR="00F3192E">
        <w:rPr>
          <w:rFonts w:eastAsia="Calibri"/>
          <w:sz w:val="28"/>
          <w:szCs w:val="28"/>
        </w:rPr>
        <w:t xml:space="preserve">№ 1 </w:t>
      </w:r>
      <w:r w:rsidR="00F3192E" w:rsidRPr="00091763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677578" w:rsidRDefault="00677578" w:rsidP="0084788D">
      <w:pPr>
        <w:ind w:right="-30"/>
        <w:jc w:val="both"/>
        <w:rPr>
          <w:rFonts w:eastAsia="Calibri"/>
          <w:b/>
          <w:sz w:val="28"/>
          <w:szCs w:val="28"/>
          <w:lang w:eastAsia="en-US"/>
        </w:rPr>
      </w:pPr>
    </w:p>
    <w:p w:rsidR="00F3192E" w:rsidRDefault="001B0B5C" w:rsidP="0084788D">
      <w:pPr>
        <w:ind w:right="-30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F3192E">
        <w:rPr>
          <w:sz w:val="28"/>
          <w:szCs w:val="28"/>
        </w:rPr>
        <w:t>Перенести рассмотрение вопроса на более поздний срок</w:t>
      </w:r>
      <w:r w:rsidR="00F3192E" w:rsidRPr="00505669">
        <w:rPr>
          <w:rFonts w:eastAsia="Calibri"/>
          <w:sz w:val="28"/>
          <w:szCs w:val="28"/>
          <w:lang w:eastAsia="en-US"/>
        </w:rPr>
        <w:t>.</w:t>
      </w:r>
    </w:p>
    <w:p w:rsidR="00677578" w:rsidRDefault="00677578" w:rsidP="00EB107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B1071" w:rsidRDefault="007B72DF" w:rsidP="00EB1071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lastRenderedPageBreak/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F3192E" w:rsidRPr="0029259D" w:rsidRDefault="00F3192E" w:rsidP="00F319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1. </w:t>
      </w:r>
      <w:r w:rsidRPr="0029259D">
        <w:rPr>
          <w:color w:val="000000"/>
          <w:sz w:val="28"/>
          <w:szCs w:val="28"/>
        </w:rPr>
        <w:t xml:space="preserve">Выдвинуть для избрания в состав Совета директоров </w:t>
      </w:r>
      <w:r w:rsidRPr="0029259D">
        <w:rPr>
          <w:sz w:val="28"/>
          <w:szCs w:val="28"/>
        </w:rPr>
        <w:t>ОАО «</w:t>
      </w:r>
      <w:proofErr w:type="spellStart"/>
      <w:r w:rsidRPr="0029259D">
        <w:rPr>
          <w:sz w:val="28"/>
          <w:szCs w:val="28"/>
        </w:rPr>
        <w:t>Янтарьэнергосбыт</w:t>
      </w:r>
      <w:proofErr w:type="spellEnd"/>
      <w:r w:rsidRPr="0029259D">
        <w:rPr>
          <w:sz w:val="28"/>
          <w:szCs w:val="28"/>
        </w:rPr>
        <w:t xml:space="preserve">» на </w:t>
      </w:r>
      <w:r w:rsidRPr="0029259D">
        <w:rPr>
          <w:color w:val="000000"/>
          <w:sz w:val="28"/>
          <w:szCs w:val="28"/>
        </w:rPr>
        <w:t>годовом</w:t>
      </w:r>
      <w:r w:rsidRPr="0029259D">
        <w:rPr>
          <w:sz w:val="28"/>
          <w:szCs w:val="28"/>
        </w:rPr>
        <w:t xml:space="preserve"> Общем собрании </w:t>
      </w:r>
      <w:proofErr w:type="gramStart"/>
      <w:r w:rsidRPr="0029259D">
        <w:rPr>
          <w:sz w:val="28"/>
          <w:szCs w:val="28"/>
        </w:rPr>
        <w:t xml:space="preserve">акционеров </w:t>
      </w:r>
      <w:r>
        <w:rPr>
          <w:sz w:val="28"/>
          <w:szCs w:val="28"/>
        </w:rPr>
        <w:t xml:space="preserve"> </w:t>
      </w:r>
      <w:r w:rsidRPr="0029259D">
        <w:rPr>
          <w:sz w:val="28"/>
          <w:szCs w:val="28"/>
        </w:rPr>
        <w:t>ОАО</w:t>
      </w:r>
      <w:proofErr w:type="gramEnd"/>
      <w:r w:rsidRPr="0029259D">
        <w:rPr>
          <w:sz w:val="28"/>
          <w:szCs w:val="28"/>
        </w:rPr>
        <w:t xml:space="preserve"> «</w:t>
      </w:r>
      <w:proofErr w:type="spellStart"/>
      <w:r w:rsidRPr="0029259D">
        <w:rPr>
          <w:sz w:val="28"/>
          <w:szCs w:val="28"/>
        </w:rPr>
        <w:t>Янтарьэнергосбыт</w:t>
      </w:r>
      <w:proofErr w:type="spellEnd"/>
      <w:r w:rsidRPr="0029259D">
        <w:rPr>
          <w:sz w:val="28"/>
          <w:szCs w:val="28"/>
        </w:rPr>
        <w:t xml:space="preserve">» следующие кандидатуры: 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1) Маковский Игорь Владимирович – </w:t>
      </w:r>
      <w:proofErr w:type="gramStart"/>
      <w:r w:rsidRPr="0029259D">
        <w:rPr>
          <w:sz w:val="28"/>
          <w:szCs w:val="28"/>
        </w:rPr>
        <w:t>генеральный  директор</w:t>
      </w:r>
      <w:proofErr w:type="gramEnd"/>
      <w:r w:rsidRPr="0029259D">
        <w:rPr>
          <w:sz w:val="28"/>
          <w:szCs w:val="28"/>
        </w:rPr>
        <w:t xml:space="preserve"> 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2) Зимин Геннадий Александрович – заместитель генерального директора по безопасности АО «Янтарьэнерго»;</w:t>
      </w:r>
    </w:p>
    <w:p w:rsidR="00F3192E" w:rsidRPr="0029259D" w:rsidRDefault="00F3192E" w:rsidP="00F3192E">
      <w:pPr>
        <w:keepNext/>
        <w:ind w:firstLine="567"/>
        <w:jc w:val="both"/>
        <w:outlineLvl w:val="0"/>
        <w:rPr>
          <w:sz w:val="28"/>
          <w:szCs w:val="28"/>
        </w:rPr>
      </w:pPr>
      <w:r w:rsidRPr="0029259D">
        <w:rPr>
          <w:sz w:val="28"/>
          <w:szCs w:val="28"/>
        </w:rPr>
        <w:t xml:space="preserve">3) Стельнова Елена Николаевна – начальник департамента финансов </w:t>
      </w:r>
      <w:r>
        <w:rPr>
          <w:sz w:val="28"/>
          <w:szCs w:val="28"/>
        </w:rPr>
        <w:t xml:space="preserve"> </w:t>
      </w:r>
      <w:r w:rsidR="00EE2D21">
        <w:rPr>
          <w:sz w:val="28"/>
          <w:szCs w:val="28"/>
        </w:rPr>
        <w:t xml:space="preserve">                                  </w:t>
      </w:r>
      <w:r w:rsidRPr="0029259D">
        <w:rPr>
          <w:sz w:val="28"/>
          <w:szCs w:val="28"/>
        </w:rPr>
        <w:t>АО «Янтарьэнерго»;</w:t>
      </w:r>
    </w:p>
    <w:p w:rsidR="00F3192E" w:rsidRPr="0029259D" w:rsidRDefault="00F3192E" w:rsidP="00F3192E">
      <w:pPr>
        <w:keepNext/>
        <w:ind w:firstLine="567"/>
        <w:jc w:val="both"/>
        <w:outlineLvl w:val="0"/>
        <w:rPr>
          <w:sz w:val="28"/>
          <w:szCs w:val="28"/>
        </w:rPr>
      </w:pPr>
      <w:r w:rsidRPr="0029259D">
        <w:rPr>
          <w:sz w:val="28"/>
          <w:szCs w:val="28"/>
        </w:rPr>
        <w:t xml:space="preserve">4) Ислентьев Вадим Геннадьевич – и. о. генерального директора </w:t>
      </w:r>
      <w:r w:rsidR="00EE2D21">
        <w:rPr>
          <w:sz w:val="28"/>
          <w:szCs w:val="28"/>
        </w:rPr>
        <w:t xml:space="preserve">                                       </w:t>
      </w:r>
      <w:r w:rsidRPr="0029259D">
        <w:rPr>
          <w:sz w:val="28"/>
          <w:szCs w:val="28"/>
        </w:rPr>
        <w:t>ОАО «</w:t>
      </w:r>
      <w:proofErr w:type="spellStart"/>
      <w:r w:rsidRPr="0029259D">
        <w:rPr>
          <w:sz w:val="28"/>
          <w:szCs w:val="28"/>
        </w:rPr>
        <w:t>Янтарьэнергосбыт</w:t>
      </w:r>
      <w:proofErr w:type="spellEnd"/>
      <w:r w:rsidRPr="0029259D">
        <w:rPr>
          <w:sz w:val="28"/>
          <w:szCs w:val="28"/>
        </w:rPr>
        <w:t>»;</w:t>
      </w:r>
    </w:p>
    <w:p w:rsidR="00F3192E" w:rsidRPr="0029259D" w:rsidRDefault="00F3192E" w:rsidP="00F3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5) Спирин Андрей Борисович – Начальник Отдела взаимодействия с субъектами рынков электроэнергии Управления взаимодействия и расчетов с субъектами рынков электроэнергии Департамента учета электроэнергии и взаимодействия с субъектами рынков электроэнергии ПАО «Россети».</w:t>
      </w:r>
    </w:p>
    <w:p w:rsidR="00F3192E" w:rsidRPr="0029259D" w:rsidRDefault="00F3192E" w:rsidP="00F319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3192E" w:rsidRPr="0029259D" w:rsidRDefault="00F3192E" w:rsidP="00F319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2. Выдвинуть для избрания в состав Совета </w:t>
      </w:r>
      <w:proofErr w:type="gramStart"/>
      <w:r w:rsidRPr="0029259D">
        <w:rPr>
          <w:sz w:val="28"/>
          <w:szCs w:val="28"/>
        </w:rPr>
        <w:t xml:space="preserve">директоров </w:t>
      </w:r>
      <w:r>
        <w:rPr>
          <w:sz w:val="28"/>
          <w:szCs w:val="28"/>
        </w:rPr>
        <w:t xml:space="preserve"> </w:t>
      </w:r>
      <w:r w:rsidRPr="0029259D">
        <w:rPr>
          <w:sz w:val="28"/>
          <w:szCs w:val="28"/>
        </w:rPr>
        <w:t>ОАО</w:t>
      </w:r>
      <w:proofErr w:type="gramEnd"/>
      <w:r w:rsidRPr="0029259D">
        <w:rPr>
          <w:sz w:val="28"/>
          <w:szCs w:val="28"/>
        </w:rPr>
        <w:t xml:space="preserve"> «Калининградская генерирующая компания» на </w:t>
      </w:r>
      <w:r w:rsidRPr="0029259D">
        <w:rPr>
          <w:color w:val="000000"/>
          <w:sz w:val="28"/>
          <w:szCs w:val="28"/>
        </w:rPr>
        <w:t>годовом</w:t>
      </w:r>
      <w:r w:rsidRPr="0029259D">
        <w:rPr>
          <w:sz w:val="28"/>
          <w:szCs w:val="28"/>
        </w:rPr>
        <w:t xml:space="preserve"> Общем собрании акционеров </w:t>
      </w:r>
      <w:r w:rsidR="00EE2D21">
        <w:rPr>
          <w:sz w:val="28"/>
          <w:szCs w:val="28"/>
        </w:rPr>
        <w:t xml:space="preserve">                                         </w:t>
      </w:r>
      <w:r w:rsidRPr="0029259D">
        <w:rPr>
          <w:sz w:val="28"/>
          <w:szCs w:val="28"/>
        </w:rPr>
        <w:t xml:space="preserve">ОАО «Калининградская генерирующая компания» следующие кандидатуры: 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1) Маковский Игорь Владимирович – генеральный </w:t>
      </w:r>
      <w:proofErr w:type="gramStart"/>
      <w:r w:rsidRPr="0029259D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</w:t>
      </w:r>
      <w:r w:rsidRPr="0029259D">
        <w:rPr>
          <w:sz w:val="28"/>
          <w:szCs w:val="28"/>
        </w:rPr>
        <w:t>АО</w:t>
      </w:r>
      <w:proofErr w:type="gramEnd"/>
      <w:r w:rsidRPr="0029259D">
        <w:rPr>
          <w:sz w:val="28"/>
          <w:szCs w:val="28"/>
        </w:rPr>
        <w:t xml:space="preserve">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2) Копылов Владимир Анатольевич – первый заместитель генерального директора – главный инженер 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3) Редько Ирина Вениаминовна – заместитель генерального директора по экономике и финансам 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4) Шарко Александр Петрович - генеральный </w:t>
      </w:r>
      <w:proofErr w:type="gramStart"/>
      <w:r w:rsidRPr="0029259D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</w:t>
      </w:r>
      <w:r w:rsidRPr="0029259D">
        <w:rPr>
          <w:sz w:val="28"/>
          <w:szCs w:val="28"/>
        </w:rPr>
        <w:t>ОАО</w:t>
      </w:r>
      <w:proofErr w:type="gramEnd"/>
      <w:r w:rsidRPr="0029259D">
        <w:rPr>
          <w:sz w:val="28"/>
          <w:szCs w:val="28"/>
        </w:rPr>
        <w:t xml:space="preserve"> «Калининградская генерирующая компания»;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5) Дубов Антон Юрьевич заместитель начальника управления - начальник отдела анализа и контроля корпоративного управления Департамента корпоративного управления и взаимодействия с акционерами и инвесторами ПАО «Россети».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3. </w:t>
      </w:r>
      <w:r w:rsidRPr="0029259D">
        <w:rPr>
          <w:color w:val="000000"/>
          <w:sz w:val="28"/>
          <w:szCs w:val="28"/>
        </w:rPr>
        <w:t xml:space="preserve">Выдвинуть для избрания в состав Совета директоров </w:t>
      </w:r>
      <w:r>
        <w:rPr>
          <w:color w:val="000000"/>
          <w:sz w:val="28"/>
          <w:szCs w:val="28"/>
        </w:rPr>
        <w:t xml:space="preserve">  </w:t>
      </w:r>
      <w:r w:rsidR="00EE2D21">
        <w:rPr>
          <w:color w:val="000000"/>
          <w:sz w:val="28"/>
          <w:szCs w:val="28"/>
        </w:rPr>
        <w:t xml:space="preserve">                                                          </w:t>
      </w:r>
      <w:r w:rsidRPr="0029259D">
        <w:rPr>
          <w:sz w:val="28"/>
          <w:szCs w:val="28"/>
        </w:rPr>
        <w:t xml:space="preserve">ОАО «Янтарьэнергосервис» на </w:t>
      </w:r>
      <w:r w:rsidRPr="0029259D">
        <w:rPr>
          <w:color w:val="000000"/>
          <w:sz w:val="28"/>
          <w:szCs w:val="28"/>
        </w:rPr>
        <w:t>годовом</w:t>
      </w:r>
      <w:r w:rsidRPr="0029259D">
        <w:rPr>
          <w:sz w:val="28"/>
          <w:szCs w:val="28"/>
        </w:rPr>
        <w:t xml:space="preserve"> Общем собрании акционеров </w:t>
      </w:r>
      <w:r>
        <w:rPr>
          <w:sz w:val="28"/>
          <w:szCs w:val="28"/>
        </w:rPr>
        <w:t xml:space="preserve"> </w:t>
      </w:r>
      <w:r w:rsidR="00EE2D21">
        <w:rPr>
          <w:sz w:val="28"/>
          <w:szCs w:val="28"/>
        </w:rPr>
        <w:t xml:space="preserve">                                           </w:t>
      </w:r>
      <w:r w:rsidRPr="0029259D">
        <w:rPr>
          <w:sz w:val="28"/>
          <w:szCs w:val="28"/>
        </w:rPr>
        <w:t xml:space="preserve">ОАО «Янтарьэнергосервис» следующие кандидатуры: 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1) Маковский Игорь Владимирович – генеральный директор 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2) Кремков Виталий Владимирович – советник генерального директора по корпоративному управлению 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3) Заев Сергей Васильевич – начальник департамента технологического развития</w:t>
      </w:r>
      <w:r>
        <w:rPr>
          <w:sz w:val="28"/>
          <w:szCs w:val="28"/>
        </w:rPr>
        <w:t>,</w:t>
      </w:r>
      <w:r w:rsidRPr="0029259D">
        <w:rPr>
          <w:sz w:val="28"/>
          <w:szCs w:val="28"/>
        </w:rPr>
        <w:t xml:space="preserve"> технического обслуживания и ремонтов 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4) Мирманов Алексей Вяче</w:t>
      </w:r>
      <w:r w:rsidR="00EE2D21">
        <w:rPr>
          <w:sz w:val="28"/>
          <w:szCs w:val="28"/>
        </w:rPr>
        <w:t xml:space="preserve">славович - генеральный директор                                               </w:t>
      </w:r>
      <w:r w:rsidRPr="0029259D">
        <w:rPr>
          <w:sz w:val="28"/>
          <w:szCs w:val="28"/>
        </w:rPr>
        <w:t>ОАО «Янтарьэнергосервис»;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5) Стельнова Елена Николаевна – начальник департамента финансов </w:t>
      </w:r>
      <w:r>
        <w:rPr>
          <w:sz w:val="28"/>
          <w:szCs w:val="28"/>
        </w:rPr>
        <w:t xml:space="preserve"> </w:t>
      </w:r>
      <w:r w:rsidR="00EE2D21">
        <w:rPr>
          <w:sz w:val="28"/>
          <w:szCs w:val="28"/>
        </w:rPr>
        <w:t xml:space="preserve">                                  </w:t>
      </w:r>
      <w:r w:rsidRPr="0029259D">
        <w:rPr>
          <w:sz w:val="28"/>
          <w:szCs w:val="28"/>
        </w:rPr>
        <w:t>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6) Коляда Андрей Сергеевич- Начальник Управления акционерного капитала Департамента корпоративного управления и взаимодействия с акционерами и инвесторами ПАО «Россети»;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lastRenderedPageBreak/>
        <w:t xml:space="preserve">7) Макаров Александр Витальевич - Главный эксперт управления по развитию учета электроэнергии и </w:t>
      </w:r>
      <w:proofErr w:type="spellStart"/>
      <w:r w:rsidRPr="0029259D">
        <w:rPr>
          <w:sz w:val="28"/>
          <w:szCs w:val="28"/>
        </w:rPr>
        <w:t>энергосервисной</w:t>
      </w:r>
      <w:proofErr w:type="spellEnd"/>
      <w:r w:rsidRPr="0029259D">
        <w:rPr>
          <w:sz w:val="28"/>
          <w:szCs w:val="28"/>
        </w:rPr>
        <w:t xml:space="preserve"> деятельности ПАО «Россети».</w:t>
      </w:r>
    </w:p>
    <w:p w:rsidR="003248FD" w:rsidRDefault="003248FD" w:rsidP="00F3192E">
      <w:pPr>
        <w:ind w:firstLine="567"/>
        <w:jc w:val="both"/>
        <w:rPr>
          <w:sz w:val="28"/>
          <w:szCs w:val="28"/>
        </w:rPr>
      </w:pP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4. </w:t>
      </w:r>
      <w:r w:rsidRPr="0029259D">
        <w:rPr>
          <w:color w:val="000000"/>
          <w:sz w:val="28"/>
          <w:szCs w:val="28"/>
        </w:rPr>
        <w:t xml:space="preserve">Выдвинуть для избрания в состав Ревизионной комиссии </w:t>
      </w:r>
      <w:r>
        <w:rPr>
          <w:color w:val="000000"/>
          <w:sz w:val="28"/>
          <w:szCs w:val="28"/>
        </w:rPr>
        <w:t xml:space="preserve"> </w:t>
      </w:r>
      <w:r w:rsidR="00EE2D21">
        <w:rPr>
          <w:color w:val="000000"/>
          <w:sz w:val="28"/>
          <w:szCs w:val="28"/>
        </w:rPr>
        <w:t xml:space="preserve">                                               </w:t>
      </w:r>
      <w:r w:rsidRPr="0029259D">
        <w:rPr>
          <w:sz w:val="28"/>
          <w:szCs w:val="28"/>
        </w:rPr>
        <w:t>ОАО «</w:t>
      </w:r>
      <w:proofErr w:type="spellStart"/>
      <w:r w:rsidRPr="0029259D">
        <w:rPr>
          <w:sz w:val="28"/>
          <w:szCs w:val="28"/>
        </w:rPr>
        <w:t>Янтарьэнергосбыт</w:t>
      </w:r>
      <w:proofErr w:type="spellEnd"/>
      <w:r w:rsidRPr="0029259D">
        <w:rPr>
          <w:sz w:val="28"/>
          <w:szCs w:val="28"/>
        </w:rPr>
        <w:t xml:space="preserve">» на </w:t>
      </w:r>
      <w:r w:rsidRPr="0029259D">
        <w:rPr>
          <w:color w:val="000000"/>
          <w:sz w:val="28"/>
          <w:szCs w:val="28"/>
        </w:rPr>
        <w:t>годовом</w:t>
      </w:r>
      <w:r w:rsidRPr="0029259D">
        <w:rPr>
          <w:sz w:val="28"/>
          <w:szCs w:val="28"/>
        </w:rPr>
        <w:t xml:space="preserve"> Общем собрании акционеров </w:t>
      </w:r>
      <w:r>
        <w:rPr>
          <w:sz w:val="28"/>
          <w:szCs w:val="28"/>
        </w:rPr>
        <w:t xml:space="preserve"> </w:t>
      </w:r>
      <w:r w:rsidR="00EE2D21">
        <w:rPr>
          <w:sz w:val="28"/>
          <w:szCs w:val="28"/>
        </w:rPr>
        <w:t xml:space="preserve">                                          </w:t>
      </w:r>
      <w:r w:rsidRPr="0029259D">
        <w:rPr>
          <w:sz w:val="28"/>
          <w:szCs w:val="28"/>
        </w:rPr>
        <w:t>ОАО «</w:t>
      </w:r>
      <w:proofErr w:type="spellStart"/>
      <w:r w:rsidRPr="0029259D">
        <w:rPr>
          <w:sz w:val="28"/>
          <w:szCs w:val="28"/>
        </w:rPr>
        <w:t>Янтарьэнергосбыт</w:t>
      </w:r>
      <w:proofErr w:type="spellEnd"/>
      <w:r w:rsidRPr="0029259D">
        <w:rPr>
          <w:sz w:val="28"/>
          <w:szCs w:val="28"/>
        </w:rPr>
        <w:t xml:space="preserve">» следующие кандидатуры: 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1) Стравинскене Анастасия Сергеевна – начальник отдела экономики </w:t>
      </w:r>
      <w:r>
        <w:rPr>
          <w:sz w:val="28"/>
          <w:szCs w:val="28"/>
        </w:rPr>
        <w:t xml:space="preserve">  </w:t>
      </w:r>
      <w:r w:rsidR="00EE2D21">
        <w:rPr>
          <w:sz w:val="28"/>
          <w:szCs w:val="28"/>
        </w:rPr>
        <w:t xml:space="preserve">                                  </w:t>
      </w:r>
      <w:r w:rsidRPr="0029259D">
        <w:rPr>
          <w:sz w:val="28"/>
          <w:szCs w:val="28"/>
        </w:rPr>
        <w:t>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2) Бекасов Глеб Владимирович – директор дирекции внутреннего аудита и контроля 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3) Редько Ирина Вениаминовна – заместитель генерального директора по экономике и финансам АО «Янтарьэнерго».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5. </w:t>
      </w:r>
      <w:r w:rsidRPr="0029259D">
        <w:rPr>
          <w:color w:val="000000"/>
          <w:sz w:val="28"/>
          <w:szCs w:val="28"/>
        </w:rPr>
        <w:t xml:space="preserve">Выдвинуть для избрания в состав Ревизионной комиссии </w:t>
      </w:r>
      <w:r w:rsidR="00EE2D21">
        <w:rPr>
          <w:color w:val="000000"/>
          <w:sz w:val="28"/>
          <w:szCs w:val="28"/>
        </w:rPr>
        <w:t xml:space="preserve">                                        </w:t>
      </w:r>
      <w:r w:rsidRPr="0029259D">
        <w:rPr>
          <w:sz w:val="28"/>
          <w:szCs w:val="28"/>
        </w:rPr>
        <w:t xml:space="preserve">ОАО «Калининградская генерирующая компания» на </w:t>
      </w:r>
      <w:r w:rsidRPr="0029259D">
        <w:rPr>
          <w:color w:val="000000"/>
          <w:sz w:val="28"/>
          <w:szCs w:val="28"/>
        </w:rPr>
        <w:t>годовом</w:t>
      </w:r>
      <w:r w:rsidRPr="0029259D">
        <w:rPr>
          <w:sz w:val="28"/>
          <w:szCs w:val="28"/>
        </w:rPr>
        <w:t xml:space="preserve"> Общем собрании акционеров ОАО «Калининградская генерирующая компания» следующие кандидатуры: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1) Стравинскене Анастасия Сергеевна – начальник отдела экономики </w:t>
      </w:r>
      <w:r w:rsidR="00EE2D21">
        <w:rPr>
          <w:sz w:val="28"/>
          <w:szCs w:val="28"/>
        </w:rPr>
        <w:t xml:space="preserve">                                </w:t>
      </w:r>
      <w:r w:rsidRPr="0029259D">
        <w:rPr>
          <w:sz w:val="28"/>
          <w:szCs w:val="28"/>
        </w:rPr>
        <w:t>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2) Бекасов Глеб Владимирович – директор дирекции внутреннего аудита и контроля АО «Янтарьэнерго»;</w:t>
      </w:r>
    </w:p>
    <w:p w:rsidR="00F3192E" w:rsidRPr="0029259D" w:rsidRDefault="00F3192E" w:rsidP="00F3192E">
      <w:pPr>
        <w:keepNext/>
        <w:ind w:firstLine="567"/>
        <w:jc w:val="both"/>
        <w:outlineLvl w:val="0"/>
        <w:rPr>
          <w:sz w:val="28"/>
          <w:szCs w:val="28"/>
        </w:rPr>
      </w:pPr>
      <w:r w:rsidRPr="0029259D">
        <w:rPr>
          <w:sz w:val="28"/>
          <w:szCs w:val="28"/>
        </w:rPr>
        <w:t xml:space="preserve">3) Стельнова Елена Николаевна – начальник департамента финансов </w:t>
      </w:r>
      <w:r>
        <w:rPr>
          <w:sz w:val="28"/>
          <w:szCs w:val="28"/>
        </w:rPr>
        <w:t xml:space="preserve"> </w:t>
      </w:r>
      <w:r w:rsidR="00EE2D21">
        <w:rPr>
          <w:sz w:val="28"/>
          <w:szCs w:val="28"/>
        </w:rPr>
        <w:t xml:space="preserve">                                   </w:t>
      </w:r>
      <w:r w:rsidRPr="0029259D">
        <w:rPr>
          <w:sz w:val="28"/>
          <w:szCs w:val="28"/>
        </w:rPr>
        <w:t>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6. </w:t>
      </w:r>
      <w:r w:rsidRPr="0029259D">
        <w:rPr>
          <w:color w:val="000000"/>
          <w:sz w:val="28"/>
          <w:szCs w:val="28"/>
        </w:rPr>
        <w:t xml:space="preserve">Выдвинуть для избрания в состав Ревизионной комиссии </w:t>
      </w:r>
      <w:r>
        <w:rPr>
          <w:color w:val="000000"/>
          <w:sz w:val="28"/>
          <w:szCs w:val="28"/>
        </w:rPr>
        <w:t xml:space="preserve"> </w:t>
      </w:r>
      <w:r w:rsidR="00EE2D21">
        <w:rPr>
          <w:color w:val="000000"/>
          <w:sz w:val="28"/>
          <w:szCs w:val="28"/>
        </w:rPr>
        <w:t xml:space="preserve">                                                   </w:t>
      </w:r>
      <w:r w:rsidRPr="0029259D">
        <w:rPr>
          <w:sz w:val="28"/>
          <w:szCs w:val="28"/>
        </w:rPr>
        <w:t xml:space="preserve">ОАО «Янтарьэнергосервис» на </w:t>
      </w:r>
      <w:r w:rsidRPr="0029259D">
        <w:rPr>
          <w:color w:val="000000"/>
          <w:sz w:val="28"/>
          <w:szCs w:val="28"/>
        </w:rPr>
        <w:t>годовом</w:t>
      </w:r>
      <w:r w:rsidRPr="0029259D">
        <w:rPr>
          <w:sz w:val="28"/>
          <w:szCs w:val="28"/>
        </w:rPr>
        <w:t xml:space="preserve"> Общем собрании акционеров </w:t>
      </w:r>
      <w:r>
        <w:rPr>
          <w:sz w:val="28"/>
          <w:szCs w:val="28"/>
        </w:rPr>
        <w:t xml:space="preserve"> </w:t>
      </w:r>
      <w:r w:rsidR="00EE2D21">
        <w:rPr>
          <w:sz w:val="28"/>
          <w:szCs w:val="28"/>
        </w:rPr>
        <w:t xml:space="preserve">                                    </w:t>
      </w:r>
      <w:r w:rsidRPr="0029259D">
        <w:rPr>
          <w:sz w:val="28"/>
          <w:szCs w:val="28"/>
        </w:rPr>
        <w:t xml:space="preserve">ОАО «Янтарьэнергосервис» следующие кандидатуры: 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 xml:space="preserve">1) Стравинскене Анастасия Сергеевна – начальник отдела экономики </w:t>
      </w:r>
      <w:r>
        <w:rPr>
          <w:sz w:val="28"/>
          <w:szCs w:val="28"/>
        </w:rPr>
        <w:t xml:space="preserve"> </w:t>
      </w:r>
      <w:r w:rsidR="00EE2D21">
        <w:rPr>
          <w:sz w:val="28"/>
          <w:szCs w:val="28"/>
        </w:rPr>
        <w:t xml:space="preserve">                                </w:t>
      </w:r>
      <w:r w:rsidRPr="0029259D">
        <w:rPr>
          <w:sz w:val="28"/>
          <w:szCs w:val="28"/>
        </w:rPr>
        <w:t>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2) Бекасов Глеб Владимирович – директор дирекции внутреннего аудита и контроля АО «Янтарьэнерго»;</w:t>
      </w:r>
    </w:p>
    <w:p w:rsidR="00F3192E" w:rsidRPr="0029259D" w:rsidRDefault="00F3192E" w:rsidP="00F3192E">
      <w:pPr>
        <w:ind w:firstLine="567"/>
        <w:jc w:val="both"/>
        <w:rPr>
          <w:sz w:val="28"/>
          <w:szCs w:val="28"/>
        </w:rPr>
      </w:pPr>
      <w:r w:rsidRPr="0029259D">
        <w:rPr>
          <w:sz w:val="28"/>
          <w:szCs w:val="28"/>
        </w:rPr>
        <w:t>3) Редько Ирина Вениаминовна – заместитель генерального директора по экономике и финансам АО «Янтарьэнерго».</w:t>
      </w:r>
    </w:p>
    <w:p w:rsidR="00957BCC" w:rsidRPr="00A11D07" w:rsidRDefault="00957BCC" w:rsidP="00EB1071">
      <w:pPr>
        <w:jc w:val="both"/>
        <w:rPr>
          <w:rFonts w:eastAsia="Calibri"/>
          <w:sz w:val="28"/>
          <w:szCs w:val="28"/>
        </w:rPr>
      </w:pPr>
    </w:p>
    <w:p w:rsidR="007B72DF" w:rsidRDefault="007B72DF" w:rsidP="007B72D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EC486B" w:rsidRPr="0084662E" w:rsidRDefault="00EC486B" w:rsidP="00EC486B">
      <w:pPr>
        <w:jc w:val="both"/>
        <w:rPr>
          <w:sz w:val="28"/>
          <w:szCs w:val="28"/>
        </w:rPr>
      </w:pPr>
      <w:r w:rsidRPr="0084662E">
        <w:rPr>
          <w:sz w:val="28"/>
          <w:szCs w:val="28"/>
        </w:rPr>
        <w:t>1.</w:t>
      </w:r>
      <w:r w:rsidRPr="0084662E">
        <w:rPr>
          <w:rFonts w:cs="Calibri"/>
        </w:rPr>
        <w:t xml:space="preserve"> </w:t>
      </w:r>
      <w:r w:rsidRPr="0084662E">
        <w:rPr>
          <w:sz w:val="28"/>
          <w:szCs w:val="28"/>
        </w:rPr>
        <w:t xml:space="preserve">С целью обеспечения возможности экстренного финансирования </w:t>
      </w:r>
      <w:r w:rsidRPr="006A52B8">
        <w:rPr>
          <w:bCs/>
          <w:sz w:val="28"/>
          <w:szCs w:val="28"/>
        </w:rPr>
        <w:t>АО «Янтарьэнерго» (далее - Общество</w:t>
      </w:r>
      <w:proofErr w:type="gramStart"/>
      <w:r w:rsidRPr="006A52B8">
        <w:rPr>
          <w:bCs/>
          <w:sz w:val="28"/>
          <w:szCs w:val="28"/>
        </w:rPr>
        <w:t xml:space="preserve">), </w:t>
      </w:r>
      <w:r w:rsidRPr="0084662E">
        <w:rPr>
          <w:sz w:val="28"/>
          <w:szCs w:val="28"/>
        </w:rPr>
        <w:t xml:space="preserve"> продлить</w:t>
      </w:r>
      <w:proofErr w:type="gramEnd"/>
      <w:r w:rsidRPr="0084662E">
        <w:rPr>
          <w:sz w:val="28"/>
          <w:szCs w:val="28"/>
        </w:rPr>
        <w:t xml:space="preserve"> сроком на 6 месяцев с момента принятия в установленном порядке соответствующих решений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Общества</w:t>
      </w:r>
      <w:r w:rsidRPr="0084662E">
        <w:rPr>
          <w:sz w:val="28"/>
          <w:szCs w:val="28"/>
        </w:rPr>
        <w:t>, право проведения запросов цен и запросов предложений (в зависимости от предмета закупки) вне зависимости от цены договора, в целях заключения договоров, необходимых для привлечения финансирования, а именно:</w:t>
      </w:r>
    </w:p>
    <w:p w:rsidR="00EC486B" w:rsidRPr="00C762E5" w:rsidRDefault="00EC486B" w:rsidP="00C762E5">
      <w:pPr>
        <w:pStyle w:val="a7"/>
        <w:numPr>
          <w:ilvl w:val="1"/>
          <w:numId w:val="6"/>
        </w:numPr>
        <w:tabs>
          <w:tab w:val="left" w:pos="0"/>
          <w:tab w:val="left" w:pos="993"/>
          <w:tab w:val="left" w:pos="1134"/>
        </w:tabs>
        <w:jc w:val="both"/>
        <w:rPr>
          <w:bCs/>
          <w:sz w:val="28"/>
          <w:szCs w:val="28"/>
        </w:rPr>
      </w:pPr>
      <w:r w:rsidRPr="00C762E5">
        <w:rPr>
          <w:bCs/>
          <w:sz w:val="28"/>
          <w:szCs w:val="28"/>
        </w:rPr>
        <w:t>кредитных договоров, договоров об открытии кредитных линий, договоров займа;</w:t>
      </w:r>
    </w:p>
    <w:p w:rsidR="00EC486B" w:rsidRPr="006A52B8" w:rsidRDefault="00EC486B" w:rsidP="00C762E5">
      <w:pPr>
        <w:pStyle w:val="a7"/>
        <w:numPr>
          <w:ilvl w:val="1"/>
          <w:numId w:val="6"/>
        </w:numPr>
        <w:tabs>
          <w:tab w:val="left" w:pos="0"/>
          <w:tab w:val="left" w:pos="993"/>
          <w:tab w:val="left" w:pos="1134"/>
        </w:tabs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договоров, необходимых для выпуска, размещения и организации обращения облигационных займов:</w:t>
      </w:r>
    </w:p>
    <w:p w:rsidR="00EC486B" w:rsidRPr="006A52B8" w:rsidRDefault="00EC486B" w:rsidP="00EC486B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lastRenderedPageBreak/>
        <w:t>об оказании услуг по организации выпуска, первичного и вторичного размещения облигаций;</w:t>
      </w:r>
    </w:p>
    <w:p w:rsidR="00EC486B" w:rsidRPr="006A52B8" w:rsidRDefault="00EC486B" w:rsidP="00EC486B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об оказании услуг платежного агента;</w:t>
      </w:r>
    </w:p>
    <w:p w:rsidR="00EC486B" w:rsidRPr="006A52B8" w:rsidRDefault="00EC486B" w:rsidP="00EC486B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об оказании услуг агента по оферте;</w:t>
      </w:r>
    </w:p>
    <w:p w:rsidR="00EC486B" w:rsidRPr="006A52B8" w:rsidRDefault="00EC486B" w:rsidP="00EC486B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об оказании услуг по допуску облигаций к торгам, по листингу облигаций, по присвоению идентификационных номеров выпускам облигаций, клиринговых услуг, услуг по утверждению изменений в эмиссионные документы, по предварительному рассмотрению документов по облигациям;</w:t>
      </w:r>
    </w:p>
    <w:p w:rsidR="00EC486B" w:rsidRPr="006A52B8" w:rsidRDefault="00EC486B" w:rsidP="00EC486B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об оказании услуг депозитария по счетам депо, по хранению сертификатов ценных бумаг, услуг по депозитарному договору, по договору эмиссионного и казначейского счета депо).</w:t>
      </w:r>
    </w:p>
    <w:p w:rsidR="00EC486B" w:rsidRPr="006A52B8" w:rsidRDefault="00EC486B" w:rsidP="00C762E5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Статус экстренного финансирования присваивается закупке финансовых услуг по решению Генерального директора Общества или уполномоченного им лица, но только при условии наступления как минимум одного из нижеперечисленных событий:</w:t>
      </w:r>
    </w:p>
    <w:p w:rsidR="00EC486B" w:rsidRPr="006A52B8" w:rsidRDefault="00EC486B" w:rsidP="00EC486B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значение ключевой ставки, установленной Центральным Банком РФ, равно или превышает 10,0 % годовых;</w:t>
      </w:r>
    </w:p>
    <w:p w:rsidR="00EC486B" w:rsidRPr="006A52B8" w:rsidRDefault="00EC486B" w:rsidP="00EC486B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 xml:space="preserve">значение ставки </w:t>
      </w:r>
      <w:proofErr w:type="spellStart"/>
      <w:r w:rsidRPr="006A52B8">
        <w:rPr>
          <w:bCs/>
          <w:sz w:val="28"/>
          <w:szCs w:val="28"/>
        </w:rPr>
        <w:t>MosPrime</w:t>
      </w:r>
      <w:proofErr w:type="spellEnd"/>
      <w:r w:rsidRPr="006A52B8">
        <w:rPr>
          <w:bCs/>
          <w:sz w:val="28"/>
          <w:szCs w:val="28"/>
        </w:rPr>
        <w:t xml:space="preserve"> со сроком 1 месяц равно или превышает 12,0 % годовых;</w:t>
      </w:r>
    </w:p>
    <w:p w:rsidR="00EC486B" w:rsidRPr="006A52B8" w:rsidRDefault="00EC486B" w:rsidP="00EC486B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 xml:space="preserve">увеличение значения ключевой ставки ЦБ РФ или ставки </w:t>
      </w:r>
      <w:proofErr w:type="spellStart"/>
      <w:r w:rsidRPr="006A52B8">
        <w:rPr>
          <w:bCs/>
          <w:sz w:val="28"/>
          <w:szCs w:val="28"/>
        </w:rPr>
        <w:t>MosPrime</w:t>
      </w:r>
      <w:proofErr w:type="spellEnd"/>
      <w:r w:rsidRPr="006A52B8">
        <w:rPr>
          <w:bCs/>
          <w:sz w:val="28"/>
          <w:szCs w:val="28"/>
        </w:rPr>
        <w:t xml:space="preserve"> менее чем за 1 месяц более чем на 1%;</w:t>
      </w:r>
    </w:p>
    <w:p w:rsidR="00EC486B" w:rsidRPr="006A52B8" w:rsidRDefault="00EC486B" w:rsidP="00EC486B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 xml:space="preserve">понижение кредитного рейтинга или прогноза по рейтингу Российской Федерации, ПАО «Россети», </w:t>
      </w:r>
      <w:r w:rsidRPr="00957032">
        <w:rPr>
          <w:sz w:val="28"/>
          <w:szCs w:val="28"/>
        </w:rPr>
        <w:t>АО «Янтарьэнерго»</w:t>
      </w:r>
      <w:r>
        <w:rPr>
          <w:sz w:val="28"/>
          <w:szCs w:val="28"/>
        </w:rPr>
        <w:t xml:space="preserve"> </w:t>
      </w:r>
      <w:r w:rsidRPr="006A52B8">
        <w:rPr>
          <w:bCs/>
          <w:sz w:val="28"/>
          <w:szCs w:val="28"/>
        </w:rPr>
        <w:t>не менее чем на 1 ступень в течение последних 6 календарных месяцев;</w:t>
      </w:r>
    </w:p>
    <w:p w:rsidR="00EC486B" w:rsidRPr="006A52B8" w:rsidRDefault="00EC486B" w:rsidP="00EC486B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отсутствие открытых и доступных к получению кредитных лимитов общества в объеме, достаточном для восполнения 3-месячной потребности в привлеченных финансовых ресурсах в соответствии с бизнес-планом Общества.</w:t>
      </w:r>
    </w:p>
    <w:p w:rsidR="00EC486B" w:rsidRPr="006A52B8" w:rsidRDefault="00EC486B" w:rsidP="00C762E5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Определить возможность инициатора закупки установить требования о предоставлении участниками упрощенного перечня документов для участия в закупочной процедуре:</w:t>
      </w:r>
    </w:p>
    <w:p w:rsidR="00EC486B" w:rsidRPr="006A52B8" w:rsidRDefault="00EC486B" w:rsidP="00EC486B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Оферта на участие в закупке, содержащая технико-коммерческое предложение и подписанная уполномоченным лицом;</w:t>
      </w:r>
    </w:p>
    <w:p w:rsidR="00EC486B" w:rsidRPr="006A52B8" w:rsidRDefault="00EC486B" w:rsidP="00EC486B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Документ, подтверждающий полномочия лица на осуществление действий от имени Участника закупки;</w:t>
      </w:r>
    </w:p>
    <w:p w:rsidR="00EC486B" w:rsidRPr="006A52B8" w:rsidRDefault="00EC486B" w:rsidP="00EC486B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 xml:space="preserve">Документы, подтверждающие качество и квалификацию участника закупки, а также соответствие заявки участника требованиям закупочной документации; </w:t>
      </w:r>
    </w:p>
    <w:p w:rsidR="00EC486B" w:rsidRPr="006A52B8" w:rsidRDefault="00EC486B" w:rsidP="00EC486B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Справка о цепочке собственников бенефициаров, в том числе конечных;</w:t>
      </w:r>
    </w:p>
    <w:p w:rsidR="00EC486B" w:rsidRPr="006A52B8" w:rsidRDefault="00EC486B" w:rsidP="00EC486B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Другие документы по решению инициатора закупки.</w:t>
      </w:r>
    </w:p>
    <w:p w:rsidR="00EC486B" w:rsidRPr="006A52B8" w:rsidRDefault="00EC486B" w:rsidP="00EC486B">
      <w:pPr>
        <w:tabs>
          <w:tab w:val="left" w:pos="0"/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6A52B8">
        <w:rPr>
          <w:bCs/>
          <w:sz w:val="28"/>
          <w:szCs w:val="28"/>
        </w:rPr>
        <w:t>Решения о соответствии/несоответствии заявки участника требованиям закупочной документации, а также оценка и сопоставление предложений участников закупочных процедур осуществля</w:t>
      </w:r>
      <w:r>
        <w:rPr>
          <w:bCs/>
          <w:sz w:val="28"/>
          <w:szCs w:val="28"/>
        </w:rPr>
        <w:t>ю</w:t>
      </w:r>
      <w:r w:rsidRPr="006A52B8">
        <w:rPr>
          <w:bCs/>
          <w:sz w:val="28"/>
          <w:szCs w:val="28"/>
        </w:rPr>
        <w:t>тся на основании представленных участником документов в составе заявки и в порядке, предусмотренном в закупочной документации.</w:t>
      </w:r>
    </w:p>
    <w:p w:rsidR="00F3192E" w:rsidRDefault="00F3192E" w:rsidP="007B72DF">
      <w:pPr>
        <w:jc w:val="both"/>
        <w:rPr>
          <w:rFonts w:eastAsiaTheme="minorHAnsi"/>
          <w:sz w:val="28"/>
          <w:szCs w:val="28"/>
          <w:lang w:eastAsia="en-US"/>
        </w:rPr>
      </w:pPr>
    </w:p>
    <w:p w:rsidR="007E1DC7" w:rsidRDefault="007E1DC7" w:rsidP="007B72DF">
      <w:pPr>
        <w:jc w:val="both"/>
        <w:rPr>
          <w:rFonts w:eastAsiaTheme="minorHAnsi"/>
          <w:sz w:val="28"/>
          <w:szCs w:val="28"/>
          <w:lang w:eastAsia="en-US"/>
        </w:rPr>
      </w:pPr>
    </w:p>
    <w:p w:rsidR="007E1DC7" w:rsidRDefault="007B72DF" w:rsidP="0017276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F3192E" w:rsidRPr="00BF3FC7" w:rsidRDefault="00F3192E" w:rsidP="00F3192E">
      <w:pPr>
        <w:ind w:firstLine="567"/>
        <w:jc w:val="both"/>
        <w:rPr>
          <w:rFonts w:eastAsia="Calibri"/>
          <w:sz w:val="28"/>
          <w:szCs w:val="28"/>
        </w:rPr>
      </w:pPr>
      <w:r w:rsidRPr="00BF3FC7">
        <w:rPr>
          <w:rFonts w:eastAsia="Calibri"/>
          <w:sz w:val="28"/>
          <w:szCs w:val="28"/>
        </w:rPr>
        <w:t>Поручить представителям Общества в Совете директоров</w:t>
      </w:r>
      <w:r w:rsidR="00EE2D21">
        <w:rPr>
          <w:rFonts w:eastAsia="Calibri"/>
          <w:sz w:val="28"/>
          <w:szCs w:val="28"/>
        </w:rPr>
        <w:t xml:space="preserve">                                                    </w:t>
      </w:r>
      <w:r w:rsidRPr="00BF3FC7">
        <w:rPr>
          <w:rFonts w:eastAsia="Calibri"/>
          <w:sz w:val="28"/>
          <w:szCs w:val="28"/>
        </w:rPr>
        <w:t xml:space="preserve"> ОАО «Калининградская генерирующая компания» голосовать «ЗА» принятие следующего решения: </w:t>
      </w:r>
    </w:p>
    <w:p w:rsidR="00F3192E" w:rsidRPr="00BF3FC7" w:rsidRDefault="00F3192E" w:rsidP="00F3192E">
      <w:pPr>
        <w:ind w:firstLine="567"/>
        <w:jc w:val="both"/>
        <w:rPr>
          <w:rFonts w:eastAsia="Calibri"/>
          <w:sz w:val="28"/>
          <w:szCs w:val="28"/>
        </w:rPr>
      </w:pPr>
      <w:r w:rsidRPr="00BF3FC7">
        <w:rPr>
          <w:rFonts w:eastAsia="Calibri"/>
          <w:sz w:val="28"/>
          <w:szCs w:val="28"/>
        </w:rPr>
        <w:t xml:space="preserve">Утвердить Программу страховой защиты ОАО «Калининградская генерирующая компания» на 2016 год согласно приложению </w:t>
      </w:r>
      <w:r>
        <w:rPr>
          <w:rFonts w:eastAsia="Calibri"/>
          <w:sz w:val="28"/>
          <w:szCs w:val="28"/>
        </w:rPr>
        <w:t xml:space="preserve">№ 2 </w:t>
      </w:r>
      <w:r w:rsidRPr="00BF3FC7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212B61" w:rsidRDefault="00212B61" w:rsidP="00212B61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F3192E" w:rsidRPr="00437DB3" w:rsidRDefault="00F3192E" w:rsidP="00F3192E">
      <w:pPr>
        <w:ind w:firstLine="567"/>
        <w:jc w:val="both"/>
        <w:rPr>
          <w:rFonts w:eastAsia="Calibri"/>
          <w:sz w:val="28"/>
          <w:szCs w:val="28"/>
        </w:rPr>
      </w:pPr>
      <w:r w:rsidRPr="00437DB3">
        <w:rPr>
          <w:rFonts w:eastAsia="Calibri"/>
          <w:sz w:val="28"/>
          <w:szCs w:val="28"/>
        </w:rPr>
        <w:t xml:space="preserve">Поручить представителям Общества в Совете директоров </w:t>
      </w:r>
      <w:r w:rsidR="00EE2D21">
        <w:rPr>
          <w:rFonts w:eastAsia="Calibri"/>
          <w:sz w:val="28"/>
          <w:szCs w:val="28"/>
        </w:rPr>
        <w:t xml:space="preserve">                                                      </w:t>
      </w:r>
      <w:r w:rsidRPr="00437DB3">
        <w:rPr>
          <w:rFonts w:eastAsia="Calibri"/>
          <w:sz w:val="28"/>
          <w:szCs w:val="28"/>
        </w:rPr>
        <w:t>ОАО «</w:t>
      </w:r>
      <w:proofErr w:type="spellStart"/>
      <w:r w:rsidRPr="00437DB3">
        <w:rPr>
          <w:rFonts w:eastAsia="Calibri"/>
          <w:sz w:val="28"/>
          <w:szCs w:val="28"/>
        </w:rPr>
        <w:t>Янтарьэнергосбыт</w:t>
      </w:r>
      <w:proofErr w:type="spellEnd"/>
      <w:r w:rsidRPr="00437DB3">
        <w:rPr>
          <w:rFonts w:eastAsia="Calibri"/>
          <w:sz w:val="28"/>
          <w:szCs w:val="28"/>
        </w:rPr>
        <w:t xml:space="preserve">» голосовать «ЗА» принятие следующего решения: </w:t>
      </w:r>
    </w:p>
    <w:p w:rsidR="00F3192E" w:rsidRPr="00437DB3" w:rsidRDefault="00F3192E" w:rsidP="00F3192E">
      <w:pPr>
        <w:ind w:firstLine="567"/>
        <w:jc w:val="both"/>
        <w:rPr>
          <w:rFonts w:eastAsia="Calibri"/>
          <w:sz w:val="28"/>
          <w:szCs w:val="28"/>
        </w:rPr>
      </w:pPr>
      <w:r w:rsidRPr="00437DB3">
        <w:rPr>
          <w:rFonts w:eastAsia="Calibri"/>
          <w:sz w:val="28"/>
          <w:szCs w:val="28"/>
        </w:rPr>
        <w:t xml:space="preserve">Утвердить Программу страховой защиты ОАО «Янтарьэнергосбыт» на 2016 год согласно приложению </w:t>
      </w:r>
      <w:r>
        <w:rPr>
          <w:rFonts w:eastAsia="Calibri"/>
          <w:sz w:val="28"/>
          <w:szCs w:val="28"/>
        </w:rPr>
        <w:t xml:space="preserve">№ 3 </w:t>
      </w:r>
      <w:r w:rsidRPr="00437DB3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212B61" w:rsidRDefault="00212B61" w:rsidP="00212B61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F3192E" w:rsidRPr="00437DB3" w:rsidRDefault="00F3192E" w:rsidP="00981806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437DB3">
        <w:rPr>
          <w:sz w:val="28"/>
          <w:szCs w:val="28"/>
        </w:rPr>
        <w:t xml:space="preserve">Утвердить сводный на принципах РСБУ и консолидированный на принципах МСФО скорректированный бизнес-план Группы АО «Янтарьэнерго» на 2015 год согласно приложению </w:t>
      </w:r>
      <w:r>
        <w:rPr>
          <w:sz w:val="28"/>
          <w:szCs w:val="28"/>
        </w:rPr>
        <w:t xml:space="preserve">№ 4 </w:t>
      </w:r>
      <w:r w:rsidRPr="00437DB3">
        <w:rPr>
          <w:sz w:val="28"/>
          <w:szCs w:val="28"/>
        </w:rPr>
        <w:t>к настоящему решению Совета директоров.</w:t>
      </w:r>
    </w:p>
    <w:p w:rsidR="00F3192E" w:rsidRPr="00437DB3" w:rsidRDefault="00F3192E" w:rsidP="00981806">
      <w:pPr>
        <w:pStyle w:val="a7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437DB3">
        <w:rPr>
          <w:sz w:val="28"/>
          <w:szCs w:val="28"/>
        </w:rPr>
        <w:t xml:space="preserve">Отметить позднее вынесение </w:t>
      </w:r>
      <w:r>
        <w:rPr>
          <w:sz w:val="28"/>
          <w:szCs w:val="28"/>
        </w:rPr>
        <w:t xml:space="preserve">на рассмотрение Совета директоров Общества </w:t>
      </w:r>
      <w:r w:rsidRPr="00437DB3">
        <w:rPr>
          <w:bCs/>
          <w:spacing w:val="-1"/>
          <w:sz w:val="28"/>
          <w:szCs w:val="28"/>
        </w:rPr>
        <w:t>с</w:t>
      </w:r>
      <w:r w:rsidRPr="00437DB3">
        <w:rPr>
          <w:sz w:val="28"/>
          <w:szCs w:val="28"/>
        </w:rPr>
        <w:t>водного на принципах РСБУ и консолидированного на принципах МСФО скорректированного бизнес-плана Группы АО «Янтарьэнерго» на 2015 год</w:t>
      </w:r>
      <w:r w:rsidRPr="00437DB3">
        <w:rPr>
          <w:bCs/>
          <w:spacing w:val="-1"/>
          <w:sz w:val="28"/>
          <w:szCs w:val="28"/>
        </w:rPr>
        <w:t>.</w:t>
      </w:r>
    </w:p>
    <w:p w:rsidR="00212B61" w:rsidRDefault="00212B61" w:rsidP="00212B61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9: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81806" w:rsidRPr="00AE52CB" w:rsidRDefault="00981806" w:rsidP="00981806">
      <w:pPr>
        <w:ind w:firstLine="567"/>
        <w:jc w:val="both"/>
        <w:rPr>
          <w:rFonts w:eastAsia="Calibri"/>
          <w:sz w:val="28"/>
          <w:szCs w:val="28"/>
        </w:rPr>
      </w:pPr>
      <w:r w:rsidRPr="00A6190C">
        <w:rPr>
          <w:sz w:val="28"/>
          <w:szCs w:val="28"/>
        </w:rPr>
        <w:t xml:space="preserve">Принять к </w:t>
      </w:r>
      <w:proofErr w:type="gramStart"/>
      <w:r w:rsidRPr="00A6190C">
        <w:rPr>
          <w:sz w:val="28"/>
          <w:szCs w:val="28"/>
        </w:rPr>
        <w:t>сведению  отчет</w:t>
      </w:r>
      <w:proofErr w:type="gramEnd"/>
      <w:r w:rsidRPr="00A6190C">
        <w:rPr>
          <w:sz w:val="28"/>
          <w:szCs w:val="28"/>
        </w:rPr>
        <w:t xml:space="preserve">  о причинах отклонений и информаци</w:t>
      </w:r>
      <w:r>
        <w:rPr>
          <w:sz w:val="28"/>
          <w:szCs w:val="28"/>
        </w:rPr>
        <w:t>ю</w:t>
      </w:r>
      <w:r w:rsidRPr="00A6190C">
        <w:rPr>
          <w:sz w:val="28"/>
          <w:szCs w:val="28"/>
        </w:rPr>
        <w:t xml:space="preserve"> об источниках финансирования сверхплановых мероприятий по технологическому присоединению </w:t>
      </w:r>
      <w:proofErr w:type="spellStart"/>
      <w:r w:rsidRPr="00A6190C">
        <w:rPr>
          <w:sz w:val="28"/>
          <w:szCs w:val="28"/>
        </w:rPr>
        <w:t>энергопринимающих</w:t>
      </w:r>
      <w:proofErr w:type="spellEnd"/>
      <w:r w:rsidRPr="00A6190C">
        <w:rPr>
          <w:sz w:val="28"/>
          <w:szCs w:val="28"/>
        </w:rPr>
        <w:t xml:space="preserve"> устройств потребителей мощностью до 15 кВт  согласно Приложению № </w:t>
      </w:r>
      <w:r>
        <w:rPr>
          <w:sz w:val="28"/>
          <w:szCs w:val="28"/>
        </w:rPr>
        <w:t>5</w:t>
      </w:r>
      <w:r w:rsidRPr="00A6190C">
        <w:rPr>
          <w:sz w:val="28"/>
          <w:szCs w:val="28"/>
        </w:rPr>
        <w:t xml:space="preserve"> к настоящему решению Совета директоров Общества</w:t>
      </w:r>
      <w:r w:rsidRPr="00C13481">
        <w:rPr>
          <w:rFonts w:eastAsia="Calibri"/>
          <w:sz w:val="28"/>
          <w:szCs w:val="28"/>
        </w:rPr>
        <w:t>.</w:t>
      </w:r>
    </w:p>
    <w:p w:rsidR="00FC47D6" w:rsidRPr="00AE52CB" w:rsidRDefault="00212B61" w:rsidP="00FC47D6">
      <w:pPr>
        <w:jc w:val="both"/>
        <w:rPr>
          <w:rFonts w:eastAsia="Calibri"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10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FC47D6" w:rsidRPr="00AE52CB">
        <w:rPr>
          <w:rFonts w:eastAsia="Calibri"/>
          <w:sz w:val="28"/>
          <w:szCs w:val="28"/>
        </w:rPr>
        <w:t>Перенести рассмотрение вопроса на более поздний срок</w:t>
      </w:r>
      <w:r w:rsidR="00FC47D6" w:rsidRPr="00C13481">
        <w:rPr>
          <w:rFonts w:eastAsia="Calibri"/>
          <w:sz w:val="28"/>
          <w:szCs w:val="28"/>
        </w:rPr>
        <w:t>.</w:t>
      </w:r>
    </w:p>
    <w:p w:rsidR="00212B61" w:rsidRDefault="00212B61" w:rsidP="00212B61">
      <w:pPr>
        <w:jc w:val="both"/>
        <w:rPr>
          <w:rFonts w:eastAsiaTheme="minorHAnsi"/>
          <w:sz w:val="28"/>
          <w:szCs w:val="28"/>
          <w:lang w:eastAsia="en-US"/>
        </w:rPr>
      </w:pPr>
    </w:p>
    <w:p w:rsidR="00212B61" w:rsidRPr="00A11D07" w:rsidRDefault="00212B61" w:rsidP="00212B61">
      <w:pPr>
        <w:jc w:val="both"/>
        <w:rPr>
          <w:rFonts w:eastAsia="Calibri"/>
          <w:sz w:val="28"/>
          <w:szCs w:val="28"/>
        </w:rPr>
      </w:pPr>
    </w:p>
    <w:p w:rsidR="00AE2A88" w:rsidRDefault="00AE2A88" w:rsidP="00504AD4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212B61" w:rsidRPr="00877EFF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877EFF" w:rsidRPr="00877EFF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B0D62" w:rsidRPr="00877EFF">
        <w:rPr>
          <w:rFonts w:eastAsiaTheme="minorHAnsi"/>
          <w:bCs/>
          <w:color w:val="000000"/>
          <w:sz w:val="28"/>
          <w:szCs w:val="28"/>
          <w:lang w:eastAsia="en-US"/>
        </w:rPr>
        <w:t>февраля</w:t>
      </w: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EA381C" w:rsidRDefault="00EA381C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FC47D6" w:rsidRDefault="00FC47D6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3248FD" w:rsidRDefault="003248FD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A381C" w:rsidRDefault="00EA381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C47D6" w:rsidRDefault="00FC47D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C47D6" w:rsidRDefault="00FC47D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248FD" w:rsidRDefault="003248FD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8A6403">
      <w:pgSz w:w="11907" w:h="16840"/>
      <w:pgMar w:top="1134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A02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1F6"/>
    <w:multiLevelType w:val="hybridMultilevel"/>
    <w:tmpl w:val="B188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F6AB4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D74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882092"/>
    <w:multiLevelType w:val="multilevel"/>
    <w:tmpl w:val="01183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1745C47"/>
    <w:multiLevelType w:val="hybridMultilevel"/>
    <w:tmpl w:val="AB209626"/>
    <w:lvl w:ilvl="0" w:tplc="CE52B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5DB9"/>
    <w:rsid w:val="000076D4"/>
    <w:rsid w:val="0001718E"/>
    <w:rsid w:val="000254EF"/>
    <w:rsid w:val="00025E0F"/>
    <w:rsid w:val="00027917"/>
    <w:rsid w:val="00033B1D"/>
    <w:rsid w:val="0008357F"/>
    <w:rsid w:val="00084DBC"/>
    <w:rsid w:val="000948C4"/>
    <w:rsid w:val="00094C45"/>
    <w:rsid w:val="00095778"/>
    <w:rsid w:val="000B4F00"/>
    <w:rsid w:val="000B7858"/>
    <w:rsid w:val="000B7A5A"/>
    <w:rsid w:val="000D3273"/>
    <w:rsid w:val="000D6959"/>
    <w:rsid w:val="000D79A1"/>
    <w:rsid w:val="000D7FC3"/>
    <w:rsid w:val="0010666B"/>
    <w:rsid w:val="001254F4"/>
    <w:rsid w:val="00135D9F"/>
    <w:rsid w:val="0016265E"/>
    <w:rsid w:val="0016289B"/>
    <w:rsid w:val="0016293B"/>
    <w:rsid w:val="00172762"/>
    <w:rsid w:val="001868C9"/>
    <w:rsid w:val="001A2763"/>
    <w:rsid w:val="001A28BE"/>
    <w:rsid w:val="001B0B5C"/>
    <w:rsid w:val="001C1F24"/>
    <w:rsid w:val="001C299B"/>
    <w:rsid w:val="001C5D74"/>
    <w:rsid w:val="001C6AFA"/>
    <w:rsid w:val="001F2BD5"/>
    <w:rsid w:val="00211EFE"/>
    <w:rsid w:val="00212B61"/>
    <w:rsid w:val="00230070"/>
    <w:rsid w:val="002405AC"/>
    <w:rsid w:val="00241893"/>
    <w:rsid w:val="00241CE2"/>
    <w:rsid w:val="00242261"/>
    <w:rsid w:val="00245DFD"/>
    <w:rsid w:val="002464CD"/>
    <w:rsid w:val="002571CD"/>
    <w:rsid w:val="00272EA8"/>
    <w:rsid w:val="0028233A"/>
    <w:rsid w:val="002A6EB5"/>
    <w:rsid w:val="002C31F1"/>
    <w:rsid w:val="002D3056"/>
    <w:rsid w:val="002D3C1F"/>
    <w:rsid w:val="002E525D"/>
    <w:rsid w:val="002E76F2"/>
    <w:rsid w:val="002F46A5"/>
    <w:rsid w:val="002F5403"/>
    <w:rsid w:val="003037EC"/>
    <w:rsid w:val="00303F3F"/>
    <w:rsid w:val="00311553"/>
    <w:rsid w:val="003123DB"/>
    <w:rsid w:val="00316239"/>
    <w:rsid w:val="003248FD"/>
    <w:rsid w:val="00333BBE"/>
    <w:rsid w:val="00335067"/>
    <w:rsid w:val="003412F4"/>
    <w:rsid w:val="003658A7"/>
    <w:rsid w:val="00366C82"/>
    <w:rsid w:val="00370B06"/>
    <w:rsid w:val="00377F1E"/>
    <w:rsid w:val="0038103E"/>
    <w:rsid w:val="00382EE5"/>
    <w:rsid w:val="003A0CA3"/>
    <w:rsid w:val="003A364F"/>
    <w:rsid w:val="003A3B6A"/>
    <w:rsid w:val="003B0B09"/>
    <w:rsid w:val="003C026E"/>
    <w:rsid w:val="003E078D"/>
    <w:rsid w:val="003E48BD"/>
    <w:rsid w:val="003E4A85"/>
    <w:rsid w:val="004005D2"/>
    <w:rsid w:val="00405F2D"/>
    <w:rsid w:val="00414638"/>
    <w:rsid w:val="004234DD"/>
    <w:rsid w:val="00427FC7"/>
    <w:rsid w:val="00464051"/>
    <w:rsid w:val="00472F00"/>
    <w:rsid w:val="00493E16"/>
    <w:rsid w:val="00497A8B"/>
    <w:rsid w:val="004A6232"/>
    <w:rsid w:val="004B5B4E"/>
    <w:rsid w:val="004E0ED0"/>
    <w:rsid w:val="004E5FAA"/>
    <w:rsid w:val="004F4248"/>
    <w:rsid w:val="00501E26"/>
    <w:rsid w:val="00504AD4"/>
    <w:rsid w:val="00513366"/>
    <w:rsid w:val="00516E1A"/>
    <w:rsid w:val="00522308"/>
    <w:rsid w:val="005250BC"/>
    <w:rsid w:val="00536C4E"/>
    <w:rsid w:val="005413C1"/>
    <w:rsid w:val="00551AFE"/>
    <w:rsid w:val="00554EE4"/>
    <w:rsid w:val="00565EF4"/>
    <w:rsid w:val="00570C08"/>
    <w:rsid w:val="00574BD7"/>
    <w:rsid w:val="00583052"/>
    <w:rsid w:val="00593C3D"/>
    <w:rsid w:val="005A4C4E"/>
    <w:rsid w:val="005B1FAE"/>
    <w:rsid w:val="005B7333"/>
    <w:rsid w:val="005C2920"/>
    <w:rsid w:val="005C42A1"/>
    <w:rsid w:val="005F1EC3"/>
    <w:rsid w:val="005F302B"/>
    <w:rsid w:val="005F7D8F"/>
    <w:rsid w:val="00600DEE"/>
    <w:rsid w:val="00602843"/>
    <w:rsid w:val="006040CA"/>
    <w:rsid w:val="006072E6"/>
    <w:rsid w:val="006132A2"/>
    <w:rsid w:val="006319EF"/>
    <w:rsid w:val="00644919"/>
    <w:rsid w:val="00650A73"/>
    <w:rsid w:val="00652324"/>
    <w:rsid w:val="006711CA"/>
    <w:rsid w:val="00677578"/>
    <w:rsid w:val="006A5BAE"/>
    <w:rsid w:val="006B136F"/>
    <w:rsid w:val="006B1901"/>
    <w:rsid w:val="006B3251"/>
    <w:rsid w:val="006F34F8"/>
    <w:rsid w:val="006F71A4"/>
    <w:rsid w:val="00700BBD"/>
    <w:rsid w:val="00705517"/>
    <w:rsid w:val="00717D31"/>
    <w:rsid w:val="00722659"/>
    <w:rsid w:val="00745E4C"/>
    <w:rsid w:val="0075322D"/>
    <w:rsid w:val="00764B47"/>
    <w:rsid w:val="0077033A"/>
    <w:rsid w:val="007751B7"/>
    <w:rsid w:val="00785786"/>
    <w:rsid w:val="0079344E"/>
    <w:rsid w:val="007A526E"/>
    <w:rsid w:val="007A54F9"/>
    <w:rsid w:val="007A77E9"/>
    <w:rsid w:val="007B0AFC"/>
    <w:rsid w:val="007B72DF"/>
    <w:rsid w:val="007E1DC7"/>
    <w:rsid w:val="007E58E3"/>
    <w:rsid w:val="007E6FA4"/>
    <w:rsid w:val="007F60EF"/>
    <w:rsid w:val="0081253F"/>
    <w:rsid w:val="00836903"/>
    <w:rsid w:val="00837E4A"/>
    <w:rsid w:val="0084788D"/>
    <w:rsid w:val="0085069B"/>
    <w:rsid w:val="008534E6"/>
    <w:rsid w:val="00866EA3"/>
    <w:rsid w:val="00874CBD"/>
    <w:rsid w:val="00877EFF"/>
    <w:rsid w:val="0088629E"/>
    <w:rsid w:val="00890F4D"/>
    <w:rsid w:val="00896F9D"/>
    <w:rsid w:val="00897F8E"/>
    <w:rsid w:val="008A6403"/>
    <w:rsid w:val="008B0D62"/>
    <w:rsid w:val="008C018B"/>
    <w:rsid w:val="008C4796"/>
    <w:rsid w:val="008D17EA"/>
    <w:rsid w:val="008D1F52"/>
    <w:rsid w:val="008E3BA0"/>
    <w:rsid w:val="009032DA"/>
    <w:rsid w:val="0092186E"/>
    <w:rsid w:val="00941254"/>
    <w:rsid w:val="00941A96"/>
    <w:rsid w:val="00945D2E"/>
    <w:rsid w:val="00957BCC"/>
    <w:rsid w:val="00964900"/>
    <w:rsid w:val="00975A26"/>
    <w:rsid w:val="00981806"/>
    <w:rsid w:val="0099594A"/>
    <w:rsid w:val="009A71E5"/>
    <w:rsid w:val="009B0D70"/>
    <w:rsid w:val="009B2AA0"/>
    <w:rsid w:val="009D0BC2"/>
    <w:rsid w:val="009D1242"/>
    <w:rsid w:val="009E29D1"/>
    <w:rsid w:val="009E7FCC"/>
    <w:rsid w:val="009F5037"/>
    <w:rsid w:val="009F6B83"/>
    <w:rsid w:val="009F6F11"/>
    <w:rsid w:val="00A07888"/>
    <w:rsid w:val="00A338D9"/>
    <w:rsid w:val="00A342EE"/>
    <w:rsid w:val="00A37681"/>
    <w:rsid w:val="00A459AD"/>
    <w:rsid w:val="00A45A95"/>
    <w:rsid w:val="00A52696"/>
    <w:rsid w:val="00A54C6A"/>
    <w:rsid w:val="00A62758"/>
    <w:rsid w:val="00A63DCB"/>
    <w:rsid w:val="00A80807"/>
    <w:rsid w:val="00A82D7D"/>
    <w:rsid w:val="00A91A92"/>
    <w:rsid w:val="00A92194"/>
    <w:rsid w:val="00AB1187"/>
    <w:rsid w:val="00AC23DB"/>
    <w:rsid w:val="00AD443E"/>
    <w:rsid w:val="00AE0956"/>
    <w:rsid w:val="00AE2A88"/>
    <w:rsid w:val="00AE611C"/>
    <w:rsid w:val="00AF03ED"/>
    <w:rsid w:val="00AF550A"/>
    <w:rsid w:val="00B01131"/>
    <w:rsid w:val="00B01A41"/>
    <w:rsid w:val="00B150A5"/>
    <w:rsid w:val="00B20080"/>
    <w:rsid w:val="00B2301C"/>
    <w:rsid w:val="00B34F54"/>
    <w:rsid w:val="00B351F1"/>
    <w:rsid w:val="00B441C0"/>
    <w:rsid w:val="00B469B5"/>
    <w:rsid w:val="00B61864"/>
    <w:rsid w:val="00B71163"/>
    <w:rsid w:val="00B7529F"/>
    <w:rsid w:val="00B801B5"/>
    <w:rsid w:val="00B815E6"/>
    <w:rsid w:val="00B86DF1"/>
    <w:rsid w:val="00B91B46"/>
    <w:rsid w:val="00B943B9"/>
    <w:rsid w:val="00BA619A"/>
    <w:rsid w:val="00BC1202"/>
    <w:rsid w:val="00BC35BE"/>
    <w:rsid w:val="00BD051A"/>
    <w:rsid w:val="00BE0432"/>
    <w:rsid w:val="00BF42BA"/>
    <w:rsid w:val="00BF4838"/>
    <w:rsid w:val="00BF6A03"/>
    <w:rsid w:val="00C1147A"/>
    <w:rsid w:val="00C276D1"/>
    <w:rsid w:val="00C276E0"/>
    <w:rsid w:val="00C34372"/>
    <w:rsid w:val="00C52DF4"/>
    <w:rsid w:val="00C70FCF"/>
    <w:rsid w:val="00C762E5"/>
    <w:rsid w:val="00C85C44"/>
    <w:rsid w:val="00C9053F"/>
    <w:rsid w:val="00CA6F5C"/>
    <w:rsid w:val="00CB0909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63F0"/>
    <w:rsid w:val="00D110A2"/>
    <w:rsid w:val="00D132A9"/>
    <w:rsid w:val="00D1619F"/>
    <w:rsid w:val="00D27A5F"/>
    <w:rsid w:val="00D5192D"/>
    <w:rsid w:val="00D74B33"/>
    <w:rsid w:val="00D7669C"/>
    <w:rsid w:val="00D813DC"/>
    <w:rsid w:val="00DA2DAE"/>
    <w:rsid w:val="00DA6651"/>
    <w:rsid w:val="00DB2504"/>
    <w:rsid w:val="00DB356A"/>
    <w:rsid w:val="00DB54C6"/>
    <w:rsid w:val="00DB6DC2"/>
    <w:rsid w:val="00DB7CA7"/>
    <w:rsid w:val="00DC21A4"/>
    <w:rsid w:val="00DC3B1C"/>
    <w:rsid w:val="00DD280E"/>
    <w:rsid w:val="00DD728E"/>
    <w:rsid w:val="00DE7B0B"/>
    <w:rsid w:val="00E02000"/>
    <w:rsid w:val="00E0585A"/>
    <w:rsid w:val="00E12D89"/>
    <w:rsid w:val="00E13951"/>
    <w:rsid w:val="00E15A72"/>
    <w:rsid w:val="00E302E4"/>
    <w:rsid w:val="00E32128"/>
    <w:rsid w:val="00E62EF0"/>
    <w:rsid w:val="00E63D55"/>
    <w:rsid w:val="00E737D8"/>
    <w:rsid w:val="00E85149"/>
    <w:rsid w:val="00E85306"/>
    <w:rsid w:val="00E867DF"/>
    <w:rsid w:val="00E926F5"/>
    <w:rsid w:val="00E97BC6"/>
    <w:rsid w:val="00EA36B5"/>
    <w:rsid w:val="00EA381C"/>
    <w:rsid w:val="00EA4D2D"/>
    <w:rsid w:val="00EA7386"/>
    <w:rsid w:val="00EA7E09"/>
    <w:rsid w:val="00EB1071"/>
    <w:rsid w:val="00EC235B"/>
    <w:rsid w:val="00EC486B"/>
    <w:rsid w:val="00ED0A72"/>
    <w:rsid w:val="00ED0CBA"/>
    <w:rsid w:val="00EE2D21"/>
    <w:rsid w:val="00EF2069"/>
    <w:rsid w:val="00EF29B3"/>
    <w:rsid w:val="00EF445F"/>
    <w:rsid w:val="00EF5362"/>
    <w:rsid w:val="00EF7B3B"/>
    <w:rsid w:val="00F02025"/>
    <w:rsid w:val="00F165EB"/>
    <w:rsid w:val="00F2099E"/>
    <w:rsid w:val="00F20A5B"/>
    <w:rsid w:val="00F23A47"/>
    <w:rsid w:val="00F259C3"/>
    <w:rsid w:val="00F27742"/>
    <w:rsid w:val="00F3192E"/>
    <w:rsid w:val="00F326CB"/>
    <w:rsid w:val="00F3536C"/>
    <w:rsid w:val="00F366AD"/>
    <w:rsid w:val="00F43E39"/>
    <w:rsid w:val="00F51E24"/>
    <w:rsid w:val="00F60152"/>
    <w:rsid w:val="00F7022F"/>
    <w:rsid w:val="00F71BDF"/>
    <w:rsid w:val="00F808F2"/>
    <w:rsid w:val="00F87723"/>
    <w:rsid w:val="00FB5273"/>
    <w:rsid w:val="00FC2290"/>
    <w:rsid w:val="00FC37A9"/>
    <w:rsid w:val="00FC42F6"/>
    <w:rsid w:val="00FC47D6"/>
    <w:rsid w:val="00FC4E17"/>
    <w:rsid w:val="00FC6050"/>
    <w:rsid w:val="00FC71B6"/>
    <w:rsid w:val="00FD04AD"/>
    <w:rsid w:val="00FD0F35"/>
    <w:rsid w:val="00FD7F49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E3C8-0B6F-482B-914D-AB0714A2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4448</Words>
  <Characters>25356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39</cp:revision>
  <cp:lastPrinted>2015-10-29T13:39:00Z</cp:lastPrinted>
  <dcterms:created xsi:type="dcterms:W3CDTF">2016-02-11T09:53:00Z</dcterms:created>
  <dcterms:modified xsi:type="dcterms:W3CDTF">2016-02-25T12:49:00Z</dcterms:modified>
</cp:coreProperties>
</file>