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5C4A06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0</w:t>
      </w:r>
      <w:r w:rsidR="005C2A47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5C2A47">
        <w:rPr>
          <w:rFonts w:eastAsiaTheme="minorHAnsi"/>
          <w:b/>
          <w:bCs/>
          <w:sz w:val="28"/>
          <w:szCs w:val="28"/>
          <w:lang w:eastAsia="en-US"/>
        </w:rPr>
        <w:t>2</w:t>
      </w:r>
      <w:r>
        <w:rPr>
          <w:rFonts w:eastAsiaTheme="minorHAnsi"/>
          <w:b/>
          <w:bCs/>
          <w:sz w:val="28"/>
          <w:szCs w:val="28"/>
          <w:lang w:eastAsia="en-US"/>
        </w:rPr>
        <w:t>2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A62B67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A62B67">
        <w:rPr>
          <w:rFonts w:eastAsiaTheme="minorHAnsi"/>
          <w:sz w:val="28"/>
          <w:szCs w:val="28"/>
          <w:lang w:eastAsia="en-US"/>
        </w:rPr>
        <w:t>Комаров В. М.</w:t>
      </w:r>
      <w:r w:rsidRPr="00A62B67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A62B67">
        <w:rPr>
          <w:rFonts w:eastAsiaTheme="minorHAnsi"/>
          <w:sz w:val="28"/>
          <w:szCs w:val="28"/>
          <w:lang w:eastAsia="en-US"/>
        </w:rPr>
        <w:t>Маковский И. В.</w:t>
      </w:r>
      <w:proofErr w:type="gramStart"/>
      <w:r w:rsidR="00E724A9" w:rsidRPr="00A62B67">
        <w:rPr>
          <w:rFonts w:eastAsiaTheme="minorHAnsi"/>
          <w:sz w:val="28"/>
          <w:szCs w:val="28"/>
          <w:lang w:eastAsia="en-US"/>
        </w:rPr>
        <w:t xml:space="preserve">, </w:t>
      </w:r>
      <w:r w:rsidR="007E6198" w:rsidRPr="00A62B67">
        <w:rPr>
          <w:rFonts w:eastAsiaTheme="minorHAnsi"/>
          <w:sz w:val="28"/>
          <w:szCs w:val="28"/>
          <w:lang w:eastAsia="en-US"/>
        </w:rPr>
        <w:t xml:space="preserve"> </w:t>
      </w:r>
      <w:r w:rsidR="006B3BFE" w:rsidRPr="00A62B67">
        <w:rPr>
          <w:rFonts w:eastAsiaTheme="minorHAnsi"/>
          <w:sz w:val="28"/>
          <w:szCs w:val="28"/>
          <w:lang w:eastAsia="en-US"/>
        </w:rPr>
        <w:t>Ящерицына</w:t>
      </w:r>
      <w:proofErr w:type="gramEnd"/>
      <w:r w:rsidR="006B3BFE" w:rsidRPr="00A62B67">
        <w:rPr>
          <w:rFonts w:eastAsiaTheme="minorHAnsi"/>
          <w:sz w:val="28"/>
          <w:szCs w:val="28"/>
          <w:lang w:eastAsia="en-US"/>
        </w:rPr>
        <w:t xml:space="preserve"> Ю. В.</w:t>
      </w:r>
    </w:p>
    <w:p w:rsidR="000D6B50" w:rsidRDefault="000D6B50" w:rsidP="000D6B5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Член Совета директоров </w:t>
      </w:r>
      <w:r w:rsidRPr="00025E0F">
        <w:rPr>
          <w:rFonts w:eastAsiaTheme="minorHAnsi"/>
          <w:sz w:val="28"/>
          <w:szCs w:val="28"/>
          <w:lang w:eastAsia="en-US"/>
        </w:rPr>
        <w:t>Скулкин В. 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03B1D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е принимал участия в голосовании.</w:t>
      </w:r>
    </w:p>
    <w:p w:rsidR="000D6B50" w:rsidRPr="00A62B67" w:rsidRDefault="000D6B50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025E0F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>
        <w:rPr>
          <w:rFonts w:eastAsiaTheme="minorHAnsi"/>
          <w:sz w:val="28"/>
          <w:szCs w:val="28"/>
          <w:lang w:eastAsia="en-US"/>
        </w:rPr>
        <w:t>6</w:t>
      </w:r>
      <w:r w:rsidRPr="00025E0F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025E0F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C74AD3" w:rsidRPr="00C74AD3" w:rsidRDefault="00C74AD3" w:rsidP="00C74AD3">
      <w:pPr>
        <w:pStyle w:val="a7"/>
        <w:numPr>
          <w:ilvl w:val="0"/>
          <w:numId w:val="48"/>
        </w:numPr>
        <w:shd w:val="clear" w:color="auto" w:fill="FFFFFF"/>
        <w:jc w:val="both"/>
        <w:rPr>
          <w:sz w:val="28"/>
          <w:szCs w:val="28"/>
        </w:rPr>
      </w:pPr>
      <w:r w:rsidRPr="00C74AD3">
        <w:rPr>
          <w:rFonts w:eastAsia="Calibri"/>
          <w:sz w:val="28"/>
          <w:szCs w:val="28"/>
          <w:lang w:eastAsia="en-US"/>
        </w:rPr>
        <w:t>О рассмотрении проекта изменений, вносимых в инвестиционную программу Общества на период 2016-2020 гг.</w:t>
      </w:r>
    </w:p>
    <w:p w:rsidR="00FB50F8" w:rsidRDefault="0088629E" w:rsidP="00FB50F8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CB0772" w:rsidRPr="00CB0772">
        <w:rPr>
          <w:sz w:val="28"/>
          <w:szCs w:val="28"/>
        </w:rPr>
        <w:tab/>
        <w:t>О рассмотрении проекта изменений, вносимых в инвестиционную программу Общества на период 2016-2020 гг.</w:t>
      </w:r>
    </w:p>
    <w:p w:rsidR="00C74AD3" w:rsidRDefault="0088629E" w:rsidP="001D368F">
      <w:pPr>
        <w:tabs>
          <w:tab w:val="left" w:pos="993"/>
        </w:tabs>
        <w:jc w:val="both"/>
        <w:rPr>
          <w:rFonts w:eastAsia="TimesNewRomanPSMT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7818FC" w:rsidRPr="007818FC">
        <w:rPr>
          <w:rFonts w:eastAsia="TimesNewRomanPSMT"/>
          <w:sz w:val="28"/>
          <w:szCs w:val="28"/>
        </w:rPr>
        <w:t xml:space="preserve"> </w:t>
      </w:r>
    </w:p>
    <w:p w:rsidR="0083668E" w:rsidRPr="00245520" w:rsidRDefault="0083668E" w:rsidP="0083668E">
      <w:pPr>
        <w:pStyle w:val="a7"/>
        <w:ind w:left="0" w:firstLine="567"/>
        <w:jc w:val="both"/>
        <w:rPr>
          <w:sz w:val="28"/>
          <w:szCs w:val="28"/>
        </w:rPr>
      </w:pPr>
      <w:r w:rsidRPr="00245520">
        <w:rPr>
          <w:sz w:val="28"/>
          <w:szCs w:val="28"/>
        </w:rPr>
        <w:t>1.</w:t>
      </w:r>
      <w:r w:rsidRPr="00245520">
        <w:rPr>
          <w:sz w:val="28"/>
          <w:szCs w:val="28"/>
        </w:rPr>
        <w:tab/>
        <w:t>Одобрить проект изменений, вносимых в инвестиционную программу Общества на период 2016-2020 гг., утвержденную приказом Минэнерго России от 25.12.2015 г. № 1036, в целях проведения общественного обсуждения в соответствии с пунктом 7 Правил утверждения инвестиционных программ субъектов электроэнергетики, утвержденных постановлением Правительства Российской Федерации от 01.12.2009 №977 «Об инвестиционных программах субъектов электроэнергетики»</w:t>
      </w:r>
      <w:r>
        <w:rPr>
          <w:sz w:val="28"/>
          <w:szCs w:val="28"/>
        </w:rPr>
        <w:t xml:space="preserve">, </w:t>
      </w:r>
      <w:r w:rsidRPr="00F3500F">
        <w:rPr>
          <w:sz w:val="28"/>
          <w:szCs w:val="28"/>
        </w:rPr>
        <w:t>в соответствии с Приложением №1 к настоящему решению Совета директоров</w:t>
      </w:r>
      <w:r w:rsidRPr="00245520">
        <w:rPr>
          <w:sz w:val="28"/>
          <w:szCs w:val="28"/>
        </w:rPr>
        <w:t>.</w:t>
      </w:r>
    </w:p>
    <w:p w:rsidR="0083668E" w:rsidRPr="00245520" w:rsidRDefault="0083668E" w:rsidP="0083668E">
      <w:pPr>
        <w:pStyle w:val="a7"/>
        <w:ind w:left="0" w:firstLine="567"/>
        <w:jc w:val="both"/>
        <w:rPr>
          <w:sz w:val="28"/>
          <w:szCs w:val="28"/>
        </w:rPr>
      </w:pPr>
      <w:r w:rsidRPr="00245520">
        <w:rPr>
          <w:sz w:val="28"/>
          <w:szCs w:val="28"/>
        </w:rPr>
        <w:t>2.</w:t>
      </w:r>
      <w:r w:rsidRPr="00245520">
        <w:rPr>
          <w:sz w:val="28"/>
          <w:szCs w:val="28"/>
        </w:rPr>
        <w:tab/>
        <w:t xml:space="preserve">Поручить единоличному исполнительному органу Общества по результатам общественного обсуждения, </w:t>
      </w:r>
      <w:r w:rsidRPr="00245520">
        <w:rPr>
          <w:bCs/>
          <w:sz w:val="28"/>
          <w:szCs w:val="28"/>
        </w:rPr>
        <w:t xml:space="preserve">а также с учетом замечаний, указанных в </w:t>
      </w:r>
      <w:r>
        <w:rPr>
          <w:bCs/>
          <w:sz w:val="28"/>
          <w:szCs w:val="28"/>
        </w:rPr>
        <w:t>П</w:t>
      </w:r>
      <w:r w:rsidRPr="00245520">
        <w:rPr>
          <w:bCs/>
          <w:sz w:val="28"/>
          <w:szCs w:val="28"/>
        </w:rPr>
        <w:t xml:space="preserve">риложении </w:t>
      </w:r>
      <w:r>
        <w:rPr>
          <w:bCs/>
          <w:sz w:val="28"/>
          <w:szCs w:val="28"/>
        </w:rPr>
        <w:t xml:space="preserve">№ 2 </w:t>
      </w:r>
      <w:r w:rsidRPr="00245520">
        <w:rPr>
          <w:bCs/>
          <w:sz w:val="28"/>
          <w:szCs w:val="28"/>
        </w:rPr>
        <w:t xml:space="preserve"> к настоящему решению,</w:t>
      </w:r>
      <w:r w:rsidRPr="00245520">
        <w:rPr>
          <w:b/>
          <w:bCs/>
          <w:sz w:val="28"/>
          <w:szCs w:val="28"/>
        </w:rPr>
        <w:t xml:space="preserve"> </w:t>
      </w:r>
      <w:r w:rsidRPr="00245520">
        <w:rPr>
          <w:sz w:val="28"/>
          <w:szCs w:val="28"/>
        </w:rPr>
        <w:t xml:space="preserve">вынести на рассмотрение Совета директоров Общества проект изменений, вносимых в инвестиционную программу Общества на период 2016-2020 гг., утвержденную приказом Минэнерго России от 25.12.2015 г. № 1036,  с приложением сводки поступивших в соответствии с пунктом 8 Правил утверждения инвестиционных программ субъектов электроэнергетики, утвержденных постановлением Правительства Российской Федерации от 01.12.2009 </w:t>
      </w:r>
      <w:r w:rsidRPr="00245520">
        <w:rPr>
          <w:sz w:val="28"/>
          <w:szCs w:val="28"/>
        </w:rPr>
        <w:lastRenderedPageBreak/>
        <w:t>№977 «Об инвестиционных программах субъектов электроэнергетики» предложений с указанием по каждому из них мотивированной позиции, содержащей информацию об учете в проекте инвестиционной программы такого предложения или об отказе от его учета.</w:t>
      </w:r>
    </w:p>
    <w:p w:rsidR="0083668E" w:rsidRPr="00245520" w:rsidRDefault="0083668E" w:rsidP="0083668E">
      <w:pPr>
        <w:pStyle w:val="a7"/>
        <w:ind w:left="0" w:firstLine="567"/>
        <w:jc w:val="both"/>
        <w:rPr>
          <w:sz w:val="28"/>
          <w:szCs w:val="28"/>
        </w:rPr>
      </w:pPr>
      <w:r w:rsidRPr="00245520">
        <w:rPr>
          <w:sz w:val="28"/>
          <w:szCs w:val="28"/>
        </w:rPr>
        <w:t>Срок: 31.03.2017г.</w:t>
      </w:r>
    </w:p>
    <w:p w:rsidR="00407DBD" w:rsidRDefault="00407DBD" w:rsidP="00407DB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407DBD" w:rsidRPr="0088629E" w:rsidTr="009775A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407DBD" w:rsidRPr="0088629E" w:rsidRDefault="00407DBD" w:rsidP="009775A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407DBD" w:rsidRPr="0088629E" w:rsidRDefault="00407DBD" w:rsidP="009775A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407DBD" w:rsidRPr="0088629E" w:rsidRDefault="00407DBD" w:rsidP="009775A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407DBD" w:rsidRPr="0088629E" w:rsidTr="009775A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407DBD" w:rsidRPr="0088629E" w:rsidRDefault="00407DBD" w:rsidP="009775A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407DBD" w:rsidRPr="0088629E" w:rsidRDefault="00407DBD" w:rsidP="009775A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407DBD" w:rsidRPr="0088629E" w:rsidRDefault="00407DBD" w:rsidP="009775A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407DBD" w:rsidRPr="0088629E" w:rsidRDefault="00407DBD" w:rsidP="009775A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07DBD" w:rsidRPr="0088629E" w:rsidTr="009775AE">
        <w:tc>
          <w:tcPr>
            <w:tcW w:w="4585" w:type="dxa"/>
          </w:tcPr>
          <w:p w:rsidR="00407DBD" w:rsidRPr="00EE5B74" w:rsidRDefault="00407DBD" w:rsidP="009775A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407DBD" w:rsidRPr="00EE5B74" w:rsidRDefault="00407DBD" w:rsidP="009775A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407DBD" w:rsidRPr="00EE5B74" w:rsidRDefault="00407DBD" w:rsidP="009775A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407DBD" w:rsidRPr="00EE5B74" w:rsidRDefault="00407DBD" w:rsidP="009775A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407DBD" w:rsidRPr="0088629E" w:rsidTr="009775AE">
        <w:tc>
          <w:tcPr>
            <w:tcW w:w="4585" w:type="dxa"/>
          </w:tcPr>
          <w:p w:rsidR="00407DBD" w:rsidRPr="00EE5B74" w:rsidRDefault="00407DBD" w:rsidP="009775A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407DBD" w:rsidRPr="00EE5B74" w:rsidRDefault="00407DBD" w:rsidP="009775A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7DBD" w:rsidRPr="00EE5B74" w:rsidRDefault="00407DBD" w:rsidP="009775A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407DBD" w:rsidRPr="00EE5B74" w:rsidRDefault="00407DBD" w:rsidP="009775A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7DBD" w:rsidRPr="0088629E" w:rsidTr="009775AE">
        <w:tc>
          <w:tcPr>
            <w:tcW w:w="4585" w:type="dxa"/>
            <w:tcBorders>
              <w:right w:val="single" w:sz="4" w:space="0" w:color="auto"/>
            </w:tcBorders>
          </w:tcPr>
          <w:p w:rsidR="00407DBD" w:rsidRPr="00EE5B74" w:rsidRDefault="00407DBD" w:rsidP="009775A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7DBD" w:rsidRPr="00EE5B74" w:rsidRDefault="00407DBD" w:rsidP="009775A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7DBD" w:rsidRPr="00EE5B74" w:rsidRDefault="00407DBD" w:rsidP="009775A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7DBD" w:rsidRPr="00EE5B74" w:rsidRDefault="00407DBD" w:rsidP="009775A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7DBD" w:rsidRPr="0088629E" w:rsidTr="009775AE">
        <w:tc>
          <w:tcPr>
            <w:tcW w:w="4585" w:type="dxa"/>
          </w:tcPr>
          <w:p w:rsidR="00407DBD" w:rsidRPr="00EE5B74" w:rsidRDefault="00407DBD" w:rsidP="009775A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07DBD" w:rsidRPr="00EE5B74" w:rsidRDefault="00407DBD" w:rsidP="009775A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07DBD" w:rsidRPr="00EE5B74" w:rsidRDefault="00407DBD" w:rsidP="009775A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07DBD" w:rsidRPr="00EE5B74" w:rsidRDefault="00407DBD" w:rsidP="009775A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7DBD" w:rsidRPr="0088629E" w:rsidTr="009775AE">
        <w:tc>
          <w:tcPr>
            <w:tcW w:w="4585" w:type="dxa"/>
          </w:tcPr>
          <w:p w:rsidR="00407DBD" w:rsidRPr="00347F75" w:rsidRDefault="00407DBD" w:rsidP="009775AE">
            <w:pPr>
              <w:rPr>
                <w:color w:val="000000"/>
                <w:sz w:val="24"/>
                <w:szCs w:val="24"/>
              </w:rPr>
            </w:pPr>
            <w:r w:rsidRPr="00347F7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07DBD" w:rsidRPr="00347F75" w:rsidRDefault="00407DBD" w:rsidP="009775A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F7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407DBD" w:rsidRPr="00347F75" w:rsidRDefault="00407DBD" w:rsidP="009775A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F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407DBD" w:rsidRPr="00347F75" w:rsidRDefault="00407DBD" w:rsidP="009775A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7DBD" w:rsidRPr="0088629E" w:rsidTr="009775AE">
        <w:trPr>
          <w:trHeight w:val="310"/>
        </w:trPr>
        <w:tc>
          <w:tcPr>
            <w:tcW w:w="4585" w:type="dxa"/>
          </w:tcPr>
          <w:p w:rsidR="00407DBD" w:rsidRPr="00347F75" w:rsidRDefault="00407DBD" w:rsidP="009775AE">
            <w:pPr>
              <w:rPr>
                <w:color w:val="000000"/>
                <w:sz w:val="24"/>
                <w:szCs w:val="24"/>
              </w:rPr>
            </w:pPr>
            <w:r w:rsidRPr="00347F75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407DBD" w:rsidRPr="00347F75" w:rsidRDefault="00407DBD" w:rsidP="009775A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</w:t>
            </w:r>
            <w:r w:rsidR="006A225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голосовании</w:t>
            </w:r>
          </w:p>
        </w:tc>
      </w:tr>
      <w:tr w:rsidR="00407DBD" w:rsidRPr="0088629E" w:rsidTr="009775AE">
        <w:tc>
          <w:tcPr>
            <w:tcW w:w="4585" w:type="dxa"/>
          </w:tcPr>
          <w:p w:rsidR="00407DBD" w:rsidRPr="00EE5B74" w:rsidRDefault="00407DBD" w:rsidP="00977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407DBD" w:rsidRPr="00EE5B74" w:rsidRDefault="00407DBD" w:rsidP="009775A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407DBD" w:rsidRPr="00EE5B74" w:rsidRDefault="00407DBD" w:rsidP="009775A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07DBD" w:rsidRPr="00EE5B74" w:rsidRDefault="00407DBD" w:rsidP="009775A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07DBD" w:rsidRDefault="00407DBD" w:rsidP="00407DB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4654F6" w:rsidRDefault="004654F6" w:rsidP="004654F6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>Принят</w:t>
      </w:r>
      <w:r>
        <w:rPr>
          <w:rFonts w:eastAsia="Calibri"/>
          <w:b/>
          <w:sz w:val="28"/>
          <w:szCs w:val="28"/>
          <w:lang w:eastAsia="en-US"/>
        </w:rPr>
        <w:t>о</w:t>
      </w:r>
      <w:r w:rsidRPr="0088629E">
        <w:rPr>
          <w:rFonts w:eastAsia="Calibri"/>
          <w:b/>
          <w:sz w:val="28"/>
          <w:szCs w:val="28"/>
          <w:lang w:eastAsia="en-US"/>
        </w:rPr>
        <w:t>е решени</w:t>
      </w:r>
      <w:r>
        <w:rPr>
          <w:rFonts w:eastAsia="Calibri"/>
          <w:b/>
          <w:sz w:val="28"/>
          <w:szCs w:val="28"/>
          <w:lang w:eastAsia="en-US"/>
        </w:rPr>
        <w:t>е 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3668E" w:rsidRPr="00245520" w:rsidRDefault="0083668E" w:rsidP="0083668E">
      <w:pPr>
        <w:pStyle w:val="a7"/>
        <w:ind w:left="0" w:firstLine="567"/>
        <w:jc w:val="both"/>
        <w:rPr>
          <w:sz w:val="28"/>
          <w:szCs w:val="28"/>
        </w:rPr>
      </w:pPr>
      <w:r w:rsidRPr="00245520">
        <w:rPr>
          <w:sz w:val="28"/>
          <w:szCs w:val="28"/>
        </w:rPr>
        <w:t>1.</w:t>
      </w:r>
      <w:r w:rsidRPr="00245520">
        <w:rPr>
          <w:sz w:val="28"/>
          <w:szCs w:val="28"/>
        </w:rPr>
        <w:tab/>
        <w:t>Одобрить проект изменений, вносимых в инвестиционную программу Общества на период 2016-2020 гг., утвержденную приказом Минэнерго России от 25.12.2015 г. № 1036, в целях проведения общественного обсуждения в соответствии с пунктом 7 Правил утверждения инвестиционных программ субъектов электроэнергетики, утвержденных постановлением Правительства Российской Федерации от 01.12.2009 №977 «Об инвестиционных программах субъектов электроэнергетики»</w:t>
      </w:r>
      <w:r>
        <w:rPr>
          <w:sz w:val="28"/>
          <w:szCs w:val="28"/>
        </w:rPr>
        <w:t xml:space="preserve">, </w:t>
      </w:r>
      <w:r w:rsidRPr="00F3500F">
        <w:rPr>
          <w:sz w:val="28"/>
          <w:szCs w:val="28"/>
        </w:rPr>
        <w:t>в соответствии с Приложением №1 к настоящему решению Совета директоров</w:t>
      </w:r>
      <w:r w:rsidRPr="00245520">
        <w:rPr>
          <w:sz w:val="28"/>
          <w:szCs w:val="28"/>
        </w:rPr>
        <w:t>.</w:t>
      </w:r>
    </w:p>
    <w:p w:rsidR="0083668E" w:rsidRPr="00245520" w:rsidRDefault="0083668E" w:rsidP="0083668E">
      <w:pPr>
        <w:pStyle w:val="a7"/>
        <w:ind w:left="0" w:firstLine="567"/>
        <w:jc w:val="both"/>
        <w:rPr>
          <w:sz w:val="28"/>
          <w:szCs w:val="28"/>
        </w:rPr>
      </w:pPr>
      <w:r w:rsidRPr="00245520">
        <w:rPr>
          <w:sz w:val="28"/>
          <w:szCs w:val="28"/>
        </w:rPr>
        <w:t>2.</w:t>
      </w:r>
      <w:r w:rsidRPr="00245520">
        <w:rPr>
          <w:sz w:val="28"/>
          <w:szCs w:val="28"/>
        </w:rPr>
        <w:tab/>
        <w:t xml:space="preserve">Поручить единоличному исполнительному органу Общества по результатам общественного обсуждения, </w:t>
      </w:r>
      <w:r w:rsidRPr="00245520">
        <w:rPr>
          <w:bCs/>
          <w:sz w:val="28"/>
          <w:szCs w:val="28"/>
        </w:rPr>
        <w:t xml:space="preserve">а также с учетом замечаний, указанных в </w:t>
      </w:r>
      <w:r>
        <w:rPr>
          <w:bCs/>
          <w:sz w:val="28"/>
          <w:szCs w:val="28"/>
        </w:rPr>
        <w:t>П</w:t>
      </w:r>
      <w:r w:rsidRPr="00245520">
        <w:rPr>
          <w:bCs/>
          <w:sz w:val="28"/>
          <w:szCs w:val="28"/>
        </w:rPr>
        <w:t xml:space="preserve">риложении </w:t>
      </w:r>
      <w:r>
        <w:rPr>
          <w:bCs/>
          <w:sz w:val="28"/>
          <w:szCs w:val="28"/>
        </w:rPr>
        <w:t xml:space="preserve">№ 2 </w:t>
      </w:r>
      <w:r w:rsidRPr="00245520">
        <w:rPr>
          <w:bCs/>
          <w:sz w:val="28"/>
          <w:szCs w:val="28"/>
        </w:rPr>
        <w:t xml:space="preserve"> к настоящему решению,</w:t>
      </w:r>
      <w:r w:rsidRPr="00245520">
        <w:rPr>
          <w:b/>
          <w:bCs/>
          <w:sz w:val="28"/>
          <w:szCs w:val="28"/>
        </w:rPr>
        <w:t xml:space="preserve"> </w:t>
      </w:r>
      <w:r w:rsidRPr="00245520">
        <w:rPr>
          <w:sz w:val="28"/>
          <w:szCs w:val="28"/>
        </w:rPr>
        <w:t>вынести на рассмотрение Совета директоров Общества проект изменений, вносимых в инвестиционную программу Общества на период 2016-2020 гг., утвержденную приказом Минэнерго России от 25.12.2015 г. № 1036,  с приложением сводки поступивших в соответствии с пунктом 8 Правил утверждения инвестиционных программ субъектов электроэнергетики, утвержденных постановлением Правительства Российской Федерации от 01.12.2009 №977 «Об инвестиционных программах субъектов электроэнергетики» предложений с указанием по каждому из них мотивированной позиции, содержащей информацию об учете в проекте инвестиционной программы такого предложения или об отказе от его учета.</w:t>
      </w:r>
    </w:p>
    <w:p w:rsidR="0083668E" w:rsidRPr="00245520" w:rsidRDefault="0083668E" w:rsidP="0083668E">
      <w:pPr>
        <w:pStyle w:val="a7"/>
        <w:ind w:left="0" w:firstLine="567"/>
        <w:jc w:val="both"/>
        <w:rPr>
          <w:sz w:val="28"/>
          <w:szCs w:val="28"/>
        </w:rPr>
      </w:pPr>
      <w:r w:rsidRPr="00245520">
        <w:rPr>
          <w:sz w:val="28"/>
          <w:szCs w:val="28"/>
        </w:rPr>
        <w:t>Срок: 31.03.2017г.</w:t>
      </w:r>
    </w:p>
    <w:p w:rsidR="00221A59" w:rsidRPr="00221A59" w:rsidRDefault="00221A59" w:rsidP="00FF7EBD">
      <w:pPr>
        <w:jc w:val="both"/>
        <w:rPr>
          <w:rFonts w:eastAsiaTheme="minorHAnsi"/>
          <w:sz w:val="28"/>
          <w:szCs w:val="28"/>
          <w:lang w:val="x-none"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CB0772">
        <w:rPr>
          <w:rFonts w:eastAsiaTheme="minorHAnsi"/>
          <w:bCs/>
          <w:color w:val="000000"/>
          <w:sz w:val="28"/>
          <w:szCs w:val="28"/>
          <w:lang w:eastAsia="en-US"/>
        </w:rPr>
        <w:t>22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февраля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153E58" w:rsidRDefault="00153E58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bookmarkStart w:id="0" w:name="_GoBack"/>
      <w:bookmarkEnd w:id="0"/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952" w:rsidRDefault="008E7952" w:rsidP="001D1CEA">
      <w:r>
        <w:separator/>
      </w:r>
    </w:p>
  </w:endnote>
  <w:endnote w:type="continuationSeparator" w:id="0">
    <w:p w:rsidR="008E7952" w:rsidRDefault="008E7952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952" w:rsidRDefault="008E7952" w:rsidP="001D1CEA">
      <w:r>
        <w:separator/>
      </w:r>
    </w:p>
  </w:footnote>
  <w:footnote w:type="continuationSeparator" w:id="0">
    <w:p w:rsidR="008E7952" w:rsidRDefault="008E7952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1D1CEA" w:rsidRDefault="001D1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E58">
          <w:rPr>
            <w:noProof/>
          </w:rPr>
          <w:t>1</w:t>
        </w:r>
        <w:r>
          <w:fldChar w:fldCharType="end"/>
        </w:r>
      </w:p>
    </w:sdtContent>
  </w:sdt>
  <w:p w:rsidR="001D1CEA" w:rsidRDefault="001D1C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580"/>
    <w:multiLevelType w:val="hybridMultilevel"/>
    <w:tmpl w:val="2666A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62D2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9E5AB9"/>
    <w:multiLevelType w:val="hybridMultilevel"/>
    <w:tmpl w:val="6A2EB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8082D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B07DDE"/>
    <w:multiLevelType w:val="multilevel"/>
    <w:tmpl w:val="4E78A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A061F8"/>
    <w:multiLevelType w:val="multilevel"/>
    <w:tmpl w:val="47BA0DBA"/>
    <w:lvl w:ilvl="0">
      <w:start w:val="3"/>
      <w:numFmt w:val="decimal"/>
      <w:lvlText w:val="%1."/>
      <w:lvlJc w:val="left"/>
      <w:pPr>
        <w:ind w:left="271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6A311E7"/>
    <w:multiLevelType w:val="hybridMultilevel"/>
    <w:tmpl w:val="DC649B4A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B3C63"/>
    <w:multiLevelType w:val="multilevel"/>
    <w:tmpl w:val="4E78A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3237A8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19A17154"/>
    <w:multiLevelType w:val="hybridMultilevel"/>
    <w:tmpl w:val="7D80F8BA"/>
    <w:lvl w:ilvl="0" w:tplc="A41E9AF8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A3DA4EC6">
      <w:start w:val="1"/>
      <w:numFmt w:val="decimal"/>
      <w:lvlText w:val="%2."/>
      <w:lvlJc w:val="left"/>
      <w:pPr>
        <w:ind w:left="114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1BA11C72"/>
    <w:multiLevelType w:val="multilevel"/>
    <w:tmpl w:val="BCF8E6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2308CA"/>
    <w:multiLevelType w:val="hybridMultilevel"/>
    <w:tmpl w:val="7D80F8BA"/>
    <w:lvl w:ilvl="0" w:tplc="A41E9AF8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A3DA4EC6">
      <w:start w:val="1"/>
      <w:numFmt w:val="decimal"/>
      <w:lvlText w:val="%2."/>
      <w:lvlJc w:val="left"/>
      <w:pPr>
        <w:ind w:left="114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2152063B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A06179"/>
    <w:multiLevelType w:val="multilevel"/>
    <w:tmpl w:val="6276D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26E97DAB"/>
    <w:multiLevelType w:val="hybridMultilevel"/>
    <w:tmpl w:val="E75AE508"/>
    <w:lvl w:ilvl="0" w:tplc="8C622A9A">
      <w:start w:val="1"/>
      <w:numFmt w:val="decimal"/>
      <w:lvlText w:val="3.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919559E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E1E53"/>
    <w:multiLevelType w:val="hybridMultilevel"/>
    <w:tmpl w:val="ADE22956"/>
    <w:lvl w:ilvl="0" w:tplc="1064286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2AFF240D"/>
    <w:multiLevelType w:val="hybridMultilevel"/>
    <w:tmpl w:val="801A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82EDE"/>
    <w:multiLevelType w:val="hybridMultilevel"/>
    <w:tmpl w:val="64C0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27AD7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67F71C6"/>
    <w:multiLevelType w:val="hybridMultilevel"/>
    <w:tmpl w:val="23CC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97BFB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085571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E034A4F"/>
    <w:multiLevelType w:val="hybridMultilevel"/>
    <w:tmpl w:val="A87E8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7355E"/>
    <w:multiLevelType w:val="hybridMultilevel"/>
    <w:tmpl w:val="2846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82B84"/>
    <w:multiLevelType w:val="multilevel"/>
    <w:tmpl w:val="6276D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6" w15:restartNumberingAfterBreak="0">
    <w:nsid w:val="43CB1684"/>
    <w:multiLevelType w:val="hybridMultilevel"/>
    <w:tmpl w:val="E070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E720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6CF4210"/>
    <w:multiLevelType w:val="multilevel"/>
    <w:tmpl w:val="CDE8E078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37E10"/>
    <w:multiLevelType w:val="hybridMultilevel"/>
    <w:tmpl w:val="73E4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C0AC4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167ABE"/>
    <w:multiLevelType w:val="hybridMultilevel"/>
    <w:tmpl w:val="D2941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392BA2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8E05173"/>
    <w:multiLevelType w:val="hybridMultilevel"/>
    <w:tmpl w:val="2846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C1AC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AD4382A"/>
    <w:multiLevelType w:val="hybridMultilevel"/>
    <w:tmpl w:val="73E4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B511F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AF0B4C"/>
    <w:multiLevelType w:val="hybridMultilevel"/>
    <w:tmpl w:val="F080029C"/>
    <w:lvl w:ilvl="0" w:tplc="6644CFC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C130D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42698"/>
    <w:multiLevelType w:val="hybridMultilevel"/>
    <w:tmpl w:val="AE48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84F29"/>
    <w:multiLevelType w:val="hybridMultilevel"/>
    <w:tmpl w:val="B3B2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3" w15:restartNumberingAfterBreak="0">
    <w:nsid w:val="7225446A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B16AB"/>
    <w:multiLevelType w:val="hybridMultilevel"/>
    <w:tmpl w:val="ADE22956"/>
    <w:lvl w:ilvl="0" w:tplc="1064286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5" w15:restartNumberingAfterBreak="0">
    <w:nsid w:val="74CE6607"/>
    <w:multiLevelType w:val="hybridMultilevel"/>
    <w:tmpl w:val="F080029C"/>
    <w:lvl w:ilvl="0" w:tplc="6644CFC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92127"/>
    <w:multiLevelType w:val="hybridMultilevel"/>
    <w:tmpl w:val="0F26A678"/>
    <w:lvl w:ilvl="0" w:tplc="0A1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8270D6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9"/>
  </w:num>
  <w:num w:numId="3">
    <w:abstractNumId w:val="22"/>
  </w:num>
  <w:num w:numId="4">
    <w:abstractNumId w:val="42"/>
  </w:num>
  <w:num w:numId="5">
    <w:abstractNumId w:val="8"/>
  </w:num>
  <w:num w:numId="6">
    <w:abstractNumId w:val="35"/>
  </w:num>
  <w:num w:numId="7">
    <w:abstractNumId w:val="27"/>
  </w:num>
  <w:num w:numId="8">
    <w:abstractNumId w:val="1"/>
  </w:num>
  <w:num w:numId="9">
    <w:abstractNumId w:val="47"/>
  </w:num>
  <w:num w:numId="10">
    <w:abstractNumId w:val="32"/>
  </w:num>
  <w:num w:numId="11">
    <w:abstractNumId w:val="31"/>
  </w:num>
  <w:num w:numId="12">
    <w:abstractNumId w:val="21"/>
  </w:num>
  <w:num w:numId="13">
    <w:abstractNumId w:val="41"/>
  </w:num>
  <w:num w:numId="14">
    <w:abstractNumId w:val="29"/>
  </w:num>
  <w:num w:numId="15">
    <w:abstractNumId w:val="39"/>
  </w:num>
  <w:num w:numId="16">
    <w:abstractNumId w:val="15"/>
  </w:num>
  <w:num w:numId="17">
    <w:abstractNumId w:val="2"/>
  </w:num>
  <w:num w:numId="18">
    <w:abstractNumId w:val="6"/>
  </w:num>
  <w:num w:numId="19">
    <w:abstractNumId w:val="17"/>
  </w:num>
  <w:num w:numId="20">
    <w:abstractNumId w:val="40"/>
  </w:num>
  <w:num w:numId="21">
    <w:abstractNumId w:val="12"/>
  </w:num>
  <w:num w:numId="22">
    <w:abstractNumId w:val="46"/>
  </w:num>
  <w:num w:numId="23">
    <w:abstractNumId w:val="14"/>
  </w:num>
  <w:num w:numId="24">
    <w:abstractNumId w:val="9"/>
  </w:num>
  <w:num w:numId="25">
    <w:abstractNumId w:val="28"/>
  </w:num>
  <w:num w:numId="26">
    <w:abstractNumId w:val="38"/>
  </w:num>
  <w:num w:numId="27">
    <w:abstractNumId w:val="3"/>
  </w:num>
  <w:num w:numId="28">
    <w:abstractNumId w:val="33"/>
  </w:num>
  <w:num w:numId="29">
    <w:abstractNumId w:val="10"/>
  </w:num>
  <w:num w:numId="30">
    <w:abstractNumId w:val="11"/>
  </w:num>
  <w:num w:numId="31">
    <w:abstractNumId w:val="45"/>
  </w:num>
  <w:num w:numId="32">
    <w:abstractNumId w:val="18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3"/>
  </w:num>
  <w:num w:numId="36">
    <w:abstractNumId w:val="30"/>
  </w:num>
  <w:num w:numId="37">
    <w:abstractNumId w:val="36"/>
  </w:num>
  <w:num w:numId="38">
    <w:abstractNumId w:val="34"/>
  </w:num>
  <w:num w:numId="39">
    <w:abstractNumId w:val="24"/>
  </w:num>
  <w:num w:numId="40">
    <w:abstractNumId w:val="16"/>
  </w:num>
  <w:num w:numId="41">
    <w:abstractNumId w:val="44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0"/>
  </w:num>
  <w:num w:numId="45">
    <w:abstractNumId w:val="43"/>
  </w:num>
  <w:num w:numId="46">
    <w:abstractNumId w:val="5"/>
  </w:num>
  <w:num w:numId="47">
    <w:abstractNumId w:val="37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C92"/>
    <w:rsid w:val="000012C1"/>
    <w:rsid w:val="00001A43"/>
    <w:rsid w:val="00002953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2C7D"/>
    <w:rsid w:val="00033B1D"/>
    <w:rsid w:val="000454C4"/>
    <w:rsid w:val="00050807"/>
    <w:rsid w:val="00051883"/>
    <w:rsid w:val="00053C8A"/>
    <w:rsid w:val="00054714"/>
    <w:rsid w:val="00055D25"/>
    <w:rsid w:val="00060023"/>
    <w:rsid w:val="000600FC"/>
    <w:rsid w:val="000617EE"/>
    <w:rsid w:val="00062E52"/>
    <w:rsid w:val="0008357F"/>
    <w:rsid w:val="00084DBC"/>
    <w:rsid w:val="000875C9"/>
    <w:rsid w:val="000948C4"/>
    <w:rsid w:val="00094C45"/>
    <w:rsid w:val="00095778"/>
    <w:rsid w:val="000A2F30"/>
    <w:rsid w:val="000A53A3"/>
    <w:rsid w:val="000B320A"/>
    <w:rsid w:val="000B42B9"/>
    <w:rsid w:val="000B4F00"/>
    <w:rsid w:val="000B7858"/>
    <w:rsid w:val="000B7A5A"/>
    <w:rsid w:val="000C1106"/>
    <w:rsid w:val="000D3273"/>
    <w:rsid w:val="000D39CD"/>
    <w:rsid w:val="000D6959"/>
    <w:rsid w:val="000D6B50"/>
    <w:rsid w:val="000D79A1"/>
    <w:rsid w:val="000D7FC3"/>
    <w:rsid w:val="000E38A6"/>
    <w:rsid w:val="000E421D"/>
    <w:rsid w:val="000E4882"/>
    <w:rsid w:val="000F08FC"/>
    <w:rsid w:val="000F5069"/>
    <w:rsid w:val="001014EC"/>
    <w:rsid w:val="0010295B"/>
    <w:rsid w:val="0010666B"/>
    <w:rsid w:val="0010713A"/>
    <w:rsid w:val="00107C9D"/>
    <w:rsid w:val="00124045"/>
    <w:rsid w:val="00124763"/>
    <w:rsid w:val="001254F4"/>
    <w:rsid w:val="00125D44"/>
    <w:rsid w:val="00134C0D"/>
    <w:rsid w:val="00135D9F"/>
    <w:rsid w:val="001461FE"/>
    <w:rsid w:val="0014757E"/>
    <w:rsid w:val="00153E58"/>
    <w:rsid w:val="00157CBA"/>
    <w:rsid w:val="00161F29"/>
    <w:rsid w:val="0016265E"/>
    <w:rsid w:val="0016289B"/>
    <w:rsid w:val="0016293B"/>
    <w:rsid w:val="001716F9"/>
    <w:rsid w:val="00172762"/>
    <w:rsid w:val="0017479D"/>
    <w:rsid w:val="0017568D"/>
    <w:rsid w:val="001856FF"/>
    <w:rsid w:val="001864E4"/>
    <w:rsid w:val="001868C9"/>
    <w:rsid w:val="00186B72"/>
    <w:rsid w:val="00194B6B"/>
    <w:rsid w:val="001A2763"/>
    <w:rsid w:val="001A28BE"/>
    <w:rsid w:val="001B0B5C"/>
    <w:rsid w:val="001B5A41"/>
    <w:rsid w:val="001C1F24"/>
    <w:rsid w:val="001C27BF"/>
    <w:rsid w:val="001C299B"/>
    <w:rsid w:val="001C430C"/>
    <w:rsid w:val="001C5B03"/>
    <w:rsid w:val="001C5D74"/>
    <w:rsid w:val="001C6AFA"/>
    <w:rsid w:val="001D1CEA"/>
    <w:rsid w:val="001D1DF0"/>
    <w:rsid w:val="001D368F"/>
    <w:rsid w:val="001D6AD4"/>
    <w:rsid w:val="001F2BD5"/>
    <w:rsid w:val="001F6876"/>
    <w:rsid w:val="00201500"/>
    <w:rsid w:val="0021115E"/>
    <w:rsid w:val="0021196D"/>
    <w:rsid w:val="00211EFE"/>
    <w:rsid w:val="00212B61"/>
    <w:rsid w:val="00215271"/>
    <w:rsid w:val="002156CE"/>
    <w:rsid w:val="00221A59"/>
    <w:rsid w:val="00221CBF"/>
    <w:rsid w:val="00224051"/>
    <w:rsid w:val="00226B8F"/>
    <w:rsid w:val="00227380"/>
    <w:rsid w:val="00230070"/>
    <w:rsid w:val="0023709F"/>
    <w:rsid w:val="002405AC"/>
    <w:rsid w:val="00241893"/>
    <w:rsid w:val="00241CE2"/>
    <w:rsid w:val="00242261"/>
    <w:rsid w:val="00245DFD"/>
    <w:rsid w:val="002464CD"/>
    <w:rsid w:val="00255765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4461"/>
    <w:rsid w:val="002A0ADD"/>
    <w:rsid w:val="002A6EB5"/>
    <w:rsid w:val="002B4649"/>
    <w:rsid w:val="002B7153"/>
    <w:rsid w:val="002C2CD9"/>
    <w:rsid w:val="002C31F1"/>
    <w:rsid w:val="002C4195"/>
    <w:rsid w:val="002C493F"/>
    <w:rsid w:val="002C63B7"/>
    <w:rsid w:val="002D3056"/>
    <w:rsid w:val="002D3C1F"/>
    <w:rsid w:val="002E525D"/>
    <w:rsid w:val="002E579D"/>
    <w:rsid w:val="002E76F2"/>
    <w:rsid w:val="002F28AE"/>
    <w:rsid w:val="002F46A5"/>
    <w:rsid w:val="002F5403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2E0D"/>
    <w:rsid w:val="003248FD"/>
    <w:rsid w:val="00333BBE"/>
    <w:rsid w:val="00335067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2A98"/>
    <w:rsid w:val="00395CF9"/>
    <w:rsid w:val="00396389"/>
    <w:rsid w:val="003A0CA3"/>
    <w:rsid w:val="003A1207"/>
    <w:rsid w:val="003A364F"/>
    <w:rsid w:val="003A3B6A"/>
    <w:rsid w:val="003B0B09"/>
    <w:rsid w:val="003C026E"/>
    <w:rsid w:val="003C6B75"/>
    <w:rsid w:val="003D2C52"/>
    <w:rsid w:val="003D2DC2"/>
    <w:rsid w:val="003E0358"/>
    <w:rsid w:val="003E078D"/>
    <w:rsid w:val="003E2A8A"/>
    <w:rsid w:val="003E3CC4"/>
    <w:rsid w:val="003E423A"/>
    <w:rsid w:val="003E48BD"/>
    <w:rsid w:val="003E4A85"/>
    <w:rsid w:val="003F2767"/>
    <w:rsid w:val="004005D2"/>
    <w:rsid w:val="00405F2D"/>
    <w:rsid w:val="00407DB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55745"/>
    <w:rsid w:val="0046352A"/>
    <w:rsid w:val="004637CC"/>
    <w:rsid w:val="00464051"/>
    <w:rsid w:val="004654F6"/>
    <w:rsid w:val="00472F00"/>
    <w:rsid w:val="00474343"/>
    <w:rsid w:val="00474E7B"/>
    <w:rsid w:val="00481A0F"/>
    <w:rsid w:val="004839AB"/>
    <w:rsid w:val="00493E16"/>
    <w:rsid w:val="0049659A"/>
    <w:rsid w:val="00497A8B"/>
    <w:rsid w:val="004A12CC"/>
    <w:rsid w:val="004A6232"/>
    <w:rsid w:val="004B0066"/>
    <w:rsid w:val="004B0514"/>
    <w:rsid w:val="004B5B4E"/>
    <w:rsid w:val="004B79E7"/>
    <w:rsid w:val="004D2916"/>
    <w:rsid w:val="004E0ED0"/>
    <w:rsid w:val="004E571F"/>
    <w:rsid w:val="004E5FAA"/>
    <w:rsid w:val="004E6C80"/>
    <w:rsid w:val="004F33C7"/>
    <w:rsid w:val="004F4248"/>
    <w:rsid w:val="004F6EA6"/>
    <w:rsid w:val="00501E26"/>
    <w:rsid w:val="00504AD4"/>
    <w:rsid w:val="00513366"/>
    <w:rsid w:val="00516B09"/>
    <w:rsid w:val="00516E1A"/>
    <w:rsid w:val="00522308"/>
    <w:rsid w:val="005250BC"/>
    <w:rsid w:val="0053365D"/>
    <w:rsid w:val="00536C4E"/>
    <w:rsid w:val="00537F7C"/>
    <w:rsid w:val="005413C1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93C3D"/>
    <w:rsid w:val="005A488B"/>
    <w:rsid w:val="005A4C4E"/>
    <w:rsid w:val="005A549C"/>
    <w:rsid w:val="005A7766"/>
    <w:rsid w:val="005B1FAE"/>
    <w:rsid w:val="005B6951"/>
    <w:rsid w:val="005B7333"/>
    <w:rsid w:val="005C180D"/>
    <w:rsid w:val="005C2920"/>
    <w:rsid w:val="005C2A47"/>
    <w:rsid w:val="005C42A1"/>
    <w:rsid w:val="005C4A06"/>
    <w:rsid w:val="005D1443"/>
    <w:rsid w:val="005D35A4"/>
    <w:rsid w:val="005E135A"/>
    <w:rsid w:val="005F1EC3"/>
    <w:rsid w:val="005F302B"/>
    <w:rsid w:val="005F4B80"/>
    <w:rsid w:val="005F5D69"/>
    <w:rsid w:val="005F7D8F"/>
    <w:rsid w:val="00600DEE"/>
    <w:rsid w:val="00602843"/>
    <w:rsid w:val="006040CA"/>
    <w:rsid w:val="006072E6"/>
    <w:rsid w:val="00611216"/>
    <w:rsid w:val="00612081"/>
    <w:rsid w:val="006132A2"/>
    <w:rsid w:val="00620195"/>
    <w:rsid w:val="006214FF"/>
    <w:rsid w:val="00621EC0"/>
    <w:rsid w:val="00624F51"/>
    <w:rsid w:val="00625092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7F0E"/>
    <w:rsid w:val="006711CA"/>
    <w:rsid w:val="00673B73"/>
    <w:rsid w:val="00677578"/>
    <w:rsid w:val="00683ECA"/>
    <w:rsid w:val="00684625"/>
    <w:rsid w:val="006A2072"/>
    <w:rsid w:val="006A225D"/>
    <w:rsid w:val="006A5BAE"/>
    <w:rsid w:val="006B0FCC"/>
    <w:rsid w:val="006B136F"/>
    <w:rsid w:val="006B1901"/>
    <w:rsid w:val="006B3251"/>
    <w:rsid w:val="006B3BFE"/>
    <w:rsid w:val="006B3E8A"/>
    <w:rsid w:val="006C507B"/>
    <w:rsid w:val="006E4428"/>
    <w:rsid w:val="006F34F8"/>
    <w:rsid w:val="006F6AE6"/>
    <w:rsid w:val="006F71A4"/>
    <w:rsid w:val="007007BE"/>
    <w:rsid w:val="00700BBD"/>
    <w:rsid w:val="007021FE"/>
    <w:rsid w:val="00705517"/>
    <w:rsid w:val="00717D31"/>
    <w:rsid w:val="007202BC"/>
    <w:rsid w:val="007208D5"/>
    <w:rsid w:val="00722659"/>
    <w:rsid w:val="00722CA7"/>
    <w:rsid w:val="0073487D"/>
    <w:rsid w:val="00745E4C"/>
    <w:rsid w:val="00746064"/>
    <w:rsid w:val="0075322D"/>
    <w:rsid w:val="0075505F"/>
    <w:rsid w:val="007554FE"/>
    <w:rsid w:val="00755B3B"/>
    <w:rsid w:val="007605DA"/>
    <w:rsid w:val="007628FF"/>
    <w:rsid w:val="00763720"/>
    <w:rsid w:val="00764B47"/>
    <w:rsid w:val="00767351"/>
    <w:rsid w:val="00767B3E"/>
    <w:rsid w:val="0077033A"/>
    <w:rsid w:val="00771B23"/>
    <w:rsid w:val="00772EF0"/>
    <w:rsid w:val="00773DC5"/>
    <w:rsid w:val="007751B7"/>
    <w:rsid w:val="007818FC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15BA"/>
    <w:rsid w:val="007B72DF"/>
    <w:rsid w:val="007C14A6"/>
    <w:rsid w:val="007C180D"/>
    <w:rsid w:val="007D048E"/>
    <w:rsid w:val="007E1DC7"/>
    <w:rsid w:val="007E3309"/>
    <w:rsid w:val="007E58E3"/>
    <w:rsid w:val="007E6198"/>
    <w:rsid w:val="007E6FA4"/>
    <w:rsid w:val="007F60EF"/>
    <w:rsid w:val="0080346B"/>
    <w:rsid w:val="00803CA0"/>
    <w:rsid w:val="0081253F"/>
    <w:rsid w:val="00816ED7"/>
    <w:rsid w:val="00825621"/>
    <w:rsid w:val="00826975"/>
    <w:rsid w:val="00833212"/>
    <w:rsid w:val="008344AB"/>
    <w:rsid w:val="00835578"/>
    <w:rsid w:val="0083668E"/>
    <w:rsid w:val="00836903"/>
    <w:rsid w:val="00837E4A"/>
    <w:rsid w:val="00846EE2"/>
    <w:rsid w:val="0084788D"/>
    <w:rsid w:val="0085069B"/>
    <w:rsid w:val="00850DF7"/>
    <w:rsid w:val="008534E6"/>
    <w:rsid w:val="00860339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90F4D"/>
    <w:rsid w:val="00895B05"/>
    <w:rsid w:val="00896F9D"/>
    <w:rsid w:val="00897F8E"/>
    <w:rsid w:val="008A3CA4"/>
    <w:rsid w:val="008A6403"/>
    <w:rsid w:val="008B0BCA"/>
    <w:rsid w:val="008B0D62"/>
    <w:rsid w:val="008B3766"/>
    <w:rsid w:val="008B3C0A"/>
    <w:rsid w:val="008B6AAE"/>
    <w:rsid w:val="008C018B"/>
    <w:rsid w:val="008C4796"/>
    <w:rsid w:val="008C6CE1"/>
    <w:rsid w:val="008C7A78"/>
    <w:rsid w:val="008D103E"/>
    <w:rsid w:val="008D17EA"/>
    <w:rsid w:val="008D1F52"/>
    <w:rsid w:val="008D2D43"/>
    <w:rsid w:val="008E3BA0"/>
    <w:rsid w:val="008E6997"/>
    <w:rsid w:val="008E7952"/>
    <w:rsid w:val="008F3B84"/>
    <w:rsid w:val="009032DA"/>
    <w:rsid w:val="00903EE8"/>
    <w:rsid w:val="0090737E"/>
    <w:rsid w:val="009125C7"/>
    <w:rsid w:val="0092186E"/>
    <w:rsid w:val="00923778"/>
    <w:rsid w:val="00923BB7"/>
    <w:rsid w:val="00925382"/>
    <w:rsid w:val="00936CED"/>
    <w:rsid w:val="00941254"/>
    <w:rsid w:val="00941A96"/>
    <w:rsid w:val="00943C74"/>
    <w:rsid w:val="00944CE1"/>
    <w:rsid w:val="00945D2E"/>
    <w:rsid w:val="009537A1"/>
    <w:rsid w:val="009540F4"/>
    <w:rsid w:val="00957BCC"/>
    <w:rsid w:val="00960960"/>
    <w:rsid w:val="00964900"/>
    <w:rsid w:val="00974EF7"/>
    <w:rsid w:val="00975A26"/>
    <w:rsid w:val="00980405"/>
    <w:rsid w:val="00981806"/>
    <w:rsid w:val="0098189F"/>
    <w:rsid w:val="00984A0F"/>
    <w:rsid w:val="00985DAC"/>
    <w:rsid w:val="0099015C"/>
    <w:rsid w:val="0099594A"/>
    <w:rsid w:val="00996E6A"/>
    <w:rsid w:val="009A0480"/>
    <w:rsid w:val="009A2238"/>
    <w:rsid w:val="009A71E5"/>
    <w:rsid w:val="009B0D70"/>
    <w:rsid w:val="009B2AA0"/>
    <w:rsid w:val="009B7D24"/>
    <w:rsid w:val="009C0437"/>
    <w:rsid w:val="009C1DB8"/>
    <w:rsid w:val="009D0864"/>
    <w:rsid w:val="009D0BC2"/>
    <w:rsid w:val="009D1242"/>
    <w:rsid w:val="009D29C3"/>
    <w:rsid w:val="009E29D1"/>
    <w:rsid w:val="009E47CC"/>
    <w:rsid w:val="009E4991"/>
    <w:rsid w:val="009E7FCC"/>
    <w:rsid w:val="009F1F66"/>
    <w:rsid w:val="009F2F7D"/>
    <w:rsid w:val="009F5037"/>
    <w:rsid w:val="009F6B83"/>
    <w:rsid w:val="009F6F11"/>
    <w:rsid w:val="00A00EFD"/>
    <w:rsid w:val="00A07888"/>
    <w:rsid w:val="00A10322"/>
    <w:rsid w:val="00A13B38"/>
    <w:rsid w:val="00A2321E"/>
    <w:rsid w:val="00A31FDC"/>
    <w:rsid w:val="00A3379E"/>
    <w:rsid w:val="00A338D9"/>
    <w:rsid w:val="00A342EE"/>
    <w:rsid w:val="00A36915"/>
    <w:rsid w:val="00A37681"/>
    <w:rsid w:val="00A459AD"/>
    <w:rsid w:val="00A45A95"/>
    <w:rsid w:val="00A52696"/>
    <w:rsid w:val="00A5410A"/>
    <w:rsid w:val="00A54311"/>
    <w:rsid w:val="00A54C6A"/>
    <w:rsid w:val="00A61663"/>
    <w:rsid w:val="00A62758"/>
    <w:rsid w:val="00A62B67"/>
    <w:rsid w:val="00A62BD6"/>
    <w:rsid w:val="00A63DCB"/>
    <w:rsid w:val="00A7486B"/>
    <w:rsid w:val="00A80807"/>
    <w:rsid w:val="00A8152E"/>
    <w:rsid w:val="00A81F67"/>
    <w:rsid w:val="00A82D7D"/>
    <w:rsid w:val="00A86D99"/>
    <w:rsid w:val="00A91A92"/>
    <w:rsid w:val="00A92194"/>
    <w:rsid w:val="00A93850"/>
    <w:rsid w:val="00A960C3"/>
    <w:rsid w:val="00AA0D6A"/>
    <w:rsid w:val="00AA2169"/>
    <w:rsid w:val="00AB1187"/>
    <w:rsid w:val="00AC23DB"/>
    <w:rsid w:val="00AC7704"/>
    <w:rsid w:val="00AD0912"/>
    <w:rsid w:val="00AD443E"/>
    <w:rsid w:val="00AD5445"/>
    <w:rsid w:val="00AD5C34"/>
    <w:rsid w:val="00AE0956"/>
    <w:rsid w:val="00AE2A88"/>
    <w:rsid w:val="00AE611C"/>
    <w:rsid w:val="00AE7BFB"/>
    <w:rsid w:val="00AF03ED"/>
    <w:rsid w:val="00AF550A"/>
    <w:rsid w:val="00B01131"/>
    <w:rsid w:val="00B01A41"/>
    <w:rsid w:val="00B10559"/>
    <w:rsid w:val="00B150A5"/>
    <w:rsid w:val="00B164BD"/>
    <w:rsid w:val="00B20080"/>
    <w:rsid w:val="00B20945"/>
    <w:rsid w:val="00B21257"/>
    <w:rsid w:val="00B22012"/>
    <w:rsid w:val="00B2301C"/>
    <w:rsid w:val="00B2327D"/>
    <w:rsid w:val="00B34F54"/>
    <w:rsid w:val="00B351F1"/>
    <w:rsid w:val="00B3741B"/>
    <w:rsid w:val="00B424A9"/>
    <w:rsid w:val="00B441C0"/>
    <w:rsid w:val="00B469B5"/>
    <w:rsid w:val="00B54F8A"/>
    <w:rsid w:val="00B551A0"/>
    <w:rsid w:val="00B557E2"/>
    <w:rsid w:val="00B61864"/>
    <w:rsid w:val="00B6281B"/>
    <w:rsid w:val="00B71163"/>
    <w:rsid w:val="00B715B8"/>
    <w:rsid w:val="00B74FD3"/>
    <w:rsid w:val="00B7529F"/>
    <w:rsid w:val="00B77E21"/>
    <w:rsid w:val="00B801B5"/>
    <w:rsid w:val="00B815E6"/>
    <w:rsid w:val="00B83288"/>
    <w:rsid w:val="00B8411C"/>
    <w:rsid w:val="00B86C81"/>
    <w:rsid w:val="00B86DF1"/>
    <w:rsid w:val="00B9128E"/>
    <w:rsid w:val="00B91B46"/>
    <w:rsid w:val="00B943B9"/>
    <w:rsid w:val="00BA619A"/>
    <w:rsid w:val="00BB0105"/>
    <w:rsid w:val="00BB2D4F"/>
    <w:rsid w:val="00BB3675"/>
    <w:rsid w:val="00BB54CE"/>
    <w:rsid w:val="00BB6366"/>
    <w:rsid w:val="00BC1202"/>
    <w:rsid w:val="00BC35BE"/>
    <w:rsid w:val="00BD051A"/>
    <w:rsid w:val="00BD7D02"/>
    <w:rsid w:val="00BE0432"/>
    <w:rsid w:val="00BE2912"/>
    <w:rsid w:val="00BE2E82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25682"/>
    <w:rsid w:val="00C25A0D"/>
    <w:rsid w:val="00C26D3D"/>
    <w:rsid w:val="00C276D1"/>
    <w:rsid w:val="00C276E0"/>
    <w:rsid w:val="00C30486"/>
    <w:rsid w:val="00C30D4E"/>
    <w:rsid w:val="00C320BA"/>
    <w:rsid w:val="00C32B39"/>
    <w:rsid w:val="00C34372"/>
    <w:rsid w:val="00C35755"/>
    <w:rsid w:val="00C40E20"/>
    <w:rsid w:val="00C445DB"/>
    <w:rsid w:val="00C45867"/>
    <w:rsid w:val="00C5027B"/>
    <w:rsid w:val="00C52DF4"/>
    <w:rsid w:val="00C6330C"/>
    <w:rsid w:val="00C63B27"/>
    <w:rsid w:val="00C642C5"/>
    <w:rsid w:val="00C673C3"/>
    <w:rsid w:val="00C70097"/>
    <w:rsid w:val="00C70FCF"/>
    <w:rsid w:val="00C71803"/>
    <w:rsid w:val="00C723A6"/>
    <w:rsid w:val="00C74AD3"/>
    <w:rsid w:val="00C762E5"/>
    <w:rsid w:val="00C83D96"/>
    <w:rsid w:val="00C85C44"/>
    <w:rsid w:val="00C9053F"/>
    <w:rsid w:val="00C929EC"/>
    <w:rsid w:val="00C93346"/>
    <w:rsid w:val="00C934D4"/>
    <w:rsid w:val="00C939C5"/>
    <w:rsid w:val="00CA5803"/>
    <w:rsid w:val="00CA6F5C"/>
    <w:rsid w:val="00CB0772"/>
    <w:rsid w:val="00CB0909"/>
    <w:rsid w:val="00CB20C1"/>
    <w:rsid w:val="00CB59CF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63F0"/>
    <w:rsid w:val="00D03B1D"/>
    <w:rsid w:val="00D066CF"/>
    <w:rsid w:val="00D110A2"/>
    <w:rsid w:val="00D1181C"/>
    <w:rsid w:val="00D132A9"/>
    <w:rsid w:val="00D1619F"/>
    <w:rsid w:val="00D26359"/>
    <w:rsid w:val="00D26C74"/>
    <w:rsid w:val="00D27A5F"/>
    <w:rsid w:val="00D333CA"/>
    <w:rsid w:val="00D36F38"/>
    <w:rsid w:val="00D420A8"/>
    <w:rsid w:val="00D5192D"/>
    <w:rsid w:val="00D62F5C"/>
    <w:rsid w:val="00D640DE"/>
    <w:rsid w:val="00D74B33"/>
    <w:rsid w:val="00D7669C"/>
    <w:rsid w:val="00D813DC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CA7"/>
    <w:rsid w:val="00DC21A4"/>
    <w:rsid w:val="00DC23C1"/>
    <w:rsid w:val="00DC3B1C"/>
    <w:rsid w:val="00DC55E5"/>
    <w:rsid w:val="00DD0F76"/>
    <w:rsid w:val="00DD1FF4"/>
    <w:rsid w:val="00DD280E"/>
    <w:rsid w:val="00DD4DD8"/>
    <w:rsid w:val="00DD5E98"/>
    <w:rsid w:val="00DD728E"/>
    <w:rsid w:val="00DE1EE8"/>
    <w:rsid w:val="00DE795D"/>
    <w:rsid w:val="00DE7B0B"/>
    <w:rsid w:val="00DF20E0"/>
    <w:rsid w:val="00DF5F85"/>
    <w:rsid w:val="00DF7294"/>
    <w:rsid w:val="00E01894"/>
    <w:rsid w:val="00E02000"/>
    <w:rsid w:val="00E02014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302E4"/>
    <w:rsid w:val="00E313E9"/>
    <w:rsid w:val="00E32128"/>
    <w:rsid w:val="00E37B85"/>
    <w:rsid w:val="00E42DFE"/>
    <w:rsid w:val="00E557E3"/>
    <w:rsid w:val="00E57D29"/>
    <w:rsid w:val="00E62EF0"/>
    <w:rsid w:val="00E63D55"/>
    <w:rsid w:val="00E661BB"/>
    <w:rsid w:val="00E71146"/>
    <w:rsid w:val="00E724A9"/>
    <w:rsid w:val="00E737D8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2A0D"/>
    <w:rsid w:val="00EA36B5"/>
    <w:rsid w:val="00EA381C"/>
    <w:rsid w:val="00EA3A15"/>
    <w:rsid w:val="00EA4D2D"/>
    <w:rsid w:val="00EA6D02"/>
    <w:rsid w:val="00EA7386"/>
    <w:rsid w:val="00EA7E09"/>
    <w:rsid w:val="00EB0B44"/>
    <w:rsid w:val="00EB1071"/>
    <w:rsid w:val="00EB3F8B"/>
    <w:rsid w:val="00EC1455"/>
    <w:rsid w:val="00EC235B"/>
    <w:rsid w:val="00EC486B"/>
    <w:rsid w:val="00ED08D0"/>
    <w:rsid w:val="00ED0A72"/>
    <w:rsid w:val="00ED0CBA"/>
    <w:rsid w:val="00EE2D21"/>
    <w:rsid w:val="00EE5B74"/>
    <w:rsid w:val="00EF2069"/>
    <w:rsid w:val="00EF29B3"/>
    <w:rsid w:val="00EF2D7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1363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37BE4"/>
    <w:rsid w:val="00F43E39"/>
    <w:rsid w:val="00F512A0"/>
    <w:rsid w:val="00F5188B"/>
    <w:rsid w:val="00F51E24"/>
    <w:rsid w:val="00F544C7"/>
    <w:rsid w:val="00F549B7"/>
    <w:rsid w:val="00F56A8F"/>
    <w:rsid w:val="00F60152"/>
    <w:rsid w:val="00F66E21"/>
    <w:rsid w:val="00F7022F"/>
    <w:rsid w:val="00F71BDF"/>
    <w:rsid w:val="00F75537"/>
    <w:rsid w:val="00F75B8E"/>
    <w:rsid w:val="00F808F2"/>
    <w:rsid w:val="00F86DE6"/>
    <w:rsid w:val="00F87723"/>
    <w:rsid w:val="00F92A51"/>
    <w:rsid w:val="00F944A8"/>
    <w:rsid w:val="00F94C27"/>
    <w:rsid w:val="00FA468A"/>
    <w:rsid w:val="00FB2A6F"/>
    <w:rsid w:val="00FB50F8"/>
    <w:rsid w:val="00FB5273"/>
    <w:rsid w:val="00FB69F8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D04AD"/>
    <w:rsid w:val="00FD0F35"/>
    <w:rsid w:val="00FD4CA2"/>
    <w:rsid w:val="00FD7F49"/>
    <w:rsid w:val="00FE5B43"/>
    <w:rsid w:val="00FF3B74"/>
    <w:rsid w:val="00FF3DEA"/>
    <w:rsid w:val="00FF52B9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,List Paragraph Знак,Абзац списка1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001CC-1E51-4C52-8AB8-7CA81542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16</cp:revision>
  <cp:lastPrinted>2016-11-18T11:50:00Z</cp:lastPrinted>
  <dcterms:created xsi:type="dcterms:W3CDTF">2017-02-22T09:46:00Z</dcterms:created>
  <dcterms:modified xsi:type="dcterms:W3CDTF">2017-02-28T11:55:00Z</dcterms:modified>
</cp:coreProperties>
</file>