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0706BC" w:rsidRDefault="000706BC"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AA5151" w:rsidP="006909F9">
      <w:pPr>
        <w:jc w:val="center"/>
        <w:rPr>
          <w:rFonts w:eastAsiaTheme="minorHAnsi"/>
          <w:b/>
          <w:bCs/>
          <w:sz w:val="28"/>
          <w:szCs w:val="28"/>
          <w:lang w:eastAsia="en-US"/>
        </w:rPr>
      </w:pPr>
      <w:r>
        <w:rPr>
          <w:rFonts w:eastAsiaTheme="minorHAnsi"/>
          <w:b/>
          <w:bCs/>
          <w:sz w:val="28"/>
          <w:szCs w:val="28"/>
          <w:lang w:eastAsia="en-US"/>
        </w:rPr>
        <w:t>07</w:t>
      </w:r>
      <w:r w:rsidR="006909F9" w:rsidRPr="00F94084">
        <w:rPr>
          <w:rFonts w:eastAsiaTheme="minorHAnsi"/>
          <w:b/>
          <w:bCs/>
          <w:sz w:val="28"/>
          <w:szCs w:val="28"/>
          <w:lang w:eastAsia="en-US"/>
        </w:rPr>
        <w:t>.</w:t>
      </w:r>
      <w:r w:rsidR="00185B47" w:rsidRPr="00F94084">
        <w:rPr>
          <w:rFonts w:eastAsiaTheme="minorHAnsi"/>
          <w:b/>
          <w:bCs/>
          <w:sz w:val="28"/>
          <w:szCs w:val="28"/>
          <w:lang w:eastAsia="en-US"/>
        </w:rPr>
        <w:t>0</w:t>
      </w:r>
      <w:r>
        <w:rPr>
          <w:rFonts w:eastAsiaTheme="minorHAnsi"/>
          <w:b/>
          <w:bCs/>
          <w:sz w:val="28"/>
          <w:szCs w:val="28"/>
          <w:lang w:eastAsia="en-US"/>
        </w:rPr>
        <w:t>6</w:t>
      </w:r>
      <w:r w:rsidR="006909F9" w:rsidRPr="00F94084">
        <w:rPr>
          <w:rFonts w:eastAsiaTheme="minorHAnsi"/>
          <w:b/>
          <w:bCs/>
          <w:sz w:val="28"/>
          <w:szCs w:val="28"/>
          <w:lang w:eastAsia="en-US"/>
        </w:rPr>
        <w:t>.</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072D19">
        <w:rPr>
          <w:rFonts w:eastAsiaTheme="minorHAnsi"/>
          <w:b/>
          <w:bCs/>
          <w:sz w:val="28"/>
          <w:szCs w:val="28"/>
          <w:lang w:eastAsia="en-US"/>
        </w:rPr>
        <w:t>6</w:t>
      </w:r>
      <w:r w:rsidR="003C71AC">
        <w:rPr>
          <w:rFonts w:eastAsiaTheme="minorHAnsi"/>
          <w:b/>
          <w:bCs/>
          <w:sz w:val="28"/>
          <w:szCs w:val="28"/>
          <w:lang w:eastAsia="en-US"/>
        </w:rPr>
        <w:t>7</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0706BC" w:rsidRPr="00EC6D0E" w:rsidRDefault="000B79F6" w:rsidP="00F179F4">
      <w:pPr>
        <w:pStyle w:val="a9"/>
        <w:numPr>
          <w:ilvl w:val="0"/>
          <w:numId w:val="1"/>
        </w:numPr>
        <w:spacing w:after="0" w:line="240" w:lineRule="auto"/>
        <w:ind w:left="714" w:hanging="357"/>
        <w:jc w:val="both"/>
        <w:rPr>
          <w:rFonts w:ascii="Times New Roman" w:eastAsiaTheme="minorHAnsi" w:hAnsi="Times New Roman"/>
          <w:sz w:val="28"/>
          <w:szCs w:val="28"/>
        </w:rPr>
      </w:pPr>
      <w:r w:rsidRPr="00EC6D0E">
        <w:rPr>
          <w:rFonts w:ascii="Times New Roman" w:hAnsi="Times New Roman"/>
          <w:sz w:val="28"/>
          <w:szCs w:val="28"/>
        </w:rPr>
        <w:t>О выдвижении кандидатуры аудитора ДЗО Общества: АО «Янтарьэнергосбыт», АО «Калининградская генерирующая компания», АО «Янтарьэнергосервис».</w:t>
      </w:r>
    </w:p>
    <w:p w:rsidR="00EC6D0E" w:rsidRPr="00EC6D0E" w:rsidRDefault="00EC6D0E" w:rsidP="00F179F4">
      <w:pPr>
        <w:pStyle w:val="a9"/>
        <w:numPr>
          <w:ilvl w:val="0"/>
          <w:numId w:val="1"/>
        </w:numPr>
        <w:tabs>
          <w:tab w:val="left" w:pos="2977"/>
        </w:tabs>
        <w:spacing w:after="0" w:line="240" w:lineRule="auto"/>
        <w:jc w:val="both"/>
        <w:rPr>
          <w:rFonts w:ascii="Times New Roman" w:eastAsiaTheme="minorHAnsi" w:hAnsi="Times New Roman" w:cstheme="minorBidi"/>
          <w:sz w:val="28"/>
          <w:szCs w:val="28"/>
        </w:rPr>
      </w:pPr>
      <w:r w:rsidRPr="00EC6D0E">
        <w:rPr>
          <w:rFonts w:ascii="Times New Roman" w:eastAsiaTheme="minorHAnsi" w:hAnsi="Times New Roman" w:cstheme="minorBidi"/>
          <w:sz w:val="28"/>
          <w:szCs w:val="28"/>
        </w:rPr>
        <w:t>Об определении позиции АО «Янтарьэнерго» по вопросу повестки дня заседания Совета директоров ДЗО АО «</w:t>
      </w:r>
      <w:proofErr w:type="gramStart"/>
      <w:r w:rsidRPr="00EC6D0E">
        <w:rPr>
          <w:rFonts w:ascii="Times New Roman" w:eastAsiaTheme="minorHAnsi" w:hAnsi="Times New Roman" w:cstheme="minorBidi"/>
          <w:sz w:val="28"/>
          <w:szCs w:val="28"/>
        </w:rPr>
        <w:t xml:space="preserve">Янтарьэнерго»   </w:t>
      </w:r>
      <w:proofErr w:type="gramEnd"/>
      <w:r w:rsidRPr="00EC6D0E">
        <w:rPr>
          <w:rFonts w:ascii="Times New Roman" w:eastAsiaTheme="minorHAnsi" w:hAnsi="Times New Roman" w:cstheme="minorBidi"/>
          <w:sz w:val="28"/>
          <w:szCs w:val="28"/>
        </w:rPr>
        <w:t xml:space="preserve">                                          АО «Янтарьэнергосбыт».</w:t>
      </w:r>
    </w:p>
    <w:p w:rsidR="00EC6D0E" w:rsidRPr="00EC6D0E" w:rsidRDefault="00EC6D0E" w:rsidP="00F179F4">
      <w:pPr>
        <w:pStyle w:val="a9"/>
        <w:numPr>
          <w:ilvl w:val="0"/>
          <w:numId w:val="1"/>
        </w:numPr>
        <w:tabs>
          <w:tab w:val="left" w:pos="2977"/>
        </w:tabs>
        <w:spacing w:after="0" w:line="240" w:lineRule="auto"/>
        <w:jc w:val="both"/>
        <w:rPr>
          <w:rFonts w:ascii="Times New Roman" w:eastAsiaTheme="minorHAnsi" w:hAnsi="Times New Roman" w:cstheme="minorBidi"/>
          <w:sz w:val="28"/>
          <w:szCs w:val="28"/>
        </w:rPr>
      </w:pPr>
      <w:r w:rsidRPr="00EC6D0E">
        <w:rPr>
          <w:rFonts w:ascii="Times New Roman" w:eastAsiaTheme="minorHAnsi" w:hAnsi="Times New Roman" w:cstheme="minorBidi"/>
          <w:sz w:val="28"/>
          <w:szCs w:val="28"/>
        </w:rPr>
        <w:t>Об определении позиции АО «Янтарьэнерго» по вопросу повестки дня заседания Совета директоров ДЗО АО «</w:t>
      </w:r>
      <w:proofErr w:type="gramStart"/>
      <w:r w:rsidRPr="00EC6D0E">
        <w:rPr>
          <w:rFonts w:ascii="Times New Roman" w:eastAsiaTheme="minorHAnsi" w:hAnsi="Times New Roman" w:cstheme="minorBidi"/>
          <w:sz w:val="28"/>
          <w:szCs w:val="28"/>
        </w:rPr>
        <w:t xml:space="preserve">Янтарьэнерго»   </w:t>
      </w:r>
      <w:proofErr w:type="gramEnd"/>
      <w:r w:rsidRPr="00EC6D0E">
        <w:rPr>
          <w:rFonts w:ascii="Times New Roman" w:eastAsiaTheme="minorHAnsi" w:hAnsi="Times New Roman" w:cstheme="minorBidi"/>
          <w:sz w:val="28"/>
          <w:szCs w:val="28"/>
        </w:rPr>
        <w:t xml:space="preserve">                                          АО «Калининградская генерирующая компания».</w:t>
      </w:r>
    </w:p>
    <w:p w:rsidR="00EC6D0E" w:rsidRPr="000B79F6" w:rsidRDefault="00EC6D0E" w:rsidP="00EC6D0E">
      <w:pPr>
        <w:pStyle w:val="a9"/>
        <w:spacing w:after="0" w:line="240" w:lineRule="auto"/>
        <w:ind w:left="714"/>
        <w:jc w:val="both"/>
        <w:rPr>
          <w:rFonts w:ascii="Times New Roman" w:eastAsiaTheme="minorHAnsi" w:hAnsi="Times New Roman"/>
          <w:b/>
          <w:sz w:val="28"/>
          <w:szCs w:val="28"/>
        </w:rPr>
      </w:pPr>
    </w:p>
    <w:p w:rsidR="007E539D" w:rsidRPr="007E539D" w:rsidRDefault="008E5ECB" w:rsidP="007E539D">
      <w:pPr>
        <w:jc w:val="both"/>
        <w:rPr>
          <w:rFonts w:ascii="Times New Roman" w:hAnsi="Times New Roman"/>
          <w:bCs/>
          <w:sz w:val="28"/>
          <w:szCs w:val="26"/>
        </w:rPr>
      </w:pPr>
      <w:r w:rsidRPr="007E539D">
        <w:rPr>
          <w:rFonts w:ascii="Times New Roman" w:eastAsiaTheme="minorHAnsi" w:hAnsi="Times New Roman"/>
          <w:b/>
          <w:sz w:val="28"/>
          <w:szCs w:val="28"/>
        </w:rPr>
        <w:t>ВОПРОС № 1</w:t>
      </w:r>
      <w:r w:rsidRPr="007E539D">
        <w:rPr>
          <w:rFonts w:ascii="Times New Roman" w:eastAsiaTheme="minorHAnsi" w:hAnsi="Times New Roman"/>
          <w:sz w:val="28"/>
          <w:szCs w:val="28"/>
        </w:rPr>
        <w:t>:</w:t>
      </w:r>
      <w:r w:rsidR="00AB07DA" w:rsidRPr="007E539D">
        <w:rPr>
          <w:sz w:val="28"/>
          <w:szCs w:val="28"/>
        </w:rPr>
        <w:t xml:space="preserve"> </w:t>
      </w:r>
      <w:r w:rsidR="000B79F6" w:rsidRPr="00BF3D62">
        <w:rPr>
          <w:sz w:val="28"/>
          <w:szCs w:val="28"/>
        </w:rPr>
        <w:t>О выдвижении кандидатуры аудитора ДЗО Общества: АО «Янтарьэнергосбыт», АО «Калининградская генерирующая компания», АО «Янтарьэнергосервис».</w:t>
      </w:r>
    </w:p>
    <w:p w:rsidR="000B79F6" w:rsidRDefault="008E5ECB" w:rsidP="000B79F6">
      <w:pPr>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0B79F6" w:rsidRPr="000161D9">
        <w:rPr>
          <w:sz w:val="28"/>
          <w:szCs w:val="28"/>
        </w:rPr>
        <w:t>Выдвинуть Общество с ограниченной ответственностью «ГРУППА ФИНАНСЫ» (ИНН 2312145943,</w:t>
      </w:r>
      <w:r w:rsidR="000B79F6">
        <w:rPr>
          <w:sz w:val="28"/>
          <w:szCs w:val="28"/>
        </w:rPr>
        <w:t xml:space="preserve"> 109052, Россия, г. Москва, ул. </w:t>
      </w:r>
      <w:r w:rsidR="000B79F6" w:rsidRPr="000161D9">
        <w:rPr>
          <w:sz w:val="28"/>
          <w:szCs w:val="28"/>
        </w:rPr>
        <w:t>Нижегородская д. 70, корпус 2, офис 16А, этаж 1 пом. 4) в качестве аудитора ДЗО Общества:</w:t>
      </w:r>
      <w:r w:rsidR="000B79F6">
        <w:rPr>
          <w:sz w:val="28"/>
          <w:szCs w:val="28"/>
        </w:rPr>
        <w:t xml:space="preserve"> </w:t>
      </w:r>
      <w:r w:rsidR="000B79F6" w:rsidRPr="000161D9">
        <w:rPr>
          <w:sz w:val="28"/>
          <w:szCs w:val="28"/>
        </w:rPr>
        <w:t>АО «Янтарьэнергосбыт», АО «Калининградская генерирующая компания» и</w:t>
      </w:r>
      <w:r w:rsidR="000B79F6">
        <w:rPr>
          <w:sz w:val="28"/>
          <w:szCs w:val="28"/>
        </w:rPr>
        <w:t xml:space="preserve"> </w:t>
      </w:r>
      <w:r w:rsidR="000B79F6" w:rsidRPr="000161D9">
        <w:rPr>
          <w:sz w:val="28"/>
          <w:szCs w:val="28"/>
        </w:rPr>
        <w:t>АО «Янтарьэнергосервис» для проведения обязательного ежегодног</w:t>
      </w:r>
      <w:r w:rsidR="000B79F6">
        <w:rPr>
          <w:sz w:val="28"/>
          <w:szCs w:val="28"/>
        </w:rPr>
        <w:t>о аудита отчетности за 2021 год</w:t>
      </w:r>
      <w:r w:rsidR="000B79F6" w:rsidRPr="00BF3D62">
        <w:rPr>
          <w:sz w:val="28"/>
          <w:szCs w:val="28"/>
        </w:rPr>
        <w:t>.</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EC6D0E"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EC6D0E" w:rsidP="00A75AAF">
            <w:pPr>
              <w:jc w:val="center"/>
              <w:rPr>
                <w:rFonts w:eastAsiaTheme="minorHAnsi"/>
                <w:bCs/>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250685" w:rsidRDefault="00250685" w:rsidP="00250685">
      <w:pPr>
        <w:jc w:val="both"/>
        <w:rPr>
          <w:rFonts w:ascii="Times New Roman" w:eastAsiaTheme="minorHAnsi" w:hAnsi="Times New Roman"/>
          <w:b/>
          <w:sz w:val="28"/>
          <w:szCs w:val="28"/>
        </w:rPr>
      </w:pPr>
    </w:p>
    <w:p w:rsidR="00250685" w:rsidRDefault="00250685" w:rsidP="00250685">
      <w:pPr>
        <w:jc w:val="both"/>
        <w:rPr>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7E539D">
        <w:rPr>
          <w:rFonts w:ascii="Times New Roman" w:eastAsiaTheme="minorHAnsi" w:hAnsi="Times New Roman"/>
          <w:sz w:val="28"/>
          <w:szCs w:val="28"/>
        </w:rPr>
        <w:t>:</w:t>
      </w:r>
      <w:r w:rsidRPr="007E539D">
        <w:rPr>
          <w:sz w:val="28"/>
          <w:szCs w:val="28"/>
        </w:rPr>
        <w:t xml:space="preserve"> </w:t>
      </w:r>
      <w:r w:rsidR="009B522E" w:rsidRPr="00D631AC">
        <w:rPr>
          <w:sz w:val="28"/>
          <w:szCs w:val="28"/>
        </w:rPr>
        <w:t>Об определении позиции АО «Янтарьэнерго» по вопросу повестки дня заседания Совета директоров ДЗО АО «</w:t>
      </w:r>
      <w:proofErr w:type="gramStart"/>
      <w:r w:rsidR="009B522E" w:rsidRPr="00D631AC">
        <w:rPr>
          <w:sz w:val="28"/>
          <w:szCs w:val="28"/>
        </w:rPr>
        <w:t xml:space="preserve">Янтарьэнерго» </w:t>
      </w:r>
      <w:r w:rsidR="009B522E">
        <w:rPr>
          <w:sz w:val="28"/>
          <w:szCs w:val="28"/>
        </w:rPr>
        <w:t xml:space="preserve">  </w:t>
      </w:r>
      <w:proofErr w:type="gramEnd"/>
      <w:r w:rsidR="009B522E">
        <w:rPr>
          <w:sz w:val="28"/>
          <w:szCs w:val="28"/>
        </w:rPr>
        <w:t xml:space="preserve">                    </w:t>
      </w:r>
      <w:r w:rsidR="009B522E" w:rsidRPr="00D631AC">
        <w:rPr>
          <w:sz w:val="28"/>
          <w:szCs w:val="28"/>
        </w:rPr>
        <w:t>АО «Янтарьэнергосбыт».</w:t>
      </w:r>
    </w:p>
    <w:p w:rsidR="00250685" w:rsidRDefault="00250685" w:rsidP="00250685">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9B522E" w:rsidRPr="0061553C" w:rsidRDefault="009B522E" w:rsidP="009B522E">
      <w:pPr>
        <w:ind w:firstLine="709"/>
        <w:jc w:val="both"/>
        <w:rPr>
          <w:rFonts w:eastAsia="Calibri"/>
          <w:sz w:val="28"/>
          <w:szCs w:val="28"/>
        </w:rPr>
      </w:pPr>
      <w:r w:rsidRPr="0061553C">
        <w:rPr>
          <w:rFonts w:eastAsia="Calibri"/>
          <w:sz w:val="28"/>
          <w:szCs w:val="28"/>
        </w:rPr>
        <w:t xml:space="preserve">Поручить представителям АО «Янтарьэнерго» в Совете директоров АО «Янтарьэнергосбыт» по вопросу повестки дня: «О включении кандидатов в список кандидатур для голосования по выборам Совета директоров </w:t>
      </w:r>
      <w:r>
        <w:rPr>
          <w:rFonts w:eastAsia="Calibri"/>
          <w:sz w:val="28"/>
          <w:szCs w:val="28"/>
        </w:rPr>
        <w:t xml:space="preserve">                            </w:t>
      </w:r>
      <w:r w:rsidRPr="0061553C">
        <w:rPr>
          <w:rFonts w:eastAsia="Calibri"/>
          <w:sz w:val="28"/>
          <w:szCs w:val="28"/>
        </w:rPr>
        <w:t xml:space="preserve">АО «Янтарьэнергосбыт» на годовом общем собрании акционеров </w:t>
      </w:r>
      <w:r>
        <w:rPr>
          <w:rFonts w:eastAsia="Calibri"/>
          <w:sz w:val="28"/>
          <w:szCs w:val="28"/>
        </w:rPr>
        <w:t xml:space="preserve">                                   </w:t>
      </w:r>
      <w:r w:rsidRPr="0061553C">
        <w:rPr>
          <w:rFonts w:eastAsia="Calibri"/>
          <w:sz w:val="28"/>
          <w:szCs w:val="28"/>
        </w:rPr>
        <w:t>АО «Янтарьэнергосбыт» голосовать «ЗА» принятие следующего решения:</w:t>
      </w:r>
    </w:p>
    <w:p w:rsidR="009B522E" w:rsidRDefault="009B522E" w:rsidP="009B522E">
      <w:pPr>
        <w:ind w:firstLine="709"/>
        <w:jc w:val="both"/>
        <w:rPr>
          <w:bCs/>
          <w:sz w:val="28"/>
          <w:szCs w:val="28"/>
        </w:rPr>
      </w:pPr>
      <w:r>
        <w:rPr>
          <w:rFonts w:eastAsia="Calibri"/>
          <w:sz w:val="28"/>
          <w:szCs w:val="28"/>
        </w:rPr>
        <w:t>В соответствии с абзацем 2 пункта 7 статьи</w:t>
      </w:r>
      <w:r w:rsidRPr="0061553C">
        <w:rPr>
          <w:rFonts w:eastAsia="Calibri"/>
          <w:sz w:val="28"/>
          <w:szCs w:val="28"/>
        </w:rPr>
        <w:t xml:space="preserve"> 53 Федерального закона «Об акционерных обществах»</w:t>
      </w:r>
      <w:r>
        <w:rPr>
          <w:rFonts w:eastAsia="Calibri"/>
          <w:sz w:val="28"/>
          <w:szCs w:val="28"/>
        </w:rPr>
        <w:t xml:space="preserve"> дополнительно в</w:t>
      </w:r>
      <w:r w:rsidRPr="0061553C">
        <w:rPr>
          <w:rFonts w:eastAsia="Calibri"/>
          <w:sz w:val="28"/>
          <w:szCs w:val="28"/>
        </w:rPr>
        <w:t xml:space="preserve">ключить в список кандидатур для голосования по выборам в Совет </w:t>
      </w:r>
      <w:r w:rsidRPr="00D631AC">
        <w:rPr>
          <w:rFonts w:eastAsia="Calibri"/>
          <w:sz w:val="28"/>
          <w:szCs w:val="28"/>
          <w:shd w:val="clear" w:color="auto" w:fill="FFFFFF"/>
        </w:rPr>
        <w:t>директоров АО «Янтарьэнергосбыт»</w:t>
      </w:r>
      <w:r w:rsidRPr="00260CDC">
        <w:rPr>
          <w:rFonts w:eastAsia="Calibri"/>
          <w:sz w:val="28"/>
          <w:szCs w:val="28"/>
        </w:rPr>
        <w:t xml:space="preserve"> на годовом общем собрании акционеров АО «Янтарьэнергосбыт» кандидатур</w:t>
      </w:r>
      <w:r>
        <w:rPr>
          <w:rFonts w:eastAsia="Calibri"/>
          <w:sz w:val="28"/>
          <w:szCs w:val="28"/>
        </w:rPr>
        <w:t xml:space="preserve">у </w:t>
      </w:r>
      <w:r w:rsidRPr="00F9553E">
        <w:rPr>
          <w:rFonts w:eastAsia="Calibri"/>
          <w:sz w:val="28"/>
          <w:szCs w:val="28"/>
        </w:rPr>
        <w:t>Филатов</w:t>
      </w:r>
      <w:r>
        <w:rPr>
          <w:rFonts w:eastAsia="Calibri"/>
          <w:sz w:val="28"/>
          <w:szCs w:val="28"/>
        </w:rPr>
        <w:t>ой</w:t>
      </w:r>
      <w:r w:rsidRPr="00F9553E">
        <w:rPr>
          <w:rFonts w:eastAsia="Calibri"/>
          <w:sz w:val="28"/>
          <w:szCs w:val="28"/>
        </w:rPr>
        <w:t xml:space="preserve"> Светлан</w:t>
      </w:r>
      <w:r>
        <w:rPr>
          <w:rFonts w:eastAsia="Calibri"/>
          <w:sz w:val="28"/>
          <w:szCs w:val="28"/>
        </w:rPr>
        <w:t>ы</w:t>
      </w:r>
      <w:r w:rsidRPr="00F9553E">
        <w:rPr>
          <w:rFonts w:eastAsia="Calibri"/>
          <w:sz w:val="28"/>
          <w:szCs w:val="28"/>
        </w:rPr>
        <w:t xml:space="preserve"> Валерьевн</w:t>
      </w:r>
      <w:r>
        <w:rPr>
          <w:rFonts w:eastAsia="Calibri"/>
          <w:sz w:val="28"/>
          <w:szCs w:val="28"/>
        </w:rPr>
        <w:t>ы -</w:t>
      </w:r>
      <w:r w:rsidRPr="00F9553E">
        <w:rPr>
          <w:rFonts w:eastAsia="Calibri"/>
          <w:sz w:val="28"/>
          <w:szCs w:val="28"/>
        </w:rPr>
        <w:t xml:space="preserve"> заместителя Генерального директора по развитию и реализации услуг ПАО «МРСК Северо-Запада»</w:t>
      </w:r>
      <w:r>
        <w:rPr>
          <w:rFonts w:eastAsia="Calibri"/>
          <w:sz w:val="28"/>
          <w:szCs w:val="28"/>
        </w:rPr>
        <w:t>.</w:t>
      </w:r>
    </w:p>
    <w:p w:rsidR="00250685" w:rsidRDefault="00250685" w:rsidP="00250685">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250685" w:rsidRPr="008E5ECB" w:rsidTr="0081589C">
        <w:tc>
          <w:tcPr>
            <w:tcW w:w="4583" w:type="dxa"/>
            <w:tcBorders>
              <w:bottom w:val="nil"/>
            </w:tcBorders>
            <w:shd w:val="pct30" w:color="auto" w:fill="FFFFFF"/>
          </w:tcPr>
          <w:p w:rsidR="00250685" w:rsidRPr="008E5ECB" w:rsidRDefault="00250685" w:rsidP="0081589C">
            <w:pPr>
              <w:ind w:firstLine="709"/>
              <w:jc w:val="center"/>
              <w:rPr>
                <w:rFonts w:eastAsiaTheme="minorHAnsi"/>
                <w:b/>
                <w:color w:val="000000"/>
                <w:lang w:eastAsia="en-US"/>
              </w:rPr>
            </w:pPr>
            <w:r w:rsidRPr="008E5ECB">
              <w:rPr>
                <w:rFonts w:eastAsiaTheme="minorHAnsi"/>
                <w:b/>
                <w:color w:val="000000"/>
                <w:lang w:eastAsia="en-US"/>
              </w:rPr>
              <w:t>Ф.И.О.</w:t>
            </w:r>
          </w:p>
          <w:p w:rsidR="00250685" w:rsidRPr="008E5ECB" w:rsidRDefault="00250685" w:rsidP="0081589C">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250685" w:rsidRPr="008E5ECB" w:rsidRDefault="00250685" w:rsidP="0081589C">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250685" w:rsidRPr="008E5ECB" w:rsidTr="0081589C">
        <w:tc>
          <w:tcPr>
            <w:tcW w:w="4583" w:type="dxa"/>
            <w:tcBorders>
              <w:top w:val="nil"/>
            </w:tcBorders>
            <w:shd w:val="pct30" w:color="auto" w:fill="FFFFFF"/>
          </w:tcPr>
          <w:p w:rsidR="00250685" w:rsidRPr="008E5ECB" w:rsidRDefault="00250685" w:rsidP="0081589C">
            <w:pPr>
              <w:ind w:firstLine="709"/>
              <w:jc w:val="center"/>
              <w:rPr>
                <w:rFonts w:eastAsiaTheme="minorHAnsi"/>
                <w:color w:val="000000"/>
                <w:lang w:eastAsia="en-US"/>
              </w:rPr>
            </w:pPr>
          </w:p>
        </w:tc>
        <w:tc>
          <w:tcPr>
            <w:tcW w:w="1680" w:type="dxa"/>
            <w:shd w:val="pct30" w:color="auto" w:fill="FFFFFF"/>
            <w:vAlign w:val="center"/>
          </w:tcPr>
          <w:p w:rsidR="00250685" w:rsidRPr="008E5ECB" w:rsidRDefault="00250685" w:rsidP="0081589C">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250685" w:rsidRPr="008E5ECB" w:rsidRDefault="00250685" w:rsidP="0081589C">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250685" w:rsidRPr="008E5ECB" w:rsidRDefault="00250685" w:rsidP="0081589C">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250685" w:rsidRPr="008E5ECB" w:rsidTr="0081589C">
        <w:tc>
          <w:tcPr>
            <w:tcW w:w="4583" w:type="dxa"/>
          </w:tcPr>
          <w:p w:rsidR="00250685" w:rsidRPr="008E5ECB" w:rsidRDefault="00250685" w:rsidP="0081589C">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250685" w:rsidRPr="008E5ECB" w:rsidRDefault="00250685" w:rsidP="0081589C">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250685" w:rsidRPr="008E5ECB" w:rsidRDefault="00250685" w:rsidP="0081589C">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250685" w:rsidRPr="008E5ECB" w:rsidRDefault="00250685" w:rsidP="0081589C">
            <w:pPr>
              <w:ind w:firstLine="709"/>
              <w:jc w:val="both"/>
              <w:rPr>
                <w:rFonts w:eastAsiaTheme="minorHAnsi"/>
                <w:color w:val="000000"/>
                <w:lang w:eastAsia="en-US"/>
              </w:rPr>
            </w:pPr>
            <w:r w:rsidRPr="008E5ECB">
              <w:rPr>
                <w:rFonts w:eastAsiaTheme="minorHAnsi"/>
                <w:color w:val="000000"/>
                <w:lang w:eastAsia="en-US"/>
              </w:rPr>
              <w:t xml:space="preserve"> -</w:t>
            </w:r>
          </w:p>
        </w:tc>
      </w:tr>
      <w:tr w:rsidR="00250685" w:rsidRPr="008E5ECB" w:rsidTr="0081589C">
        <w:tc>
          <w:tcPr>
            <w:tcW w:w="4583" w:type="dxa"/>
          </w:tcPr>
          <w:p w:rsidR="00250685" w:rsidRPr="008E5ECB" w:rsidRDefault="00250685" w:rsidP="0081589C">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250685" w:rsidRPr="008E5ECB" w:rsidRDefault="00250685" w:rsidP="0081589C">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250685" w:rsidRPr="008E5ECB" w:rsidRDefault="00250685" w:rsidP="0081589C">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250685" w:rsidRPr="008E5ECB" w:rsidRDefault="00250685" w:rsidP="0081589C">
            <w:pPr>
              <w:jc w:val="center"/>
              <w:rPr>
                <w:rFonts w:eastAsiaTheme="minorHAnsi"/>
                <w:color w:val="000000"/>
                <w:lang w:eastAsia="en-US"/>
              </w:rPr>
            </w:pPr>
            <w:r w:rsidRPr="008E5ECB">
              <w:rPr>
                <w:rFonts w:eastAsiaTheme="minorHAnsi"/>
                <w:color w:val="000000"/>
                <w:lang w:eastAsia="en-US"/>
              </w:rPr>
              <w:t>-</w:t>
            </w:r>
          </w:p>
        </w:tc>
      </w:tr>
      <w:tr w:rsidR="00250685" w:rsidRPr="008E5ECB" w:rsidTr="0081589C">
        <w:tc>
          <w:tcPr>
            <w:tcW w:w="4583" w:type="dxa"/>
            <w:tcBorders>
              <w:right w:val="single" w:sz="4" w:space="0" w:color="auto"/>
            </w:tcBorders>
          </w:tcPr>
          <w:p w:rsidR="00250685" w:rsidRPr="008E5ECB" w:rsidRDefault="00250685" w:rsidP="0081589C">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250685" w:rsidRPr="008E5ECB" w:rsidRDefault="00250685" w:rsidP="0081589C">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250685" w:rsidRPr="008E5ECB" w:rsidRDefault="00250685" w:rsidP="0081589C">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250685" w:rsidRPr="008E5ECB" w:rsidRDefault="00250685" w:rsidP="0081589C">
            <w:pPr>
              <w:jc w:val="center"/>
              <w:rPr>
                <w:rFonts w:eastAsiaTheme="minorHAnsi"/>
                <w:bCs/>
                <w:iCs/>
                <w:color w:val="000000"/>
                <w:lang w:eastAsia="en-US"/>
              </w:rPr>
            </w:pPr>
            <w:r>
              <w:rPr>
                <w:rFonts w:eastAsiaTheme="majorEastAsia"/>
                <w:color w:val="000000"/>
                <w:lang w:eastAsia="en-US"/>
              </w:rPr>
              <w:t>-</w:t>
            </w:r>
          </w:p>
        </w:tc>
      </w:tr>
      <w:tr w:rsidR="00250685" w:rsidRPr="008E5ECB" w:rsidTr="0081589C">
        <w:tc>
          <w:tcPr>
            <w:tcW w:w="4583" w:type="dxa"/>
          </w:tcPr>
          <w:p w:rsidR="00250685" w:rsidRPr="008E5ECB" w:rsidRDefault="00250685" w:rsidP="0081589C">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250685" w:rsidRPr="008E5ECB" w:rsidRDefault="00250685" w:rsidP="0081589C">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250685" w:rsidRPr="008E5ECB" w:rsidRDefault="00250685" w:rsidP="0081589C">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250685" w:rsidRPr="008E5ECB" w:rsidRDefault="00250685" w:rsidP="0081589C">
            <w:pPr>
              <w:jc w:val="center"/>
              <w:rPr>
                <w:rFonts w:eastAsiaTheme="minorHAnsi"/>
                <w:color w:val="000000"/>
                <w:lang w:eastAsia="en-US"/>
              </w:rPr>
            </w:pPr>
            <w:r w:rsidRPr="008E5ECB">
              <w:rPr>
                <w:rFonts w:eastAsiaTheme="minorHAnsi"/>
                <w:color w:val="000000"/>
                <w:lang w:eastAsia="en-US"/>
              </w:rPr>
              <w:t>-</w:t>
            </w:r>
          </w:p>
        </w:tc>
      </w:tr>
      <w:tr w:rsidR="00250685" w:rsidRPr="008E5ECB" w:rsidTr="0081589C">
        <w:trPr>
          <w:trHeight w:val="310"/>
        </w:trPr>
        <w:tc>
          <w:tcPr>
            <w:tcW w:w="4583" w:type="dxa"/>
          </w:tcPr>
          <w:p w:rsidR="00250685" w:rsidRPr="008E5ECB" w:rsidRDefault="00250685" w:rsidP="0081589C">
            <w:pPr>
              <w:rPr>
                <w:rFonts w:hint="eastAsia"/>
              </w:rPr>
            </w:pPr>
            <w:r w:rsidRPr="008E5ECB">
              <w:t>Парамонова Наталья Владимировна</w:t>
            </w:r>
          </w:p>
        </w:tc>
        <w:tc>
          <w:tcPr>
            <w:tcW w:w="1680" w:type="dxa"/>
            <w:vAlign w:val="center"/>
          </w:tcPr>
          <w:p w:rsidR="00250685" w:rsidRPr="008E5ECB" w:rsidRDefault="00250685" w:rsidP="0081589C">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250685" w:rsidRPr="008E5ECB" w:rsidRDefault="00250685" w:rsidP="0081589C">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250685" w:rsidRPr="008E5ECB" w:rsidRDefault="00250685" w:rsidP="0081589C">
            <w:pPr>
              <w:jc w:val="center"/>
              <w:rPr>
                <w:rFonts w:eastAsiaTheme="minorHAnsi"/>
                <w:color w:val="000000"/>
                <w:lang w:eastAsia="en-US"/>
              </w:rPr>
            </w:pPr>
            <w:r w:rsidRPr="008E5ECB">
              <w:rPr>
                <w:rFonts w:eastAsiaTheme="minorHAnsi"/>
                <w:color w:val="000000"/>
                <w:lang w:eastAsia="en-US"/>
              </w:rPr>
              <w:t>-</w:t>
            </w:r>
          </w:p>
        </w:tc>
      </w:tr>
      <w:tr w:rsidR="00250685" w:rsidRPr="008E5ECB" w:rsidTr="0081589C">
        <w:tc>
          <w:tcPr>
            <w:tcW w:w="4583" w:type="dxa"/>
          </w:tcPr>
          <w:p w:rsidR="00250685" w:rsidRPr="008E5ECB" w:rsidRDefault="00250685" w:rsidP="0081589C">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250685" w:rsidRPr="008E5ECB" w:rsidRDefault="00250685" w:rsidP="0081589C">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250685" w:rsidRPr="008E5ECB" w:rsidRDefault="00250685" w:rsidP="0081589C">
            <w:pPr>
              <w:jc w:val="center"/>
              <w:rPr>
                <w:rFonts w:eastAsiaTheme="minorHAnsi"/>
                <w:color w:val="000000"/>
                <w:lang w:eastAsia="en-US"/>
              </w:rPr>
            </w:pPr>
            <w:r>
              <w:rPr>
                <w:rFonts w:eastAsiaTheme="minorHAnsi"/>
                <w:color w:val="000000"/>
                <w:lang w:eastAsia="en-US"/>
              </w:rPr>
              <w:t>-</w:t>
            </w:r>
          </w:p>
        </w:tc>
        <w:tc>
          <w:tcPr>
            <w:tcW w:w="1842" w:type="dxa"/>
            <w:vAlign w:val="center"/>
          </w:tcPr>
          <w:p w:rsidR="00250685" w:rsidRPr="008E5ECB" w:rsidRDefault="00250685" w:rsidP="0081589C">
            <w:pPr>
              <w:jc w:val="center"/>
              <w:rPr>
                <w:rFonts w:eastAsiaTheme="minorHAnsi"/>
                <w:color w:val="000000"/>
                <w:lang w:eastAsia="en-US"/>
              </w:rPr>
            </w:pPr>
            <w:r>
              <w:rPr>
                <w:rFonts w:eastAsiaTheme="minorHAnsi"/>
                <w:color w:val="000000"/>
                <w:lang w:eastAsia="en-US"/>
              </w:rPr>
              <w:t>-</w:t>
            </w:r>
          </w:p>
        </w:tc>
      </w:tr>
      <w:tr w:rsidR="00250685" w:rsidRPr="008E5ECB" w:rsidTr="0081589C">
        <w:tc>
          <w:tcPr>
            <w:tcW w:w="4583" w:type="dxa"/>
          </w:tcPr>
          <w:p w:rsidR="00250685" w:rsidRPr="008E5ECB" w:rsidRDefault="00250685" w:rsidP="0081589C">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250685" w:rsidRPr="008E5ECB" w:rsidRDefault="00250685" w:rsidP="0081589C">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250685" w:rsidRPr="00542859" w:rsidRDefault="00250685" w:rsidP="00250685">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B20429" w:rsidRDefault="00B20429" w:rsidP="00B20429">
      <w:pPr>
        <w:jc w:val="both"/>
        <w:rPr>
          <w:rFonts w:ascii="Times New Roman" w:eastAsiaTheme="minorHAnsi" w:hAnsi="Times New Roman"/>
          <w:b/>
          <w:sz w:val="28"/>
          <w:szCs w:val="28"/>
        </w:rPr>
      </w:pPr>
    </w:p>
    <w:p w:rsidR="0008421E" w:rsidRPr="00E70E4D" w:rsidRDefault="00B20429" w:rsidP="0008421E">
      <w:pPr>
        <w:tabs>
          <w:tab w:val="left" w:pos="2977"/>
        </w:tabs>
        <w:jc w:val="both"/>
        <w:rPr>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7E539D">
        <w:rPr>
          <w:rFonts w:ascii="Times New Roman" w:eastAsiaTheme="minorHAnsi" w:hAnsi="Times New Roman"/>
          <w:sz w:val="28"/>
          <w:szCs w:val="28"/>
        </w:rPr>
        <w:t>:</w:t>
      </w:r>
      <w:r w:rsidRPr="007E539D">
        <w:rPr>
          <w:sz w:val="28"/>
          <w:szCs w:val="28"/>
        </w:rPr>
        <w:t xml:space="preserve"> </w:t>
      </w:r>
      <w:r w:rsidR="0008421E" w:rsidRPr="00E70E4D">
        <w:rPr>
          <w:sz w:val="28"/>
          <w:szCs w:val="28"/>
        </w:rPr>
        <w:t>Об определении позиции АО «Янтарьэнерго» по вопросу повестки дня заседания Совета директоров ДЗО АО «</w:t>
      </w:r>
      <w:proofErr w:type="gramStart"/>
      <w:r w:rsidR="0008421E" w:rsidRPr="00E70E4D">
        <w:rPr>
          <w:sz w:val="28"/>
          <w:szCs w:val="28"/>
        </w:rPr>
        <w:t xml:space="preserve">Янтарьэнерго» </w:t>
      </w:r>
      <w:r w:rsidR="0008421E">
        <w:rPr>
          <w:sz w:val="28"/>
          <w:szCs w:val="28"/>
        </w:rPr>
        <w:t xml:space="preserve">  </w:t>
      </w:r>
      <w:proofErr w:type="gramEnd"/>
      <w:r w:rsidR="0008421E">
        <w:rPr>
          <w:sz w:val="28"/>
          <w:szCs w:val="28"/>
        </w:rPr>
        <w:t xml:space="preserve">                         </w:t>
      </w:r>
      <w:r w:rsidR="0008421E" w:rsidRPr="00E70E4D">
        <w:rPr>
          <w:sz w:val="28"/>
          <w:szCs w:val="28"/>
        </w:rPr>
        <w:t>АО «Калининградская генерирующая компания».</w:t>
      </w:r>
    </w:p>
    <w:p w:rsidR="00B20429" w:rsidRDefault="00B20429" w:rsidP="00B20429">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08421E" w:rsidRPr="0061553C" w:rsidRDefault="0008421E" w:rsidP="0008421E">
      <w:pPr>
        <w:ind w:firstLine="709"/>
        <w:jc w:val="both"/>
        <w:rPr>
          <w:rFonts w:eastAsia="Calibri"/>
          <w:sz w:val="28"/>
          <w:szCs w:val="28"/>
        </w:rPr>
      </w:pPr>
      <w:r w:rsidRPr="0061553C">
        <w:rPr>
          <w:rFonts w:eastAsia="Calibri"/>
          <w:sz w:val="28"/>
          <w:szCs w:val="28"/>
        </w:rPr>
        <w:t>Поручить представителям АО «Янтарьэнерго» в Совете директоров АО «</w:t>
      </w:r>
      <w:r>
        <w:rPr>
          <w:sz w:val="26"/>
          <w:szCs w:val="28"/>
        </w:rPr>
        <w:t>Калининградская генерирующая компания</w:t>
      </w:r>
      <w:r w:rsidRPr="0061553C">
        <w:rPr>
          <w:rFonts w:eastAsia="Calibri"/>
          <w:sz w:val="28"/>
          <w:szCs w:val="28"/>
        </w:rPr>
        <w:t>» по вопросу повестки дня: «О включении кандидатов в список кандидатур для голосования по выборам Совета директоров АО «</w:t>
      </w:r>
      <w:r>
        <w:rPr>
          <w:sz w:val="26"/>
          <w:szCs w:val="28"/>
        </w:rPr>
        <w:t>Калининградская генерирующая компания</w:t>
      </w:r>
      <w:r w:rsidRPr="0061553C">
        <w:rPr>
          <w:rFonts w:eastAsia="Calibri"/>
          <w:sz w:val="28"/>
          <w:szCs w:val="28"/>
        </w:rPr>
        <w:t xml:space="preserve">» на годовом </w:t>
      </w:r>
      <w:r w:rsidRPr="0061553C">
        <w:rPr>
          <w:rFonts w:eastAsia="Calibri"/>
          <w:sz w:val="28"/>
          <w:szCs w:val="28"/>
        </w:rPr>
        <w:lastRenderedPageBreak/>
        <w:t>общем собрании акционеров АО «</w:t>
      </w:r>
      <w:r>
        <w:rPr>
          <w:sz w:val="26"/>
          <w:szCs w:val="28"/>
        </w:rPr>
        <w:t>Калининградская генерирующая компания</w:t>
      </w:r>
      <w:r w:rsidRPr="0061553C">
        <w:rPr>
          <w:rFonts w:eastAsia="Calibri"/>
          <w:sz w:val="28"/>
          <w:szCs w:val="28"/>
        </w:rPr>
        <w:t>» голосовать «ЗА» принятие следующего решения:</w:t>
      </w:r>
    </w:p>
    <w:p w:rsidR="0008421E" w:rsidRDefault="0008421E" w:rsidP="0008421E">
      <w:pPr>
        <w:jc w:val="both"/>
        <w:rPr>
          <w:bCs/>
          <w:sz w:val="28"/>
          <w:szCs w:val="28"/>
        </w:rPr>
      </w:pPr>
      <w:r>
        <w:rPr>
          <w:rFonts w:eastAsia="Calibri"/>
          <w:sz w:val="28"/>
          <w:szCs w:val="28"/>
        </w:rPr>
        <w:t>В соответствии с абзацем 2 пункта 7 статьи</w:t>
      </w:r>
      <w:r w:rsidRPr="0061553C">
        <w:rPr>
          <w:rFonts w:eastAsia="Calibri"/>
          <w:sz w:val="28"/>
          <w:szCs w:val="28"/>
        </w:rPr>
        <w:t xml:space="preserve"> 53 Федерального закона «Об акционерных обществах»</w:t>
      </w:r>
      <w:r>
        <w:rPr>
          <w:rFonts w:eastAsia="Calibri"/>
          <w:sz w:val="28"/>
          <w:szCs w:val="28"/>
        </w:rPr>
        <w:t xml:space="preserve"> дополнительно в</w:t>
      </w:r>
      <w:r w:rsidRPr="0061553C">
        <w:rPr>
          <w:rFonts w:eastAsia="Calibri"/>
          <w:sz w:val="28"/>
          <w:szCs w:val="28"/>
        </w:rPr>
        <w:t xml:space="preserve">ключить в список кандидатур для голосования по выборам в Совет </w:t>
      </w:r>
      <w:r w:rsidRPr="00D631AC">
        <w:rPr>
          <w:rFonts w:eastAsia="Calibri"/>
          <w:sz w:val="28"/>
          <w:szCs w:val="28"/>
          <w:shd w:val="clear" w:color="auto" w:fill="FFFFFF"/>
        </w:rPr>
        <w:t>директоров АО «</w:t>
      </w:r>
      <w:r>
        <w:rPr>
          <w:sz w:val="26"/>
          <w:szCs w:val="28"/>
        </w:rPr>
        <w:t>Калининградская генерирующая компания</w:t>
      </w:r>
      <w:r w:rsidRPr="00D631AC">
        <w:rPr>
          <w:rFonts w:eastAsia="Calibri"/>
          <w:sz w:val="28"/>
          <w:szCs w:val="28"/>
          <w:shd w:val="clear" w:color="auto" w:fill="FFFFFF"/>
        </w:rPr>
        <w:t>»</w:t>
      </w:r>
      <w:r w:rsidRPr="00260CDC">
        <w:rPr>
          <w:rFonts w:eastAsia="Calibri"/>
          <w:sz w:val="28"/>
          <w:szCs w:val="28"/>
        </w:rPr>
        <w:t xml:space="preserve"> на годовом общем собрании акционеров </w:t>
      </w:r>
      <w:r>
        <w:rPr>
          <w:rFonts w:eastAsia="Calibri"/>
          <w:sz w:val="28"/>
          <w:szCs w:val="28"/>
        </w:rPr>
        <w:t xml:space="preserve">                                   </w:t>
      </w:r>
      <w:r w:rsidRPr="00260CDC">
        <w:rPr>
          <w:rFonts w:eastAsia="Calibri"/>
          <w:sz w:val="28"/>
          <w:szCs w:val="28"/>
        </w:rPr>
        <w:t>АО «</w:t>
      </w:r>
      <w:r>
        <w:rPr>
          <w:sz w:val="26"/>
          <w:szCs w:val="28"/>
        </w:rPr>
        <w:t>Калининградская генерирующая компания</w:t>
      </w:r>
      <w:r w:rsidRPr="00260CDC">
        <w:rPr>
          <w:rFonts w:eastAsia="Calibri"/>
          <w:sz w:val="28"/>
          <w:szCs w:val="28"/>
        </w:rPr>
        <w:t>» кандидатур</w:t>
      </w:r>
      <w:r>
        <w:rPr>
          <w:rFonts w:eastAsia="Calibri"/>
          <w:sz w:val="28"/>
          <w:szCs w:val="28"/>
        </w:rPr>
        <w:t xml:space="preserve">у Козлова Николая Николаевича – исполняющего обязанности </w:t>
      </w:r>
      <w:r w:rsidRPr="00F9553E">
        <w:rPr>
          <w:rFonts w:eastAsia="Calibri"/>
          <w:sz w:val="28"/>
          <w:szCs w:val="28"/>
        </w:rPr>
        <w:t xml:space="preserve">заместителя Генерального директора по </w:t>
      </w:r>
      <w:r>
        <w:rPr>
          <w:rFonts w:eastAsia="Calibri"/>
          <w:sz w:val="28"/>
          <w:szCs w:val="28"/>
        </w:rPr>
        <w:t xml:space="preserve">корпоративному управлению </w:t>
      </w:r>
      <w:r w:rsidRPr="00F9553E">
        <w:rPr>
          <w:rFonts w:eastAsia="Calibri"/>
          <w:sz w:val="28"/>
          <w:szCs w:val="28"/>
        </w:rPr>
        <w:t>ПАО «МРСК Северо-Запада</w:t>
      </w:r>
    </w:p>
    <w:p w:rsidR="00B20429" w:rsidRDefault="00B20429" w:rsidP="00B20429">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B20429" w:rsidRPr="008E5ECB" w:rsidTr="0081589C">
        <w:tc>
          <w:tcPr>
            <w:tcW w:w="4583" w:type="dxa"/>
            <w:tcBorders>
              <w:bottom w:val="nil"/>
            </w:tcBorders>
            <w:shd w:val="pct30" w:color="auto" w:fill="FFFFFF"/>
          </w:tcPr>
          <w:p w:rsidR="00B20429" w:rsidRPr="008E5ECB" w:rsidRDefault="00B20429" w:rsidP="0081589C">
            <w:pPr>
              <w:ind w:firstLine="709"/>
              <w:jc w:val="center"/>
              <w:rPr>
                <w:rFonts w:eastAsiaTheme="minorHAnsi"/>
                <w:b/>
                <w:color w:val="000000"/>
                <w:lang w:eastAsia="en-US"/>
              </w:rPr>
            </w:pPr>
            <w:r w:rsidRPr="008E5ECB">
              <w:rPr>
                <w:rFonts w:eastAsiaTheme="minorHAnsi"/>
                <w:b/>
                <w:color w:val="000000"/>
                <w:lang w:eastAsia="en-US"/>
              </w:rPr>
              <w:t>Ф.И.О.</w:t>
            </w:r>
          </w:p>
          <w:p w:rsidR="00B20429" w:rsidRPr="008E5ECB" w:rsidRDefault="00B20429" w:rsidP="0081589C">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B20429" w:rsidRPr="008E5ECB" w:rsidRDefault="00B20429" w:rsidP="0081589C">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B20429" w:rsidRPr="008E5ECB" w:rsidTr="0081589C">
        <w:tc>
          <w:tcPr>
            <w:tcW w:w="4583" w:type="dxa"/>
            <w:tcBorders>
              <w:top w:val="nil"/>
            </w:tcBorders>
            <w:shd w:val="pct30" w:color="auto" w:fill="FFFFFF"/>
          </w:tcPr>
          <w:p w:rsidR="00B20429" w:rsidRPr="008E5ECB" w:rsidRDefault="00B20429" w:rsidP="0081589C">
            <w:pPr>
              <w:ind w:firstLine="709"/>
              <w:jc w:val="center"/>
              <w:rPr>
                <w:rFonts w:eastAsiaTheme="minorHAnsi"/>
                <w:color w:val="000000"/>
                <w:lang w:eastAsia="en-US"/>
              </w:rPr>
            </w:pPr>
          </w:p>
        </w:tc>
        <w:tc>
          <w:tcPr>
            <w:tcW w:w="1680" w:type="dxa"/>
            <w:shd w:val="pct30" w:color="auto" w:fill="FFFFFF"/>
            <w:vAlign w:val="center"/>
          </w:tcPr>
          <w:p w:rsidR="00B20429" w:rsidRPr="008E5ECB" w:rsidRDefault="00B20429" w:rsidP="0081589C">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B20429" w:rsidRPr="008E5ECB" w:rsidRDefault="00B20429" w:rsidP="0081589C">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B20429" w:rsidRPr="008E5ECB" w:rsidRDefault="00B20429" w:rsidP="0081589C">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20429" w:rsidRPr="008E5ECB" w:rsidTr="0081589C">
        <w:tc>
          <w:tcPr>
            <w:tcW w:w="4583" w:type="dxa"/>
          </w:tcPr>
          <w:p w:rsidR="00B20429" w:rsidRPr="008E5ECB" w:rsidRDefault="00B20429" w:rsidP="0081589C">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B20429" w:rsidRPr="008E5ECB" w:rsidRDefault="00B20429" w:rsidP="0081589C">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B20429" w:rsidRPr="008E5ECB" w:rsidRDefault="00B20429" w:rsidP="0081589C">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B20429" w:rsidRPr="008E5ECB" w:rsidRDefault="00B20429" w:rsidP="0081589C">
            <w:pPr>
              <w:ind w:firstLine="709"/>
              <w:jc w:val="both"/>
              <w:rPr>
                <w:rFonts w:eastAsiaTheme="minorHAnsi"/>
                <w:color w:val="000000"/>
                <w:lang w:eastAsia="en-US"/>
              </w:rPr>
            </w:pPr>
            <w:r w:rsidRPr="008E5ECB">
              <w:rPr>
                <w:rFonts w:eastAsiaTheme="minorHAnsi"/>
                <w:color w:val="000000"/>
                <w:lang w:eastAsia="en-US"/>
              </w:rPr>
              <w:t xml:space="preserve"> -</w:t>
            </w:r>
          </w:p>
        </w:tc>
      </w:tr>
      <w:tr w:rsidR="00B20429" w:rsidRPr="008E5ECB" w:rsidTr="0081589C">
        <w:tc>
          <w:tcPr>
            <w:tcW w:w="4583" w:type="dxa"/>
          </w:tcPr>
          <w:p w:rsidR="00B20429" w:rsidRPr="008E5ECB" w:rsidRDefault="00B20429" w:rsidP="0081589C">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B20429" w:rsidRPr="008E5ECB" w:rsidRDefault="00B20429" w:rsidP="0081589C">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B20429" w:rsidRPr="008E5ECB" w:rsidRDefault="00B20429" w:rsidP="0081589C">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B20429" w:rsidRPr="008E5ECB" w:rsidRDefault="00B20429" w:rsidP="0081589C">
            <w:pPr>
              <w:jc w:val="center"/>
              <w:rPr>
                <w:rFonts w:eastAsiaTheme="minorHAnsi"/>
                <w:color w:val="000000"/>
                <w:lang w:eastAsia="en-US"/>
              </w:rPr>
            </w:pPr>
            <w:r w:rsidRPr="008E5ECB">
              <w:rPr>
                <w:rFonts w:eastAsiaTheme="minorHAnsi"/>
                <w:color w:val="000000"/>
                <w:lang w:eastAsia="en-US"/>
              </w:rPr>
              <w:t>-</w:t>
            </w:r>
          </w:p>
        </w:tc>
      </w:tr>
      <w:tr w:rsidR="00B20429" w:rsidRPr="008E5ECB" w:rsidTr="0081589C">
        <w:tc>
          <w:tcPr>
            <w:tcW w:w="4583" w:type="dxa"/>
            <w:tcBorders>
              <w:right w:val="single" w:sz="4" w:space="0" w:color="auto"/>
            </w:tcBorders>
          </w:tcPr>
          <w:p w:rsidR="00B20429" w:rsidRPr="008E5ECB" w:rsidRDefault="00B20429" w:rsidP="0081589C">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20429" w:rsidRPr="008E5ECB" w:rsidRDefault="00B20429" w:rsidP="0081589C">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B20429" w:rsidRPr="008E5ECB" w:rsidRDefault="00B20429" w:rsidP="0081589C">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B20429" w:rsidRPr="008E5ECB" w:rsidRDefault="00B20429" w:rsidP="0081589C">
            <w:pPr>
              <w:jc w:val="center"/>
              <w:rPr>
                <w:rFonts w:eastAsiaTheme="minorHAnsi"/>
                <w:bCs/>
                <w:iCs/>
                <w:color w:val="000000"/>
                <w:lang w:eastAsia="en-US"/>
              </w:rPr>
            </w:pPr>
            <w:r>
              <w:rPr>
                <w:rFonts w:eastAsiaTheme="majorEastAsia"/>
                <w:color w:val="000000"/>
                <w:lang w:eastAsia="en-US"/>
              </w:rPr>
              <w:t>-</w:t>
            </w:r>
          </w:p>
        </w:tc>
      </w:tr>
      <w:tr w:rsidR="00B20429" w:rsidRPr="008E5ECB" w:rsidTr="0081589C">
        <w:tc>
          <w:tcPr>
            <w:tcW w:w="4583" w:type="dxa"/>
          </w:tcPr>
          <w:p w:rsidR="00B20429" w:rsidRPr="008E5ECB" w:rsidRDefault="00B20429" w:rsidP="0081589C">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B20429" w:rsidRPr="008E5ECB" w:rsidRDefault="00B20429" w:rsidP="0081589C">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20429" w:rsidRPr="008E5ECB" w:rsidRDefault="00B20429" w:rsidP="0081589C">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20429" w:rsidRPr="008E5ECB" w:rsidRDefault="00B20429" w:rsidP="0081589C">
            <w:pPr>
              <w:jc w:val="center"/>
              <w:rPr>
                <w:rFonts w:eastAsiaTheme="minorHAnsi"/>
                <w:color w:val="000000"/>
                <w:lang w:eastAsia="en-US"/>
              </w:rPr>
            </w:pPr>
            <w:r w:rsidRPr="008E5ECB">
              <w:rPr>
                <w:rFonts w:eastAsiaTheme="minorHAnsi"/>
                <w:color w:val="000000"/>
                <w:lang w:eastAsia="en-US"/>
              </w:rPr>
              <w:t>-</w:t>
            </w:r>
          </w:p>
        </w:tc>
      </w:tr>
      <w:tr w:rsidR="00B20429" w:rsidRPr="008E5ECB" w:rsidTr="0081589C">
        <w:trPr>
          <w:trHeight w:val="310"/>
        </w:trPr>
        <w:tc>
          <w:tcPr>
            <w:tcW w:w="4583" w:type="dxa"/>
          </w:tcPr>
          <w:p w:rsidR="00B20429" w:rsidRPr="008E5ECB" w:rsidRDefault="00B20429" w:rsidP="0081589C">
            <w:pPr>
              <w:rPr>
                <w:rFonts w:hint="eastAsia"/>
              </w:rPr>
            </w:pPr>
            <w:r w:rsidRPr="008E5ECB">
              <w:t>Парамонова Наталья Владимировна</w:t>
            </w:r>
          </w:p>
        </w:tc>
        <w:tc>
          <w:tcPr>
            <w:tcW w:w="1680" w:type="dxa"/>
            <w:vAlign w:val="center"/>
          </w:tcPr>
          <w:p w:rsidR="00B20429" w:rsidRPr="008E5ECB" w:rsidRDefault="00B20429" w:rsidP="0081589C">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20429" w:rsidRPr="008E5ECB" w:rsidRDefault="00B20429" w:rsidP="0081589C">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20429" w:rsidRPr="008E5ECB" w:rsidRDefault="00B20429" w:rsidP="0081589C">
            <w:pPr>
              <w:jc w:val="center"/>
              <w:rPr>
                <w:rFonts w:eastAsiaTheme="minorHAnsi"/>
                <w:color w:val="000000"/>
                <w:lang w:eastAsia="en-US"/>
              </w:rPr>
            </w:pPr>
            <w:r w:rsidRPr="008E5ECB">
              <w:rPr>
                <w:rFonts w:eastAsiaTheme="minorHAnsi"/>
                <w:color w:val="000000"/>
                <w:lang w:eastAsia="en-US"/>
              </w:rPr>
              <w:t>-</w:t>
            </w:r>
          </w:p>
        </w:tc>
      </w:tr>
      <w:tr w:rsidR="00B20429" w:rsidRPr="008E5ECB" w:rsidTr="0081589C">
        <w:tc>
          <w:tcPr>
            <w:tcW w:w="4583" w:type="dxa"/>
          </w:tcPr>
          <w:p w:rsidR="00B20429" w:rsidRPr="008E5ECB" w:rsidRDefault="00B20429" w:rsidP="0081589C">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B20429" w:rsidRPr="008E5ECB" w:rsidRDefault="00B20429" w:rsidP="0081589C">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20429" w:rsidRPr="008E5ECB" w:rsidRDefault="00B20429" w:rsidP="0081589C">
            <w:pPr>
              <w:jc w:val="center"/>
              <w:rPr>
                <w:rFonts w:eastAsiaTheme="minorHAnsi"/>
                <w:color w:val="000000"/>
                <w:lang w:eastAsia="en-US"/>
              </w:rPr>
            </w:pPr>
            <w:r>
              <w:rPr>
                <w:rFonts w:eastAsiaTheme="minorHAnsi"/>
                <w:color w:val="000000"/>
                <w:lang w:eastAsia="en-US"/>
              </w:rPr>
              <w:t>-</w:t>
            </w:r>
          </w:p>
        </w:tc>
        <w:tc>
          <w:tcPr>
            <w:tcW w:w="1842" w:type="dxa"/>
            <w:vAlign w:val="center"/>
          </w:tcPr>
          <w:p w:rsidR="00B20429" w:rsidRPr="008E5ECB" w:rsidRDefault="00B20429" w:rsidP="0081589C">
            <w:pPr>
              <w:jc w:val="center"/>
              <w:rPr>
                <w:rFonts w:eastAsiaTheme="minorHAnsi"/>
                <w:color w:val="000000"/>
                <w:lang w:eastAsia="en-US"/>
              </w:rPr>
            </w:pPr>
            <w:r>
              <w:rPr>
                <w:rFonts w:eastAsiaTheme="minorHAnsi"/>
                <w:color w:val="000000"/>
                <w:lang w:eastAsia="en-US"/>
              </w:rPr>
              <w:t>-</w:t>
            </w:r>
          </w:p>
        </w:tc>
      </w:tr>
      <w:tr w:rsidR="00B20429" w:rsidRPr="008E5ECB" w:rsidTr="0081589C">
        <w:tc>
          <w:tcPr>
            <w:tcW w:w="4583" w:type="dxa"/>
          </w:tcPr>
          <w:p w:rsidR="00B20429" w:rsidRPr="008E5ECB" w:rsidRDefault="00B20429" w:rsidP="0081589C">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B20429" w:rsidRPr="008E5ECB" w:rsidRDefault="00B20429" w:rsidP="0081589C">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B20429" w:rsidRPr="00542859" w:rsidRDefault="00B20429" w:rsidP="00B2042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0B79F6" w:rsidRDefault="0088238A" w:rsidP="000B79F6">
      <w:pPr>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r w:rsidR="000B79F6" w:rsidRPr="000161D9">
        <w:rPr>
          <w:sz w:val="28"/>
          <w:szCs w:val="28"/>
        </w:rPr>
        <w:t>Выдвинуть Общество с ограниченной ответственностью «ГРУППА ФИНАНСЫ» (ИНН 2312145943,</w:t>
      </w:r>
      <w:r w:rsidR="000B79F6">
        <w:rPr>
          <w:sz w:val="28"/>
          <w:szCs w:val="28"/>
        </w:rPr>
        <w:t xml:space="preserve"> 109052, Россия, г. Москва, ул. </w:t>
      </w:r>
      <w:r w:rsidR="000B79F6" w:rsidRPr="000161D9">
        <w:rPr>
          <w:sz w:val="28"/>
          <w:szCs w:val="28"/>
        </w:rPr>
        <w:t>Нижегородская д. 70, корпус 2, офис 16А, этаж 1 пом. 4) в качестве аудитора ДЗО Общества:</w:t>
      </w:r>
      <w:r w:rsidR="000B79F6">
        <w:rPr>
          <w:sz w:val="28"/>
          <w:szCs w:val="28"/>
        </w:rPr>
        <w:t xml:space="preserve"> </w:t>
      </w:r>
      <w:r w:rsidR="000B79F6" w:rsidRPr="000161D9">
        <w:rPr>
          <w:sz w:val="28"/>
          <w:szCs w:val="28"/>
        </w:rPr>
        <w:t>АО «Янтарьэнергосбыт», АО «Калининградская генерирующая компания» и</w:t>
      </w:r>
      <w:r w:rsidR="000B79F6">
        <w:rPr>
          <w:sz w:val="28"/>
          <w:szCs w:val="28"/>
        </w:rPr>
        <w:t xml:space="preserve"> </w:t>
      </w:r>
      <w:r w:rsidR="000B79F6" w:rsidRPr="000161D9">
        <w:rPr>
          <w:sz w:val="28"/>
          <w:szCs w:val="28"/>
        </w:rPr>
        <w:t>АО «Янтарьэнергосервис» для проведения обязательного ежегодног</w:t>
      </w:r>
      <w:r w:rsidR="000B79F6">
        <w:rPr>
          <w:sz w:val="28"/>
          <w:szCs w:val="28"/>
        </w:rPr>
        <w:t>о аудита отчетности за 2021 год</w:t>
      </w:r>
      <w:r w:rsidR="000B79F6" w:rsidRPr="00BF3D62">
        <w:rPr>
          <w:sz w:val="28"/>
          <w:szCs w:val="28"/>
        </w:rPr>
        <w:t>.</w:t>
      </w:r>
    </w:p>
    <w:p w:rsidR="00CE3F00" w:rsidRDefault="00CE3F00" w:rsidP="00164D5D">
      <w:pPr>
        <w:jc w:val="both"/>
        <w:rPr>
          <w:rFonts w:ascii="Times New Roman" w:eastAsia="Calibri" w:hAnsi="Times New Roman" w:cs="Times New Roman"/>
          <w:b/>
          <w:bCs/>
          <w:color w:val="000000"/>
          <w:kern w:val="0"/>
          <w:sz w:val="28"/>
          <w:szCs w:val="28"/>
          <w:lang w:eastAsia="ru-RU" w:bidi="ar-SA"/>
        </w:rPr>
      </w:pPr>
    </w:p>
    <w:p w:rsidR="00164D5D" w:rsidRDefault="00044E38" w:rsidP="00164D5D">
      <w:pPr>
        <w:jc w:val="both"/>
        <w:rPr>
          <w:rFonts w:ascii="Times New Roman" w:eastAsia="Calibri" w:hAnsi="Times New Roman" w:cs="Times New Roman"/>
          <w:b/>
          <w:bCs/>
          <w:color w:val="000000"/>
          <w:kern w:val="0"/>
          <w:sz w:val="28"/>
          <w:szCs w:val="28"/>
          <w:lang w:eastAsia="ru-RU" w:bidi="ar-SA"/>
        </w:rPr>
      </w:pPr>
      <w:bookmarkStart w:id="0" w:name="_GoBack"/>
      <w:bookmarkEnd w:id="0"/>
      <w:r>
        <w:rPr>
          <w:rFonts w:ascii="Times New Roman" w:eastAsia="Calibri" w:hAnsi="Times New Roman" w:cs="Times New Roman"/>
          <w:b/>
          <w:bCs/>
          <w:color w:val="000000"/>
          <w:kern w:val="0"/>
          <w:sz w:val="28"/>
          <w:szCs w:val="28"/>
          <w:lang w:eastAsia="ru-RU" w:bidi="ar-SA"/>
        </w:rPr>
        <w:t xml:space="preserve">По вопросу № </w:t>
      </w:r>
      <w:r>
        <w:rPr>
          <w:rFonts w:ascii="Times New Roman" w:eastAsia="Calibri" w:hAnsi="Times New Roman" w:cs="Times New Roman"/>
          <w:b/>
          <w:bCs/>
          <w:color w:val="000000"/>
          <w:kern w:val="0"/>
          <w:sz w:val="28"/>
          <w:szCs w:val="28"/>
          <w:lang w:eastAsia="ru-RU" w:bidi="ar-SA"/>
        </w:rPr>
        <w:t>2</w:t>
      </w:r>
      <w:r>
        <w:rPr>
          <w:rFonts w:ascii="Times New Roman" w:eastAsia="Calibri" w:hAnsi="Times New Roman" w:cs="Times New Roman"/>
          <w:b/>
          <w:bCs/>
          <w:color w:val="000000"/>
          <w:kern w:val="0"/>
          <w:sz w:val="28"/>
          <w:szCs w:val="28"/>
          <w:lang w:eastAsia="ru-RU" w:bidi="ar-SA"/>
        </w:rPr>
        <w:t xml:space="preserve"> повестки дня:</w:t>
      </w:r>
    </w:p>
    <w:p w:rsidR="0008421E" w:rsidRPr="0061553C" w:rsidRDefault="0008421E" w:rsidP="0008421E">
      <w:pPr>
        <w:ind w:firstLine="709"/>
        <w:jc w:val="both"/>
        <w:rPr>
          <w:rFonts w:eastAsia="Calibri"/>
          <w:sz w:val="28"/>
          <w:szCs w:val="28"/>
        </w:rPr>
      </w:pPr>
      <w:r w:rsidRPr="0061553C">
        <w:rPr>
          <w:rFonts w:eastAsia="Calibri"/>
          <w:sz w:val="28"/>
          <w:szCs w:val="28"/>
        </w:rPr>
        <w:t xml:space="preserve">Поручить представителям АО «Янтарьэнерго» в Совете директоров АО «Янтарьэнергосбыт» по вопросу повестки дня: «О включении кандидатов в список кандидатур для голосования по выборам Совета директоров </w:t>
      </w:r>
      <w:r>
        <w:rPr>
          <w:rFonts w:eastAsia="Calibri"/>
          <w:sz w:val="28"/>
          <w:szCs w:val="28"/>
        </w:rPr>
        <w:t xml:space="preserve">                            </w:t>
      </w:r>
      <w:r w:rsidRPr="0061553C">
        <w:rPr>
          <w:rFonts w:eastAsia="Calibri"/>
          <w:sz w:val="28"/>
          <w:szCs w:val="28"/>
        </w:rPr>
        <w:t xml:space="preserve">АО «Янтарьэнергосбыт» на годовом общем собрании акционеров </w:t>
      </w:r>
      <w:r>
        <w:rPr>
          <w:rFonts w:eastAsia="Calibri"/>
          <w:sz w:val="28"/>
          <w:szCs w:val="28"/>
        </w:rPr>
        <w:t xml:space="preserve">                                   </w:t>
      </w:r>
      <w:r w:rsidRPr="0061553C">
        <w:rPr>
          <w:rFonts w:eastAsia="Calibri"/>
          <w:sz w:val="28"/>
          <w:szCs w:val="28"/>
        </w:rPr>
        <w:t>АО «Янтарьэнергосбыт» голосовать «ЗА» принятие следующего решения:</w:t>
      </w:r>
    </w:p>
    <w:p w:rsidR="0008421E" w:rsidRDefault="0008421E" w:rsidP="0008421E">
      <w:pPr>
        <w:ind w:firstLine="709"/>
        <w:jc w:val="both"/>
        <w:rPr>
          <w:bCs/>
          <w:sz w:val="28"/>
          <w:szCs w:val="28"/>
        </w:rPr>
      </w:pPr>
      <w:r>
        <w:rPr>
          <w:rFonts w:eastAsia="Calibri"/>
          <w:sz w:val="28"/>
          <w:szCs w:val="28"/>
        </w:rPr>
        <w:t>В соответствии с абзацем 2 пункта 7 статьи</w:t>
      </w:r>
      <w:r w:rsidRPr="0061553C">
        <w:rPr>
          <w:rFonts w:eastAsia="Calibri"/>
          <w:sz w:val="28"/>
          <w:szCs w:val="28"/>
        </w:rPr>
        <w:t xml:space="preserve"> 53 Федерального закона «Об акционерных обществах»</w:t>
      </w:r>
      <w:r>
        <w:rPr>
          <w:rFonts w:eastAsia="Calibri"/>
          <w:sz w:val="28"/>
          <w:szCs w:val="28"/>
        </w:rPr>
        <w:t xml:space="preserve"> дополнительно в</w:t>
      </w:r>
      <w:r w:rsidRPr="0061553C">
        <w:rPr>
          <w:rFonts w:eastAsia="Calibri"/>
          <w:sz w:val="28"/>
          <w:szCs w:val="28"/>
        </w:rPr>
        <w:t xml:space="preserve">ключить в список кандидатур для голосования по выборам в Совет </w:t>
      </w:r>
      <w:r w:rsidRPr="00D631AC">
        <w:rPr>
          <w:rFonts w:eastAsia="Calibri"/>
          <w:sz w:val="28"/>
          <w:szCs w:val="28"/>
          <w:shd w:val="clear" w:color="auto" w:fill="FFFFFF"/>
        </w:rPr>
        <w:t>директоров АО «Янтарьэнергосбыт»</w:t>
      </w:r>
      <w:r w:rsidRPr="00260CDC">
        <w:rPr>
          <w:rFonts w:eastAsia="Calibri"/>
          <w:sz w:val="28"/>
          <w:szCs w:val="28"/>
        </w:rPr>
        <w:t xml:space="preserve"> на годовом общем собрании акционеров АО «Янтарьэнергосбыт» кандидатур</w:t>
      </w:r>
      <w:r>
        <w:rPr>
          <w:rFonts w:eastAsia="Calibri"/>
          <w:sz w:val="28"/>
          <w:szCs w:val="28"/>
        </w:rPr>
        <w:t xml:space="preserve">у </w:t>
      </w:r>
      <w:r w:rsidRPr="00F9553E">
        <w:rPr>
          <w:rFonts w:eastAsia="Calibri"/>
          <w:sz w:val="28"/>
          <w:szCs w:val="28"/>
        </w:rPr>
        <w:t>Филатов</w:t>
      </w:r>
      <w:r>
        <w:rPr>
          <w:rFonts w:eastAsia="Calibri"/>
          <w:sz w:val="28"/>
          <w:szCs w:val="28"/>
        </w:rPr>
        <w:t>ой</w:t>
      </w:r>
      <w:r w:rsidRPr="00F9553E">
        <w:rPr>
          <w:rFonts w:eastAsia="Calibri"/>
          <w:sz w:val="28"/>
          <w:szCs w:val="28"/>
        </w:rPr>
        <w:t xml:space="preserve"> Светлан</w:t>
      </w:r>
      <w:r>
        <w:rPr>
          <w:rFonts w:eastAsia="Calibri"/>
          <w:sz w:val="28"/>
          <w:szCs w:val="28"/>
        </w:rPr>
        <w:t>ы</w:t>
      </w:r>
      <w:r w:rsidRPr="00F9553E">
        <w:rPr>
          <w:rFonts w:eastAsia="Calibri"/>
          <w:sz w:val="28"/>
          <w:szCs w:val="28"/>
        </w:rPr>
        <w:t xml:space="preserve"> Валерьевн</w:t>
      </w:r>
      <w:r>
        <w:rPr>
          <w:rFonts w:eastAsia="Calibri"/>
          <w:sz w:val="28"/>
          <w:szCs w:val="28"/>
        </w:rPr>
        <w:t>ы -</w:t>
      </w:r>
      <w:r w:rsidRPr="00F9553E">
        <w:rPr>
          <w:rFonts w:eastAsia="Calibri"/>
          <w:sz w:val="28"/>
          <w:szCs w:val="28"/>
        </w:rPr>
        <w:t xml:space="preserve"> заместителя Генерального директора по развитию и реализации услуг ПАО «МРСК Северо-Запада»</w:t>
      </w:r>
      <w:r>
        <w:rPr>
          <w:rFonts w:eastAsia="Calibri"/>
          <w:sz w:val="28"/>
          <w:szCs w:val="28"/>
        </w:rPr>
        <w:t>.</w:t>
      </w:r>
    </w:p>
    <w:p w:rsidR="0008421E" w:rsidRDefault="0008421E" w:rsidP="00164D5D">
      <w:pPr>
        <w:jc w:val="both"/>
        <w:rPr>
          <w:rFonts w:eastAsia="Courier New"/>
          <w:sz w:val="28"/>
          <w:szCs w:val="28"/>
        </w:rPr>
      </w:pPr>
    </w:p>
    <w:p w:rsidR="00072D19" w:rsidRDefault="00044E38" w:rsidP="001D722D">
      <w:pPr>
        <w:widowControl w:val="0"/>
        <w:tabs>
          <w:tab w:val="left" w:pos="851"/>
        </w:tabs>
        <w:jc w:val="both"/>
        <w:outlineLvl w:val="0"/>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Pr>
          <w:rFonts w:ascii="Times New Roman" w:eastAsia="Calibri" w:hAnsi="Times New Roman" w:cs="Times New Roman"/>
          <w:b/>
          <w:bCs/>
          <w:color w:val="000000"/>
          <w:kern w:val="0"/>
          <w:sz w:val="28"/>
          <w:szCs w:val="28"/>
          <w:lang w:eastAsia="ru-RU" w:bidi="ar-SA"/>
        </w:rPr>
        <w:t>о вопросу № 3</w:t>
      </w:r>
      <w:r>
        <w:rPr>
          <w:rFonts w:ascii="Times New Roman" w:eastAsia="Calibri" w:hAnsi="Times New Roman" w:cs="Times New Roman"/>
          <w:b/>
          <w:bCs/>
          <w:color w:val="000000"/>
          <w:kern w:val="0"/>
          <w:sz w:val="28"/>
          <w:szCs w:val="28"/>
          <w:lang w:eastAsia="ru-RU" w:bidi="ar-SA"/>
        </w:rPr>
        <w:t xml:space="preserve"> повестки дня:</w:t>
      </w:r>
    </w:p>
    <w:p w:rsidR="0008421E" w:rsidRPr="0061553C" w:rsidRDefault="0008421E" w:rsidP="0008421E">
      <w:pPr>
        <w:ind w:firstLine="709"/>
        <w:jc w:val="both"/>
        <w:rPr>
          <w:rFonts w:eastAsia="Calibri"/>
          <w:sz w:val="28"/>
          <w:szCs w:val="28"/>
        </w:rPr>
      </w:pPr>
      <w:r w:rsidRPr="0061553C">
        <w:rPr>
          <w:rFonts w:eastAsia="Calibri"/>
          <w:sz w:val="28"/>
          <w:szCs w:val="28"/>
        </w:rPr>
        <w:t>Поручить представителям АО «Янтарьэнерго» в Совете директоров АО «</w:t>
      </w:r>
      <w:r>
        <w:rPr>
          <w:sz w:val="26"/>
          <w:szCs w:val="28"/>
        </w:rPr>
        <w:t>Калининградская генерирующая компания</w:t>
      </w:r>
      <w:r w:rsidRPr="0061553C">
        <w:rPr>
          <w:rFonts w:eastAsia="Calibri"/>
          <w:sz w:val="28"/>
          <w:szCs w:val="28"/>
        </w:rPr>
        <w:t xml:space="preserve">» по вопросу повестки дня: «О включении кандидатов в список кандидатур для голосования по выборам </w:t>
      </w:r>
      <w:r w:rsidRPr="0061553C">
        <w:rPr>
          <w:rFonts w:eastAsia="Calibri"/>
          <w:sz w:val="28"/>
          <w:szCs w:val="28"/>
        </w:rPr>
        <w:lastRenderedPageBreak/>
        <w:t>Совета директоров АО «</w:t>
      </w:r>
      <w:r>
        <w:rPr>
          <w:sz w:val="26"/>
          <w:szCs w:val="28"/>
        </w:rPr>
        <w:t>Калининградская генерирующая компания</w:t>
      </w:r>
      <w:r w:rsidRPr="0061553C">
        <w:rPr>
          <w:rFonts w:eastAsia="Calibri"/>
          <w:sz w:val="28"/>
          <w:szCs w:val="28"/>
        </w:rPr>
        <w:t>» на годовом общем собрании акционеров АО «</w:t>
      </w:r>
      <w:r>
        <w:rPr>
          <w:sz w:val="26"/>
          <w:szCs w:val="28"/>
        </w:rPr>
        <w:t>Калининградская генерирующая компания</w:t>
      </w:r>
      <w:r w:rsidRPr="0061553C">
        <w:rPr>
          <w:rFonts w:eastAsia="Calibri"/>
          <w:sz w:val="28"/>
          <w:szCs w:val="28"/>
        </w:rPr>
        <w:t>» голосовать «ЗА» принятие следующего решения:</w:t>
      </w:r>
    </w:p>
    <w:p w:rsidR="0008421E" w:rsidRDefault="0008421E" w:rsidP="0008421E">
      <w:pPr>
        <w:widowControl w:val="0"/>
        <w:tabs>
          <w:tab w:val="left" w:pos="851"/>
        </w:tabs>
        <w:ind w:firstLine="709"/>
        <w:jc w:val="both"/>
        <w:outlineLvl w:val="0"/>
        <w:rPr>
          <w:rFonts w:eastAsia="Calibri"/>
          <w:sz w:val="28"/>
          <w:szCs w:val="28"/>
        </w:rPr>
      </w:pPr>
      <w:r>
        <w:rPr>
          <w:rFonts w:eastAsia="Calibri"/>
          <w:sz w:val="28"/>
          <w:szCs w:val="28"/>
        </w:rPr>
        <w:t>В соответствии с абзацем 2 пункта 7 статьи</w:t>
      </w:r>
      <w:r w:rsidRPr="0061553C">
        <w:rPr>
          <w:rFonts w:eastAsia="Calibri"/>
          <w:sz w:val="28"/>
          <w:szCs w:val="28"/>
        </w:rPr>
        <w:t xml:space="preserve"> 53 Федерального закона «Об акционерных обществах»</w:t>
      </w:r>
      <w:r>
        <w:rPr>
          <w:rFonts w:eastAsia="Calibri"/>
          <w:sz w:val="28"/>
          <w:szCs w:val="28"/>
        </w:rPr>
        <w:t xml:space="preserve"> дополнительно в</w:t>
      </w:r>
      <w:r w:rsidRPr="0061553C">
        <w:rPr>
          <w:rFonts w:eastAsia="Calibri"/>
          <w:sz w:val="28"/>
          <w:szCs w:val="28"/>
        </w:rPr>
        <w:t xml:space="preserve">ключить в список кандидатур для голосования по выборам в Совет </w:t>
      </w:r>
      <w:r w:rsidRPr="00D631AC">
        <w:rPr>
          <w:rFonts w:eastAsia="Calibri"/>
          <w:sz w:val="28"/>
          <w:szCs w:val="28"/>
          <w:shd w:val="clear" w:color="auto" w:fill="FFFFFF"/>
        </w:rPr>
        <w:t>директоров АО «</w:t>
      </w:r>
      <w:r>
        <w:rPr>
          <w:sz w:val="26"/>
          <w:szCs w:val="28"/>
        </w:rPr>
        <w:t>Калининградская генерирующая компания</w:t>
      </w:r>
      <w:r w:rsidRPr="00D631AC">
        <w:rPr>
          <w:rFonts w:eastAsia="Calibri"/>
          <w:sz w:val="28"/>
          <w:szCs w:val="28"/>
          <w:shd w:val="clear" w:color="auto" w:fill="FFFFFF"/>
        </w:rPr>
        <w:t>»</w:t>
      </w:r>
      <w:r w:rsidRPr="00260CDC">
        <w:rPr>
          <w:rFonts w:eastAsia="Calibri"/>
          <w:sz w:val="28"/>
          <w:szCs w:val="28"/>
        </w:rPr>
        <w:t xml:space="preserve"> на годовом общем собрании акционеров </w:t>
      </w:r>
      <w:r>
        <w:rPr>
          <w:rFonts w:eastAsia="Calibri"/>
          <w:sz w:val="28"/>
          <w:szCs w:val="28"/>
        </w:rPr>
        <w:t xml:space="preserve">                                   </w:t>
      </w:r>
      <w:r w:rsidRPr="00260CDC">
        <w:rPr>
          <w:rFonts w:eastAsia="Calibri"/>
          <w:sz w:val="28"/>
          <w:szCs w:val="28"/>
        </w:rPr>
        <w:t>АО «</w:t>
      </w:r>
      <w:r>
        <w:rPr>
          <w:sz w:val="26"/>
          <w:szCs w:val="28"/>
        </w:rPr>
        <w:t>Калининградская генерирующая компания</w:t>
      </w:r>
      <w:r w:rsidRPr="00260CDC">
        <w:rPr>
          <w:rFonts w:eastAsia="Calibri"/>
          <w:sz w:val="28"/>
          <w:szCs w:val="28"/>
        </w:rPr>
        <w:t>» кандидатур</w:t>
      </w:r>
      <w:r>
        <w:rPr>
          <w:rFonts w:eastAsia="Calibri"/>
          <w:sz w:val="28"/>
          <w:szCs w:val="28"/>
        </w:rPr>
        <w:t xml:space="preserve">у Козлова Николая Николаевича – исполняющего обязанности </w:t>
      </w:r>
      <w:r w:rsidRPr="00F9553E">
        <w:rPr>
          <w:rFonts w:eastAsia="Calibri"/>
          <w:sz w:val="28"/>
          <w:szCs w:val="28"/>
        </w:rPr>
        <w:t xml:space="preserve">заместителя Генерального директора по </w:t>
      </w:r>
      <w:r>
        <w:rPr>
          <w:rFonts w:eastAsia="Calibri"/>
          <w:sz w:val="28"/>
          <w:szCs w:val="28"/>
        </w:rPr>
        <w:t xml:space="preserve">корпоративному управлению </w:t>
      </w:r>
      <w:r w:rsidRPr="00F9553E">
        <w:rPr>
          <w:rFonts w:eastAsia="Calibri"/>
          <w:sz w:val="28"/>
          <w:szCs w:val="28"/>
        </w:rPr>
        <w:t>ПАО «МРСК Северо-Запада</w:t>
      </w:r>
      <w:r>
        <w:rPr>
          <w:rFonts w:eastAsia="Calibri"/>
          <w:sz w:val="28"/>
          <w:szCs w:val="28"/>
        </w:rPr>
        <w:t>.</w:t>
      </w:r>
    </w:p>
    <w:p w:rsidR="0008421E" w:rsidRDefault="0008421E" w:rsidP="0008421E">
      <w:pPr>
        <w:jc w:val="both"/>
        <w:rPr>
          <w:bCs/>
          <w:sz w:val="28"/>
          <w:szCs w:val="28"/>
        </w:rPr>
      </w:pPr>
    </w:p>
    <w:p w:rsidR="001D722D" w:rsidRPr="007B15CF" w:rsidRDefault="007B15CF" w:rsidP="0008421E">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AA5151">
        <w:rPr>
          <w:rFonts w:ascii="Times New Roman" w:hAnsi="Times New Roman" w:cs="Times New Roman"/>
          <w:sz w:val="28"/>
          <w:szCs w:val="28"/>
        </w:rPr>
        <w:t>07</w:t>
      </w:r>
      <w:r w:rsidR="00636B7C" w:rsidRPr="00F94084">
        <w:rPr>
          <w:rFonts w:ascii="Times New Roman" w:hAnsi="Times New Roman" w:cs="Times New Roman"/>
          <w:sz w:val="28"/>
          <w:szCs w:val="28"/>
        </w:rPr>
        <w:t xml:space="preserve"> </w:t>
      </w:r>
      <w:r w:rsidR="00AA5151">
        <w:rPr>
          <w:rFonts w:ascii="Times New Roman" w:hAnsi="Times New Roman" w:cs="Times New Roman"/>
          <w:sz w:val="28"/>
          <w:szCs w:val="28"/>
        </w:rPr>
        <w:t>июня</w:t>
      </w:r>
      <w:r w:rsidRPr="007B15CF">
        <w:rPr>
          <w:rFonts w:ascii="Times New Roman" w:hAnsi="Times New Roman" w:cs="Times New Roman"/>
          <w:sz w:val="28"/>
          <w:szCs w:val="28"/>
        </w:rPr>
        <w:t xml:space="preserve"> 2021 года.</w:t>
      </w:r>
    </w:p>
    <w:p w:rsidR="005E191F" w:rsidRDefault="005E191F" w:rsidP="005E191F">
      <w:pPr>
        <w:jc w:val="both"/>
        <w:rPr>
          <w:rFonts w:hint="eastAsia"/>
          <w:b/>
          <w:sz w:val="28"/>
          <w:szCs w:val="28"/>
        </w:rPr>
      </w:pPr>
    </w:p>
    <w:p w:rsidR="00403327" w:rsidRDefault="00403327" w:rsidP="008E5ECB">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97168" w:rsidRDefault="0019716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D722D" w:rsidRDefault="001D722D"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9F4" w:rsidRDefault="00F179F4" w:rsidP="00DC7A02">
      <w:pPr>
        <w:rPr>
          <w:rFonts w:hint="eastAsia"/>
        </w:rPr>
      </w:pPr>
      <w:r>
        <w:separator/>
      </w:r>
    </w:p>
  </w:endnote>
  <w:endnote w:type="continuationSeparator" w:id="0">
    <w:p w:rsidR="00F179F4" w:rsidRDefault="00F179F4"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9F4" w:rsidRDefault="00F179F4" w:rsidP="00DC7A02">
      <w:pPr>
        <w:rPr>
          <w:rFonts w:hint="eastAsia"/>
        </w:rPr>
      </w:pPr>
      <w:r>
        <w:separator/>
      </w:r>
    </w:p>
  </w:footnote>
  <w:footnote w:type="continuationSeparator" w:id="0">
    <w:p w:rsidR="00F179F4" w:rsidRDefault="00F179F4"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D78AD"/>
    <w:multiLevelType w:val="hybridMultilevel"/>
    <w:tmpl w:val="C26E8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44E38"/>
    <w:rsid w:val="0005636A"/>
    <w:rsid w:val="00056BF1"/>
    <w:rsid w:val="00057476"/>
    <w:rsid w:val="000706BC"/>
    <w:rsid w:val="00072D19"/>
    <w:rsid w:val="00074D2C"/>
    <w:rsid w:val="000801D3"/>
    <w:rsid w:val="0008421E"/>
    <w:rsid w:val="0009413C"/>
    <w:rsid w:val="000947FF"/>
    <w:rsid w:val="000A0788"/>
    <w:rsid w:val="000B735F"/>
    <w:rsid w:val="000B79F6"/>
    <w:rsid w:val="000D246F"/>
    <w:rsid w:val="000D6006"/>
    <w:rsid w:val="000E02FC"/>
    <w:rsid w:val="000E3995"/>
    <w:rsid w:val="000F1400"/>
    <w:rsid w:val="000F1861"/>
    <w:rsid w:val="000F7EC2"/>
    <w:rsid w:val="001023B6"/>
    <w:rsid w:val="00102417"/>
    <w:rsid w:val="001073AC"/>
    <w:rsid w:val="00111AB6"/>
    <w:rsid w:val="0012460E"/>
    <w:rsid w:val="00134498"/>
    <w:rsid w:val="001430EE"/>
    <w:rsid w:val="001457D7"/>
    <w:rsid w:val="001576D0"/>
    <w:rsid w:val="00157C19"/>
    <w:rsid w:val="00162834"/>
    <w:rsid w:val="0016498A"/>
    <w:rsid w:val="00164D5D"/>
    <w:rsid w:val="00174C9A"/>
    <w:rsid w:val="00176A7E"/>
    <w:rsid w:val="001779F5"/>
    <w:rsid w:val="00184413"/>
    <w:rsid w:val="00185B47"/>
    <w:rsid w:val="00195C24"/>
    <w:rsid w:val="00197168"/>
    <w:rsid w:val="001A6002"/>
    <w:rsid w:val="001B0716"/>
    <w:rsid w:val="001C5A80"/>
    <w:rsid w:val="001D722D"/>
    <w:rsid w:val="001E1AF1"/>
    <w:rsid w:val="001E28AB"/>
    <w:rsid w:val="001E3350"/>
    <w:rsid w:val="001E6997"/>
    <w:rsid w:val="001F32F7"/>
    <w:rsid w:val="001F4413"/>
    <w:rsid w:val="001F521E"/>
    <w:rsid w:val="00211566"/>
    <w:rsid w:val="0021608C"/>
    <w:rsid w:val="00224358"/>
    <w:rsid w:val="00233DD3"/>
    <w:rsid w:val="00234627"/>
    <w:rsid w:val="002459EA"/>
    <w:rsid w:val="00245FD8"/>
    <w:rsid w:val="00250685"/>
    <w:rsid w:val="00272131"/>
    <w:rsid w:val="00273740"/>
    <w:rsid w:val="00294944"/>
    <w:rsid w:val="002965B5"/>
    <w:rsid w:val="0029713A"/>
    <w:rsid w:val="00297352"/>
    <w:rsid w:val="002A2571"/>
    <w:rsid w:val="002A3DE2"/>
    <w:rsid w:val="002A77C3"/>
    <w:rsid w:val="002B7853"/>
    <w:rsid w:val="002C0D17"/>
    <w:rsid w:val="002C4462"/>
    <w:rsid w:val="002C473E"/>
    <w:rsid w:val="002C5CB3"/>
    <w:rsid w:val="002D261E"/>
    <w:rsid w:val="002E4DE8"/>
    <w:rsid w:val="002E618A"/>
    <w:rsid w:val="00307F9F"/>
    <w:rsid w:val="00310BED"/>
    <w:rsid w:val="00323FCE"/>
    <w:rsid w:val="0033434A"/>
    <w:rsid w:val="00344B8C"/>
    <w:rsid w:val="00347A60"/>
    <w:rsid w:val="00352D0B"/>
    <w:rsid w:val="00360CED"/>
    <w:rsid w:val="00361DDF"/>
    <w:rsid w:val="00370748"/>
    <w:rsid w:val="003810FF"/>
    <w:rsid w:val="00385467"/>
    <w:rsid w:val="00391AB5"/>
    <w:rsid w:val="003956E9"/>
    <w:rsid w:val="003A2672"/>
    <w:rsid w:val="003C71AC"/>
    <w:rsid w:val="003D395C"/>
    <w:rsid w:val="003D51B8"/>
    <w:rsid w:val="003E28E0"/>
    <w:rsid w:val="003F5A73"/>
    <w:rsid w:val="003F7D65"/>
    <w:rsid w:val="004004ED"/>
    <w:rsid w:val="00403327"/>
    <w:rsid w:val="00405A12"/>
    <w:rsid w:val="0043579C"/>
    <w:rsid w:val="00447770"/>
    <w:rsid w:val="00450813"/>
    <w:rsid w:val="004533DD"/>
    <w:rsid w:val="00470765"/>
    <w:rsid w:val="00470AF9"/>
    <w:rsid w:val="00470DCD"/>
    <w:rsid w:val="0047228A"/>
    <w:rsid w:val="00472C77"/>
    <w:rsid w:val="0048164F"/>
    <w:rsid w:val="00485009"/>
    <w:rsid w:val="004875C5"/>
    <w:rsid w:val="004A368E"/>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191F"/>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36B7C"/>
    <w:rsid w:val="00640026"/>
    <w:rsid w:val="00641A9A"/>
    <w:rsid w:val="00645BDA"/>
    <w:rsid w:val="006537C5"/>
    <w:rsid w:val="006601CF"/>
    <w:rsid w:val="0068607B"/>
    <w:rsid w:val="00686832"/>
    <w:rsid w:val="006909F9"/>
    <w:rsid w:val="006A02E5"/>
    <w:rsid w:val="006B54AA"/>
    <w:rsid w:val="006C0FF8"/>
    <w:rsid w:val="006C5DFB"/>
    <w:rsid w:val="006D1EF9"/>
    <w:rsid w:val="006D7078"/>
    <w:rsid w:val="006E478E"/>
    <w:rsid w:val="006F0A6E"/>
    <w:rsid w:val="006F2C1D"/>
    <w:rsid w:val="006F4387"/>
    <w:rsid w:val="007019FE"/>
    <w:rsid w:val="00703DC3"/>
    <w:rsid w:val="0072328F"/>
    <w:rsid w:val="007248C4"/>
    <w:rsid w:val="00732C85"/>
    <w:rsid w:val="00735F2E"/>
    <w:rsid w:val="007406D7"/>
    <w:rsid w:val="00744DE2"/>
    <w:rsid w:val="00755FAC"/>
    <w:rsid w:val="00757904"/>
    <w:rsid w:val="00774AD9"/>
    <w:rsid w:val="00775AD9"/>
    <w:rsid w:val="007849D0"/>
    <w:rsid w:val="007879C6"/>
    <w:rsid w:val="00792800"/>
    <w:rsid w:val="007B15CF"/>
    <w:rsid w:val="007B3FB7"/>
    <w:rsid w:val="007B561B"/>
    <w:rsid w:val="007B58EA"/>
    <w:rsid w:val="007B7381"/>
    <w:rsid w:val="007D037E"/>
    <w:rsid w:val="007D0452"/>
    <w:rsid w:val="007D775A"/>
    <w:rsid w:val="007E4A7D"/>
    <w:rsid w:val="007E539D"/>
    <w:rsid w:val="007F1FEE"/>
    <w:rsid w:val="007F5940"/>
    <w:rsid w:val="007F6890"/>
    <w:rsid w:val="00810B73"/>
    <w:rsid w:val="00815C67"/>
    <w:rsid w:val="008161ED"/>
    <w:rsid w:val="00821BC5"/>
    <w:rsid w:val="008262B9"/>
    <w:rsid w:val="008335A7"/>
    <w:rsid w:val="0084645D"/>
    <w:rsid w:val="00853078"/>
    <w:rsid w:val="00853527"/>
    <w:rsid w:val="008556A3"/>
    <w:rsid w:val="008561F9"/>
    <w:rsid w:val="008632AF"/>
    <w:rsid w:val="0088238A"/>
    <w:rsid w:val="00893CA7"/>
    <w:rsid w:val="008A27AA"/>
    <w:rsid w:val="008B0BF1"/>
    <w:rsid w:val="008B61AB"/>
    <w:rsid w:val="008B7855"/>
    <w:rsid w:val="008D19A1"/>
    <w:rsid w:val="008D2676"/>
    <w:rsid w:val="008E5ECB"/>
    <w:rsid w:val="008F035A"/>
    <w:rsid w:val="008F2DE6"/>
    <w:rsid w:val="008F41D3"/>
    <w:rsid w:val="00906299"/>
    <w:rsid w:val="00911843"/>
    <w:rsid w:val="009351C3"/>
    <w:rsid w:val="00935584"/>
    <w:rsid w:val="00950B3D"/>
    <w:rsid w:val="00952F22"/>
    <w:rsid w:val="0096316E"/>
    <w:rsid w:val="009649BE"/>
    <w:rsid w:val="00971C2B"/>
    <w:rsid w:val="00972D91"/>
    <w:rsid w:val="009A4053"/>
    <w:rsid w:val="009A5552"/>
    <w:rsid w:val="009A7B35"/>
    <w:rsid w:val="009B2C2B"/>
    <w:rsid w:val="009B3883"/>
    <w:rsid w:val="009B522E"/>
    <w:rsid w:val="009C14EC"/>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5151"/>
    <w:rsid w:val="00AA6C75"/>
    <w:rsid w:val="00AB07DA"/>
    <w:rsid w:val="00AB0A50"/>
    <w:rsid w:val="00AB41E4"/>
    <w:rsid w:val="00AB4209"/>
    <w:rsid w:val="00AC6161"/>
    <w:rsid w:val="00AD5D64"/>
    <w:rsid w:val="00AD7E46"/>
    <w:rsid w:val="00AE1935"/>
    <w:rsid w:val="00AE5990"/>
    <w:rsid w:val="00AF015C"/>
    <w:rsid w:val="00AF4763"/>
    <w:rsid w:val="00AF490F"/>
    <w:rsid w:val="00AF5BA7"/>
    <w:rsid w:val="00B0563F"/>
    <w:rsid w:val="00B05993"/>
    <w:rsid w:val="00B1512F"/>
    <w:rsid w:val="00B20429"/>
    <w:rsid w:val="00B45A66"/>
    <w:rsid w:val="00B45B12"/>
    <w:rsid w:val="00B477B2"/>
    <w:rsid w:val="00B55714"/>
    <w:rsid w:val="00B57B1D"/>
    <w:rsid w:val="00B607F0"/>
    <w:rsid w:val="00B66BAD"/>
    <w:rsid w:val="00B66E27"/>
    <w:rsid w:val="00B80F2B"/>
    <w:rsid w:val="00B81F83"/>
    <w:rsid w:val="00B96688"/>
    <w:rsid w:val="00BA665A"/>
    <w:rsid w:val="00BC31C6"/>
    <w:rsid w:val="00BD1CC6"/>
    <w:rsid w:val="00BD379C"/>
    <w:rsid w:val="00BD70E6"/>
    <w:rsid w:val="00BE1849"/>
    <w:rsid w:val="00BE5EEC"/>
    <w:rsid w:val="00BE73AE"/>
    <w:rsid w:val="00BF125A"/>
    <w:rsid w:val="00C140C4"/>
    <w:rsid w:val="00C215F3"/>
    <w:rsid w:val="00C22C7F"/>
    <w:rsid w:val="00C35AB2"/>
    <w:rsid w:val="00C44238"/>
    <w:rsid w:val="00C51CCF"/>
    <w:rsid w:val="00C52A97"/>
    <w:rsid w:val="00C575EB"/>
    <w:rsid w:val="00C61C1E"/>
    <w:rsid w:val="00C71667"/>
    <w:rsid w:val="00C75830"/>
    <w:rsid w:val="00C81D6B"/>
    <w:rsid w:val="00C94EA8"/>
    <w:rsid w:val="00CA3E5F"/>
    <w:rsid w:val="00CB7A88"/>
    <w:rsid w:val="00CC0D07"/>
    <w:rsid w:val="00CC0D92"/>
    <w:rsid w:val="00CD564C"/>
    <w:rsid w:val="00CD69BB"/>
    <w:rsid w:val="00CE17A7"/>
    <w:rsid w:val="00CE3F00"/>
    <w:rsid w:val="00CF4A5B"/>
    <w:rsid w:val="00D00561"/>
    <w:rsid w:val="00D01992"/>
    <w:rsid w:val="00D034A9"/>
    <w:rsid w:val="00D06D09"/>
    <w:rsid w:val="00D0742B"/>
    <w:rsid w:val="00D123E1"/>
    <w:rsid w:val="00D134AD"/>
    <w:rsid w:val="00D16DEA"/>
    <w:rsid w:val="00D32892"/>
    <w:rsid w:val="00D506A9"/>
    <w:rsid w:val="00D50BB4"/>
    <w:rsid w:val="00D542D0"/>
    <w:rsid w:val="00D55407"/>
    <w:rsid w:val="00D57925"/>
    <w:rsid w:val="00D80C87"/>
    <w:rsid w:val="00DA0FBA"/>
    <w:rsid w:val="00DB2C29"/>
    <w:rsid w:val="00DB543A"/>
    <w:rsid w:val="00DC63FC"/>
    <w:rsid w:val="00DC7A02"/>
    <w:rsid w:val="00DD2E04"/>
    <w:rsid w:val="00DD3A9D"/>
    <w:rsid w:val="00DE58F0"/>
    <w:rsid w:val="00DE6986"/>
    <w:rsid w:val="00DF0C10"/>
    <w:rsid w:val="00DF7C79"/>
    <w:rsid w:val="00E055CB"/>
    <w:rsid w:val="00E44AD7"/>
    <w:rsid w:val="00E472A7"/>
    <w:rsid w:val="00E50969"/>
    <w:rsid w:val="00E568F6"/>
    <w:rsid w:val="00E8780D"/>
    <w:rsid w:val="00E94457"/>
    <w:rsid w:val="00E95962"/>
    <w:rsid w:val="00E95B6A"/>
    <w:rsid w:val="00EA17BB"/>
    <w:rsid w:val="00EA5B29"/>
    <w:rsid w:val="00EB11F9"/>
    <w:rsid w:val="00EB1E35"/>
    <w:rsid w:val="00EB6FDE"/>
    <w:rsid w:val="00EB7C38"/>
    <w:rsid w:val="00EC46D9"/>
    <w:rsid w:val="00EC65C4"/>
    <w:rsid w:val="00EC6D0E"/>
    <w:rsid w:val="00ED37FF"/>
    <w:rsid w:val="00EE00F5"/>
    <w:rsid w:val="00F057C6"/>
    <w:rsid w:val="00F06506"/>
    <w:rsid w:val="00F1054E"/>
    <w:rsid w:val="00F146A4"/>
    <w:rsid w:val="00F179F4"/>
    <w:rsid w:val="00F24CC4"/>
    <w:rsid w:val="00F27BF0"/>
    <w:rsid w:val="00F3421E"/>
    <w:rsid w:val="00F348FE"/>
    <w:rsid w:val="00F4564B"/>
    <w:rsid w:val="00F5074C"/>
    <w:rsid w:val="00F578FE"/>
    <w:rsid w:val="00F61A5E"/>
    <w:rsid w:val="00F639DE"/>
    <w:rsid w:val="00F667B4"/>
    <w:rsid w:val="00F67EE0"/>
    <w:rsid w:val="00F73EB8"/>
    <w:rsid w:val="00F90428"/>
    <w:rsid w:val="00F91D90"/>
    <w:rsid w:val="00F937D9"/>
    <w:rsid w:val="00F93D75"/>
    <w:rsid w:val="00F93EFF"/>
    <w:rsid w:val="00F94084"/>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87096-5CF5-4C7E-BDDF-F611C1F6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1194</Words>
  <Characters>6811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62</cp:revision>
  <cp:lastPrinted>2021-02-26T07:57:00Z</cp:lastPrinted>
  <dcterms:created xsi:type="dcterms:W3CDTF">2021-02-26T08:01:00Z</dcterms:created>
  <dcterms:modified xsi:type="dcterms:W3CDTF">2021-06-10T07:40:00Z</dcterms:modified>
  <dc:language>ru-RU</dc:language>
</cp:coreProperties>
</file>