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345C50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="00DE1EE8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0E4882">
        <w:rPr>
          <w:rFonts w:eastAsiaTheme="minorHAnsi"/>
          <w:b/>
          <w:bCs/>
          <w:sz w:val="28"/>
          <w:szCs w:val="28"/>
          <w:lang w:eastAsia="en-US"/>
        </w:rPr>
        <w:t>1</w:t>
      </w:r>
      <w:r w:rsidR="00A36915"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0E4882">
        <w:rPr>
          <w:rFonts w:eastAsiaTheme="minorHAnsi"/>
          <w:b/>
          <w:bCs/>
          <w:sz w:val="28"/>
          <w:szCs w:val="28"/>
          <w:lang w:eastAsia="en-US"/>
        </w:rPr>
        <w:t>1</w:t>
      </w:r>
      <w:r>
        <w:rPr>
          <w:rFonts w:eastAsiaTheme="minorHAnsi"/>
          <w:b/>
          <w:bCs/>
          <w:sz w:val="28"/>
          <w:szCs w:val="28"/>
          <w:lang w:eastAsia="en-US"/>
        </w:rPr>
        <w:t>6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022E9F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022E9F">
        <w:rPr>
          <w:rFonts w:eastAsiaTheme="minorHAnsi"/>
          <w:sz w:val="28"/>
          <w:szCs w:val="28"/>
          <w:lang w:eastAsia="en-US"/>
        </w:rPr>
        <w:t>Комаров В. М.</w:t>
      </w:r>
      <w:r w:rsidRPr="00022E9F">
        <w:rPr>
          <w:rFonts w:eastAsiaTheme="minorHAnsi"/>
          <w:sz w:val="28"/>
          <w:szCs w:val="28"/>
          <w:lang w:eastAsia="en-US"/>
        </w:rPr>
        <w:t xml:space="preserve">, Колесников М. А., </w:t>
      </w:r>
      <w:r w:rsidR="00E724A9" w:rsidRPr="00022E9F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237546" w:rsidRPr="00022E9F">
        <w:rPr>
          <w:rFonts w:eastAsiaTheme="minorHAnsi"/>
          <w:sz w:val="28"/>
          <w:szCs w:val="28"/>
          <w:lang w:eastAsia="en-US"/>
        </w:rPr>
        <w:t>Скулкин В. С.</w:t>
      </w:r>
      <w:r w:rsidR="00237546">
        <w:rPr>
          <w:rFonts w:eastAsiaTheme="minorHAnsi"/>
          <w:sz w:val="28"/>
          <w:szCs w:val="28"/>
          <w:lang w:eastAsia="en-US"/>
        </w:rPr>
        <w:t xml:space="preserve">, </w:t>
      </w:r>
      <w:r w:rsidR="006B3BFE" w:rsidRPr="00022E9F">
        <w:rPr>
          <w:rFonts w:eastAsiaTheme="minorHAnsi"/>
          <w:sz w:val="28"/>
          <w:szCs w:val="28"/>
          <w:lang w:eastAsia="en-US"/>
        </w:rPr>
        <w:t>Ящерицына Ю. В.</w:t>
      </w:r>
    </w:p>
    <w:p w:rsidR="00825621" w:rsidRPr="00022E9F" w:rsidRDefault="00825621" w:rsidP="0088629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Член Совета директоров не принимал участия в голосовании.</w:t>
      </w:r>
    </w:p>
    <w:p w:rsidR="0088629E" w:rsidRPr="00DB0286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022E9F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237546">
        <w:rPr>
          <w:rFonts w:eastAsiaTheme="minorHAnsi"/>
          <w:sz w:val="28"/>
          <w:szCs w:val="28"/>
          <w:lang w:eastAsia="en-US"/>
        </w:rPr>
        <w:t>7</w:t>
      </w:r>
      <w:r w:rsidRPr="00022E9F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022E9F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DB0286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ED08D0" w:rsidRPr="00922081" w:rsidRDefault="00A635E3" w:rsidP="00922081">
      <w:pPr>
        <w:pStyle w:val="a7"/>
        <w:numPr>
          <w:ilvl w:val="0"/>
          <w:numId w:val="40"/>
        </w:numPr>
        <w:jc w:val="both"/>
        <w:rPr>
          <w:sz w:val="28"/>
          <w:szCs w:val="28"/>
        </w:rPr>
      </w:pPr>
      <w:r w:rsidRPr="00922081">
        <w:rPr>
          <w:sz w:val="28"/>
          <w:szCs w:val="28"/>
        </w:rPr>
        <w:t xml:space="preserve">Об утверждении организационной структуры исполнительного аппарата   </w:t>
      </w:r>
      <w:r w:rsidR="00922081">
        <w:rPr>
          <w:sz w:val="28"/>
          <w:szCs w:val="28"/>
        </w:rPr>
        <w:t xml:space="preserve">               </w:t>
      </w:r>
      <w:r w:rsidRPr="00922081">
        <w:rPr>
          <w:sz w:val="28"/>
          <w:szCs w:val="28"/>
        </w:rPr>
        <w:t>АО «Янтарьэнерго».</w:t>
      </w:r>
    </w:p>
    <w:p w:rsidR="000724AF" w:rsidRPr="00922081" w:rsidRDefault="000724AF" w:rsidP="00922081">
      <w:pPr>
        <w:pStyle w:val="a7"/>
        <w:numPr>
          <w:ilvl w:val="0"/>
          <w:numId w:val="40"/>
        </w:numPr>
        <w:jc w:val="both"/>
        <w:rPr>
          <w:sz w:val="28"/>
          <w:szCs w:val="28"/>
        </w:rPr>
      </w:pPr>
      <w:r w:rsidRPr="00922081">
        <w:rPr>
          <w:sz w:val="28"/>
          <w:szCs w:val="28"/>
        </w:rPr>
        <w:t>Об утверждении перечня должностей, входящих в категорию высших менеджеров Общества в новой редакции.</w:t>
      </w:r>
    </w:p>
    <w:p w:rsidR="000724AF" w:rsidRPr="00922081" w:rsidRDefault="000724AF" w:rsidP="00922081">
      <w:pPr>
        <w:pStyle w:val="a7"/>
        <w:numPr>
          <w:ilvl w:val="0"/>
          <w:numId w:val="40"/>
        </w:numPr>
        <w:jc w:val="both"/>
        <w:rPr>
          <w:rFonts w:eastAsiaTheme="minorHAnsi"/>
          <w:sz w:val="28"/>
          <w:szCs w:val="28"/>
          <w:lang w:eastAsia="en-US"/>
        </w:rPr>
      </w:pPr>
      <w:r w:rsidRPr="00922081">
        <w:rPr>
          <w:sz w:val="28"/>
          <w:szCs w:val="28"/>
        </w:rPr>
        <w:t>О согласовании кандидатур на отдельные должности исполнительного аппарата, определяемые Советом директоров Общества.</w:t>
      </w:r>
    </w:p>
    <w:p w:rsidR="00922081" w:rsidRPr="00922081" w:rsidRDefault="00922081" w:rsidP="00922081">
      <w:pPr>
        <w:jc w:val="both"/>
        <w:rPr>
          <w:rFonts w:eastAsiaTheme="minorHAnsi"/>
          <w:sz w:val="28"/>
          <w:szCs w:val="28"/>
          <w:lang w:eastAsia="en-US"/>
        </w:rPr>
      </w:pPr>
    </w:p>
    <w:p w:rsidR="003E3CC4" w:rsidRPr="000E38A6" w:rsidRDefault="0088629E" w:rsidP="003E3CC4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A635E3" w:rsidRPr="00531BF0">
        <w:rPr>
          <w:sz w:val="28"/>
          <w:szCs w:val="28"/>
        </w:rPr>
        <w:t>Об утверждении организационной структуры исполнительного аппарата   АО «Янтарьэнерго».</w:t>
      </w:r>
    </w:p>
    <w:p w:rsidR="00620195" w:rsidRDefault="0088629E" w:rsidP="00ED08D0">
      <w:pPr>
        <w:jc w:val="both"/>
        <w:rPr>
          <w:rFonts w:eastAsia="TimesNewRomanPSMT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7818FC" w:rsidRPr="007818FC">
        <w:rPr>
          <w:rFonts w:eastAsia="TimesNewRomanPSMT"/>
          <w:sz w:val="28"/>
          <w:szCs w:val="28"/>
        </w:rPr>
        <w:t xml:space="preserve"> </w:t>
      </w:r>
    </w:p>
    <w:p w:rsidR="00A635E3" w:rsidRDefault="00A635E3" w:rsidP="00A635E3">
      <w:pPr>
        <w:numPr>
          <w:ilvl w:val="0"/>
          <w:numId w:val="35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организационную структуру исполнительного аппарата Общества в соответствии с Приложением № 1 к настоящему решению Совета директоров и ввести ее в действие с учетом сроков, предусмотренных законодательством Российской Федерации при изменении и прекращении трудовых договоров с работниками.</w:t>
      </w:r>
    </w:p>
    <w:p w:rsidR="00A635E3" w:rsidRPr="00581596" w:rsidRDefault="00A635E3" w:rsidP="00A635E3">
      <w:pPr>
        <w:numPr>
          <w:ilvl w:val="0"/>
          <w:numId w:val="35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даты введения в действие организационной структуры исполнительного аппарата Общества считать утратившей силу организационную структуру исполнительного аппарата Общества, утвержденную решением Совета директоров АО «</w:t>
      </w:r>
      <w:r>
        <w:rPr>
          <w:bCs/>
          <w:sz w:val="28"/>
          <w:szCs w:val="28"/>
        </w:rPr>
        <w:t>Янтарьэнерго</w:t>
      </w:r>
      <w:r>
        <w:rPr>
          <w:sz w:val="28"/>
          <w:szCs w:val="28"/>
        </w:rPr>
        <w:t>» от 15.08.2014 (Протокол от 18.08.2014 №3).</w:t>
      </w:r>
    </w:p>
    <w:p w:rsidR="00A635E3" w:rsidRDefault="00A635E3" w:rsidP="00ED08D0">
      <w:pPr>
        <w:jc w:val="both"/>
      </w:pP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lastRenderedPageBreak/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EE5B74" w:rsidRDefault="00124045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10713A">
        <w:tc>
          <w:tcPr>
            <w:tcW w:w="4585" w:type="dxa"/>
          </w:tcPr>
          <w:p w:rsidR="00EA7386" w:rsidRPr="00F37BE4" w:rsidRDefault="00EA7386" w:rsidP="007E58E3">
            <w:pPr>
              <w:rPr>
                <w:color w:val="000000"/>
                <w:sz w:val="24"/>
                <w:szCs w:val="24"/>
              </w:rPr>
            </w:pPr>
            <w:r w:rsidRPr="00F37BE4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A7386" w:rsidRPr="00F37BE4" w:rsidRDefault="00F37BE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37BE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EA7386" w:rsidRPr="00F37BE4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37B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F37BE4" w:rsidRDefault="00F37BE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37BE4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C50FC" w:rsidRPr="0088629E" w:rsidTr="005C50FC">
        <w:trPr>
          <w:trHeight w:val="310"/>
        </w:trPr>
        <w:tc>
          <w:tcPr>
            <w:tcW w:w="4585" w:type="dxa"/>
          </w:tcPr>
          <w:p w:rsidR="005C50FC" w:rsidRPr="005A7766" w:rsidRDefault="005C50FC" w:rsidP="007E58E3">
            <w:pPr>
              <w:rPr>
                <w:color w:val="000000"/>
                <w:sz w:val="24"/>
                <w:szCs w:val="24"/>
              </w:rPr>
            </w:pPr>
            <w:r w:rsidRPr="005A7766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5C50FC" w:rsidRPr="005A7766" w:rsidRDefault="005C50FC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5C50FC" w:rsidRPr="005A7766" w:rsidRDefault="005C50FC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vAlign w:val="center"/>
          </w:tcPr>
          <w:p w:rsidR="005C50FC" w:rsidRPr="005A7766" w:rsidRDefault="005C50FC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37BE4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5809D1" w:rsidRDefault="005809D1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424787" w:rsidRPr="00227258" w:rsidRDefault="00F549B7" w:rsidP="00424787">
      <w:pPr>
        <w:pStyle w:val="a7"/>
        <w:tabs>
          <w:tab w:val="left" w:pos="142"/>
        </w:tabs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87B98">
        <w:rPr>
          <w:rFonts w:eastAsiaTheme="minorHAnsi"/>
          <w:b/>
          <w:sz w:val="28"/>
          <w:szCs w:val="28"/>
          <w:lang w:eastAsia="en-US"/>
        </w:rPr>
        <w:t>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0724AF" w:rsidRPr="00531BF0">
        <w:rPr>
          <w:sz w:val="28"/>
          <w:szCs w:val="28"/>
        </w:rPr>
        <w:t>Об утверждении перечня должностей, входящих в категорию высших менеджеров Общества в новой редакции.</w:t>
      </w:r>
    </w:p>
    <w:p w:rsidR="00161F29" w:rsidRDefault="00F549B7" w:rsidP="00161F29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161F29" w:rsidRPr="00161F29">
        <w:rPr>
          <w:sz w:val="28"/>
          <w:szCs w:val="28"/>
        </w:rPr>
        <w:t xml:space="preserve"> </w:t>
      </w:r>
    </w:p>
    <w:p w:rsidR="000724AF" w:rsidRPr="00522D7C" w:rsidRDefault="00522D7C" w:rsidP="00522D7C">
      <w:pPr>
        <w:tabs>
          <w:tab w:val="left" w:pos="-496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0724AF" w:rsidRPr="00522D7C">
        <w:rPr>
          <w:rFonts w:eastAsia="Calibri"/>
          <w:sz w:val="28"/>
          <w:szCs w:val="28"/>
          <w:lang w:eastAsia="en-US"/>
        </w:rPr>
        <w:t>C даты введения в действие организационной структуры исполнительного аппарата АО «Янтарьэнерго» утвердить и ввести в действие Перечень должностей, входящих в категорию высших менеджеров Общества, в новой редакции:</w:t>
      </w:r>
    </w:p>
    <w:p w:rsidR="000724AF" w:rsidRPr="00C36EB0" w:rsidRDefault="000724AF" w:rsidP="000724AF">
      <w:pPr>
        <w:ind w:left="709"/>
        <w:jc w:val="both"/>
        <w:rPr>
          <w:rFonts w:eastAsia="Calibri"/>
          <w:b/>
          <w:bCs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>1 категория</w:t>
      </w:r>
    </w:p>
    <w:p w:rsidR="000724AF" w:rsidRPr="00C36EB0" w:rsidRDefault="000724AF" w:rsidP="000724A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36EB0">
        <w:rPr>
          <w:rFonts w:eastAsia="Calibri"/>
          <w:bCs/>
          <w:sz w:val="28"/>
          <w:szCs w:val="28"/>
          <w:lang w:eastAsia="en-US"/>
        </w:rPr>
        <w:t>Первый заместитель генерального директора;</w:t>
      </w:r>
    </w:p>
    <w:p w:rsidR="000724AF" w:rsidRPr="00C36EB0" w:rsidRDefault="000724AF" w:rsidP="000724A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36EB0">
        <w:rPr>
          <w:rFonts w:eastAsia="Calibri"/>
          <w:bCs/>
          <w:sz w:val="28"/>
          <w:szCs w:val="28"/>
          <w:lang w:eastAsia="en-US"/>
        </w:rPr>
        <w:t>Заместитель генерального директора;</w:t>
      </w:r>
    </w:p>
    <w:p w:rsidR="000724AF" w:rsidRDefault="000724AF" w:rsidP="000724A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36EB0">
        <w:rPr>
          <w:rFonts w:eastAsia="Calibri"/>
          <w:bCs/>
          <w:sz w:val="28"/>
          <w:szCs w:val="28"/>
          <w:lang w:eastAsia="en-US"/>
        </w:rPr>
        <w:t xml:space="preserve">Главный бухгалтер – начальник </w:t>
      </w:r>
      <w:r>
        <w:rPr>
          <w:sz w:val="28"/>
          <w:szCs w:val="28"/>
        </w:rPr>
        <w:t>департамента бухгалтерского и налогового учета и отчетности</w:t>
      </w:r>
      <w:r w:rsidRPr="00C36EB0">
        <w:rPr>
          <w:rFonts w:eastAsia="Calibri"/>
          <w:bCs/>
          <w:sz w:val="28"/>
          <w:szCs w:val="28"/>
          <w:lang w:eastAsia="en-US"/>
        </w:rPr>
        <w:t>.</w:t>
      </w:r>
    </w:p>
    <w:p w:rsidR="000724AF" w:rsidRDefault="000724AF" w:rsidP="00522D7C">
      <w:pPr>
        <w:tabs>
          <w:tab w:val="left" w:pos="-4962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9220FE">
        <w:rPr>
          <w:sz w:val="28"/>
          <w:szCs w:val="28"/>
        </w:rPr>
        <w:t xml:space="preserve">С даты введения в действие Перечня должностей, входящих в категорию высших менеджеров Общества, в новой редакции </w:t>
      </w:r>
      <w:r>
        <w:rPr>
          <w:sz w:val="28"/>
          <w:szCs w:val="28"/>
        </w:rPr>
        <w:t>считать</w:t>
      </w:r>
      <w:r w:rsidRPr="00F87E06">
        <w:rPr>
          <w:sz w:val="28"/>
          <w:szCs w:val="28"/>
        </w:rPr>
        <w:t xml:space="preserve"> утратившим силу перечень должностей, </w:t>
      </w:r>
      <w:r>
        <w:rPr>
          <w:sz w:val="28"/>
          <w:szCs w:val="28"/>
        </w:rPr>
        <w:t>входящих в категорию высших менеджеров Общества</w:t>
      </w:r>
      <w:r w:rsidRPr="00F87E06">
        <w:rPr>
          <w:sz w:val="28"/>
          <w:szCs w:val="28"/>
        </w:rPr>
        <w:t xml:space="preserve">, утвержденный решением Совета директоров Общества </w:t>
      </w:r>
      <w:r>
        <w:rPr>
          <w:sz w:val="28"/>
          <w:szCs w:val="28"/>
        </w:rPr>
        <w:t>15</w:t>
      </w:r>
      <w:r w:rsidRPr="00F87E06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F87E06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F87E06">
        <w:rPr>
          <w:sz w:val="28"/>
          <w:szCs w:val="28"/>
        </w:rPr>
        <w:t xml:space="preserve"> (</w:t>
      </w:r>
      <w:r w:rsidRPr="00C4396B">
        <w:rPr>
          <w:sz w:val="28"/>
          <w:szCs w:val="28"/>
        </w:rPr>
        <w:t>Протокол от 18.08.2014 №3</w:t>
      </w:r>
      <w:r w:rsidRPr="00F87E06">
        <w:rPr>
          <w:sz w:val="28"/>
          <w:szCs w:val="28"/>
        </w:rPr>
        <w:t xml:space="preserve">). </w:t>
      </w:r>
    </w:p>
    <w:p w:rsidR="00922081" w:rsidRDefault="00922081" w:rsidP="00922081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922081" w:rsidRPr="0088629E" w:rsidTr="00836F80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922081" w:rsidRPr="0088629E" w:rsidRDefault="00922081" w:rsidP="00836F8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22081" w:rsidRPr="0088629E" w:rsidRDefault="00922081" w:rsidP="00836F8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922081" w:rsidRPr="0088629E" w:rsidRDefault="00922081" w:rsidP="00836F8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22081" w:rsidRPr="0088629E" w:rsidTr="00836F80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922081" w:rsidRPr="0088629E" w:rsidRDefault="00922081" w:rsidP="00836F8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922081" w:rsidRPr="0088629E" w:rsidRDefault="00922081" w:rsidP="00836F8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922081" w:rsidRPr="0088629E" w:rsidRDefault="00922081" w:rsidP="00836F8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922081" w:rsidRPr="0088629E" w:rsidRDefault="00922081" w:rsidP="00836F8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22081" w:rsidRPr="0088629E" w:rsidTr="00836F80">
        <w:tc>
          <w:tcPr>
            <w:tcW w:w="4585" w:type="dxa"/>
          </w:tcPr>
          <w:p w:rsidR="00922081" w:rsidRPr="00EE5B74" w:rsidRDefault="00922081" w:rsidP="00836F8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922081" w:rsidRPr="00EE5B74" w:rsidRDefault="00922081" w:rsidP="00836F8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922081" w:rsidRPr="00EE5B74" w:rsidRDefault="00922081" w:rsidP="00836F8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922081" w:rsidRPr="00EE5B74" w:rsidRDefault="00922081" w:rsidP="00836F8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922081" w:rsidRPr="0088629E" w:rsidTr="00836F80">
        <w:tc>
          <w:tcPr>
            <w:tcW w:w="4585" w:type="dxa"/>
          </w:tcPr>
          <w:p w:rsidR="00922081" w:rsidRPr="00EE5B74" w:rsidRDefault="00922081" w:rsidP="00836F8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922081" w:rsidRPr="00EE5B74" w:rsidRDefault="00922081" w:rsidP="00836F8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22081" w:rsidRPr="00EE5B74" w:rsidRDefault="00922081" w:rsidP="00836F8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22081" w:rsidRPr="00EE5B74" w:rsidRDefault="00922081" w:rsidP="00836F8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22081" w:rsidRPr="0088629E" w:rsidTr="00836F80">
        <w:tc>
          <w:tcPr>
            <w:tcW w:w="4585" w:type="dxa"/>
            <w:tcBorders>
              <w:right w:val="single" w:sz="4" w:space="0" w:color="auto"/>
            </w:tcBorders>
          </w:tcPr>
          <w:p w:rsidR="00922081" w:rsidRPr="00EE5B74" w:rsidRDefault="00922081" w:rsidP="00836F8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2081" w:rsidRPr="00EE5B74" w:rsidRDefault="00922081" w:rsidP="00836F8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2081" w:rsidRPr="00EE5B74" w:rsidRDefault="00922081" w:rsidP="00836F8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2081" w:rsidRPr="00EE5B74" w:rsidRDefault="00922081" w:rsidP="00836F8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22081" w:rsidRPr="0088629E" w:rsidTr="00836F80">
        <w:tc>
          <w:tcPr>
            <w:tcW w:w="4585" w:type="dxa"/>
          </w:tcPr>
          <w:p w:rsidR="00922081" w:rsidRPr="00EE5B74" w:rsidRDefault="00922081" w:rsidP="00836F8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922081" w:rsidRPr="00EE5B74" w:rsidRDefault="00922081" w:rsidP="00836F8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922081" w:rsidRPr="00EE5B74" w:rsidRDefault="00922081" w:rsidP="00836F8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922081" w:rsidRPr="00EE5B74" w:rsidRDefault="00922081" w:rsidP="00836F8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22081" w:rsidRPr="0088629E" w:rsidTr="00836F80">
        <w:tc>
          <w:tcPr>
            <w:tcW w:w="4585" w:type="dxa"/>
          </w:tcPr>
          <w:p w:rsidR="00922081" w:rsidRPr="00F37BE4" w:rsidRDefault="00922081" w:rsidP="00836F80">
            <w:pPr>
              <w:rPr>
                <w:color w:val="000000"/>
                <w:sz w:val="24"/>
                <w:szCs w:val="24"/>
              </w:rPr>
            </w:pPr>
            <w:r w:rsidRPr="00F37BE4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922081" w:rsidRPr="00F37BE4" w:rsidRDefault="005722C0" w:rsidP="00836F8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922081" w:rsidRPr="00F37BE4" w:rsidRDefault="005722C0" w:rsidP="00836F8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922081" w:rsidRPr="00F37BE4" w:rsidRDefault="005722C0" w:rsidP="00836F8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722C0" w:rsidRPr="0088629E" w:rsidTr="005722C0">
        <w:trPr>
          <w:trHeight w:val="310"/>
        </w:trPr>
        <w:tc>
          <w:tcPr>
            <w:tcW w:w="4585" w:type="dxa"/>
          </w:tcPr>
          <w:p w:rsidR="005722C0" w:rsidRPr="005A7766" w:rsidRDefault="005722C0" w:rsidP="00836F80">
            <w:pPr>
              <w:rPr>
                <w:color w:val="000000"/>
                <w:sz w:val="24"/>
                <w:szCs w:val="24"/>
              </w:rPr>
            </w:pPr>
            <w:r w:rsidRPr="005A7766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5722C0" w:rsidRPr="005A7766" w:rsidRDefault="005722C0" w:rsidP="00836F8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5722C0" w:rsidRPr="005A7766" w:rsidRDefault="005722C0" w:rsidP="00836F8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722C0" w:rsidRPr="005A7766" w:rsidRDefault="005722C0" w:rsidP="00836F8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22081" w:rsidRPr="0088629E" w:rsidTr="00836F80">
        <w:tc>
          <w:tcPr>
            <w:tcW w:w="4585" w:type="dxa"/>
          </w:tcPr>
          <w:p w:rsidR="00922081" w:rsidRPr="00EE5B74" w:rsidRDefault="00922081" w:rsidP="0083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922081" w:rsidRPr="00EE5B74" w:rsidRDefault="00922081" w:rsidP="00836F8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922081" w:rsidRPr="00EE5B74" w:rsidRDefault="00922081" w:rsidP="00836F8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22081" w:rsidRPr="00EE5B74" w:rsidRDefault="00922081" w:rsidP="00836F8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22081" w:rsidRDefault="00922081" w:rsidP="00922081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73DC5" w:rsidRDefault="00773DC5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424787" w:rsidRPr="0086343D" w:rsidRDefault="00F549B7" w:rsidP="00424787">
      <w:pPr>
        <w:tabs>
          <w:tab w:val="left" w:pos="142"/>
        </w:tabs>
        <w:jc w:val="both"/>
        <w:rPr>
          <w:color w:val="000000"/>
          <w:sz w:val="28"/>
          <w:szCs w:val="28"/>
          <w:lang w:val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87B98">
        <w:rPr>
          <w:rFonts w:eastAsiaTheme="minorHAnsi"/>
          <w:b/>
          <w:sz w:val="28"/>
          <w:szCs w:val="28"/>
          <w:lang w:eastAsia="en-US"/>
        </w:rPr>
        <w:t>3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0724AF" w:rsidRPr="00531BF0">
        <w:rPr>
          <w:sz w:val="28"/>
          <w:szCs w:val="28"/>
        </w:rPr>
        <w:t>О согласовании кандидатур на отдельные должности исполнительного аппарата, определяемые Советом директоров Общества.</w:t>
      </w:r>
    </w:p>
    <w:p w:rsidR="00FF7EBD" w:rsidRDefault="00F549B7" w:rsidP="00620195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0724AF" w:rsidRDefault="000724AF" w:rsidP="000724AF">
      <w:pPr>
        <w:ind w:firstLine="709"/>
        <w:jc w:val="both"/>
        <w:rPr>
          <w:sz w:val="28"/>
          <w:szCs w:val="28"/>
        </w:rPr>
      </w:pPr>
      <w:r w:rsidRPr="00525CE0">
        <w:rPr>
          <w:sz w:val="28"/>
          <w:szCs w:val="28"/>
        </w:rPr>
        <w:t xml:space="preserve">Согласовать кандидатуру </w:t>
      </w:r>
      <w:r>
        <w:rPr>
          <w:sz w:val="28"/>
          <w:szCs w:val="28"/>
        </w:rPr>
        <w:t xml:space="preserve">Редько Ирины Вениаминовны </w:t>
      </w:r>
      <w:r w:rsidRPr="00525CE0">
        <w:rPr>
          <w:sz w:val="28"/>
          <w:szCs w:val="28"/>
        </w:rPr>
        <w:t xml:space="preserve">на должность </w:t>
      </w:r>
      <w:r>
        <w:rPr>
          <w:sz w:val="28"/>
          <w:szCs w:val="28"/>
        </w:rPr>
        <w:t xml:space="preserve">первого заместителя генерального директора </w:t>
      </w:r>
      <w:r w:rsidRPr="00525CE0">
        <w:rPr>
          <w:sz w:val="28"/>
          <w:szCs w:val="28"/>
        </w:rPr>
        <w:t>АО «Янтарьэнерго».</w:t>
      </w:r>
    </w:p>
    <w:p w:rsidR="000724AF" w:rsidRDefault="000724AF" w:rsidP="000724AF">
      <w:pPr>
        <w:ind w:firstLine="709"/>
        <w:jc w:val="both"/>
        <w:rPr>
          <w:sz w:val="28"/>
          <w:szCs w:val="28"/>
        </w:rPr>
      </w:pPr>
      <w:r w:rsidRPr="00525CE0">
        <w:rPr>
          <w:sz w:val="28"/>
          <w:szCs w:val="28"/>
        </w:rPr>
        <w:lastRenderedPageBreak/>
        <w:t xml:space="preserve">Согласовать кандидатуру </w:t>
      </w:r>
      <w:r>
        <w:rPr>
          <w:sz w:val="28"/>
          <w:szCs w:val="28"/>
        </w:rPr>
        <w:t xml:space="preserve">Лошкарева Кирилла Петровича </w:t>
      </w:r>
      <w:r w:rsidRPr="00525CE0">
        <w:rPr>
          <w:sz w:val="28"/>
          <w:szCs w:val="28"/>
        </w:rPr>
        <w:t xml:space="preserve">на должность </w:t>
      </w:r>
      <w:r>
        <w:rPr>
          <w:sz w:val="28"/>
          <w:szCs w:val="28"/>
        </w:rPr>
        <w:t xml:space="preserve">заместителя генерального директора по капитальному строительству </w:t>
      </w:r>
      <w:r w:rsidRPr="00525CE0">
        <w:rPr>
          <w:sz w:val="28"/>
          <w:szCs w:val="28"/>
        </w:rPr>
        <w:t>АО</w:t>
      </w:r>
      <w:r>
        <w:rPr>
          <w:sz w:val="28"/>
          <w:szCs w:val="28"/>
        </w:rPr>
        <w:t> </w:t>
      </w:r>
      <w:r w:rsidRPr="00525CE0">
        <w:rPr>
          <w:sz w:val="28"/>
          <w:szCs w:val="28"/>
        </w:rPr>
        <w:t>«Янтарьэнерго».</w:t>
      </w:r>
    </w:p>
    <w:p w:rsidR="000724AF" w:rsidRPr="00E1344C" w:rsidRDefault="000724AF" w:rsidP="000724AF">
      <w:pPr>
        <w:ind w:firstLine="709"/>
        <w:jc w:val="both"/>
        <w:rPr>
          <w:sz w:val="28"/>
          <w:szCs w:val="28"/>
        </w:rPr>
      </w:pPr>
      <w:r w:rsidRPr="00E1344C">
        <w:rPr>
          <w:sz w:val="28"/>
          <w:szCs w:val="28"/>
        </w:rPr>
        <w:t xml:space="preserve">Согласовать кандидатуру </w:t>
      </w:r>
      <w:r>
        <w:rPr>
          <w:sz w:val="28"/>
          <w:szCs w:val="28"/>
        </w:rPr>
        <w:t>Зимина Геннадия Александровича</w:t>
      </w:r>
      <w:r w:rsidRPr="00E1344C">
        <w:rPr>
          <w:sz w:val="28"/>
          <w:szCs w:val="28"/>
        </w:rPr>
        <w:t xml:space="preserve"> на должность заместителя генерального директора по </w:t>
      </w:r>
      <w:r>
        <w:rPr>
          <w:sz w:val="28"/>
          <w:szCs w:val="28"/>
        </w:rPr>
        <w:t>безопасности</w:t>
      </w:r>
      <w:r w:rsidRPr="00E1344C">
        <w:rPr>
          <w:sz w:val="28"/>
          <w:szCs w:val="28"/>
        </w:rPr>
        <w:t xml:space="preserve"> </w:t>
      </w:r>
      <w:r>
        <w:rPr>
          <w:sz w:val="28"/>
          <w:szCs w:val="28"/>
        </w:rPr>
        <w:t>АО «</w:t>
      </w:r>
      <w:r w:rsidRPr="00E1344C">
        <w:rPr>
          <w:sz w:val="28"/>
          <w:szCs w:val="28"/>
        </w:rPr>
        <w:t>Янтарьэнерго».</w:t>
      </w:r>
    </w:p>
    <w:p w:rsidR="00042166" w:rsidRDefault="00042166" w:rsidP="00042166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042166" w:rsidRPr="0088629E" w:rsidTr="00836F80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042166" w:rsidRPr="0088629E" w:rsidRDefault="00042166" w:rsidP="00836F8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42166" w:rsidRPr="0088629E" w:rsidRDefault="00042166" w:rsidP="00836F8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042166" w:rsidRPr="0088629E" w:rsidRDefault="00042166" w:rsidP="00836F8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42166" w:rsidRPr="0088629E" w:rsidTr="00836F80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042166" w:rsidRPr="0088629E" w:rsidRDefault="00042166" w:rsidP="00836F8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042166" w:rsidRPr="0088629E" w:rsidRDefault="00042166" w:rsidP="00836F8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42166" w:rsidRPr="0088629E" w:rsidRDefault="00042166" w:rsidP="00836F8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42166" w:rsidRPr="0088629E" w:rsidRDefault="00042166" w:rsidP="00836F8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42166" w:rsidRPr="0088629E" w:rsidTr="00836F80">
        <w:tc>
          <w:tcPr>
            <w:tcW w:w="4585" w:type="dxa"/>
          </w:tcPr>
          <w:p w:rsidR="00042166" w:rsidRPr="00EE5B74" w:rsidRDefault="00042166" w:rsidP="00836F8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042166" w:rsidRPr="00EE5B74" w:rsidRDefault="00042166" w:rsidP="00836F8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042166" w:rsidRPr="00EE5B74" w:rsidRDefault="00042166" w:rsidP="00836F8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042166" w:rsidRPr="00EE5B74" w:rsidRDefault="00042166" w:rsidP="00836F8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42166" w:rsidRPr="0088629E" w:rsidTr="00836F80">
        <w:tc>
          <w:tcPr>
            <w:tcW w:w="4585" w:type="dxa"/>
          </w:tcPr>
          <w:p w:rsidR="00042166" w:rsidRPr="00EE5B74" w:rsidRDefault="00042166" w:rsidP="00836F8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042166" w:rsidRPr="00EE5B74" w:rsidRDefault="00042166" w:rsidP="00836F8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42166" w:rsidRPr="00EE5B74" w:rsidRDefault="00042166" w:rsidP="00836F8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42166" w:rsidRPr="00EE5B74" w:rsidRDefault="00042166" w:rsidP="00836F8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42166" w:rsidRPr="0088629E" w:rsidTr="00836F80">
        <w:tc>
          <w:tcPr>
            <w:tcW w:w="4585" w:type="dxa"/>
            <w:tcBorders>
              <w:right w:val="single" w:sz="4" w:space="0" w:color="auto"/>
            </w:tcBorders>
          </w:tcPr>
          <w:p w:rsidR="00042166" w:rsidRPr="00EE5B74" w:rsidRDefault="00042166" w:rsidP="00836F8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166" w:rsidRPr="00EE5B74" w:rsidRDefault="00042166" w:rsidP="00836F8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166" w:rsidRPr="00EE5B74" w:rsidRDefault="00042166" w:rsidP="00836F8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166" w:rsidRPr="00EE5B74" w:rsidRDefault="00042166" w:rsidP="00836F8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42166" w:rsidRPr="0088629E" w:rsidTr="00836F80">
        <w:tc>
          <w:tcPr>
            <w:tcW w:w="4585" w:type="dxa"/>
          </w:tcPr>
          <w:p w:rsidR="00042166" w:rsidRPr="00EE5B74" w:rsidRDefault="00042166" w:rsidP="00836F8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42166" w:rsidRPr="00EE5B74" w:rsidRDefault="00042166" w:rsidP="00836F8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42166" w:rsidRPr="00EE5B74" w:rsidRDefault="00042166" w:rsidP="00836F8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42166" w:rsidRPr="00EE5B74" w:rsidRDefault="00042166" w:rsidP="00836F8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42166" w:rsidRPr="0088629E" w:rsidTr="00836F80">
        <w:tc>
          <w:tcPr>
            <w:tcW w:w="4585" w:type="dxa"/>
          </w:tcPr>
          <w:p w:rsidR="00042166" w:rsidRPr="00F37BE4" w:rsidRDefault="00042166" w:rsidP="00836F80">
            <w:pPr>
              <w:rPr>
                <w:color w:val="000000"/>
                <w:sz w:val="24"/>
                <w:szCs w:val="24"/>
              </w:rPr>
            </w:pPr>
            <w:r w:rsidRPr="00F37BE4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42166" w:rsidRPr="00F37BE4" w:rsidRDefault="00042166" w:rsidP="00836F8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042166" w:rsidRPr="00F37BE4" w:rsidRDefault="00042166" w:rsidP="00836F8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042166" w:rsidRPr="00F37BE4" w:rsidRDefault="00042166" w:rsidP="00836F8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42166" w:rsidRPr="0088629E" w:rsidTr="00836F80">
        <w:trPr>
          <w:trHeight w:val="310"/>
        </w:trPr>
        <w:tc>
          <w:tcPr>
            <w:tcW w:w="4585" w:type="dxa"/>
          </w:tcPr>
          <w:p w:rsidR="00042166" w:rsidRPr="005A7766" w:rsidRDefault="00042166" w:rsidP="00836F80">
            <w:pPr>
              <w:rPr>
                <w:color w:val="000000"/>
                <w:sz w:val="24"/>
                <w:szCs w:val="24"/>
              </w:rPr>
            </w:pPr>
            <w:r w:rsidRPr="005A7766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042166" w:rsidRPr="005A7766" w:rsidRDefault="00042166" w:rsidP="00836F8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42166" w:rsidRPr="005A7766" w:rsidRDefault="00042166" w:rsidP="00836F8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42166" w:rsidRPr="005A7766" w:rsidRDefault="00042166" w:rsidP="00836F8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42166" w:rsidRPr="0088629E" w:rsidTr="00836F80">
        <w:tc>
          <w:tcPr>
            <w:tcW w:w="4585" w:type="dxa"/>
          </w:tcPr>
          <w:p w:rsidR="00042166" w:rsidRPr="00EE5B74" w:rsidRDefault="00042166" w:rsidP="0083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042166" w:rsidRPr="00EE5B74" w:rsidRDefault="00EE602D" w:rsidP="00836F8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042166" w:rsidRPr="00EE5B74" w:rsidRDefault="00042166" w:rsidP="00836F8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42166" w:rsidRPr="00EE5B74" w:rsidRDefault="00EE602D" w:rsidP="00EE602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</w:t>
            </w: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а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ь</w:t>
            </w:r>
            <w:bookmarkStart w:id="0" w:name="_GoBack"/>
            <w:bookmarkEnd w:id="0"/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”</w:t>
            </w:r>
          </w:p>
        </w:tc>
      </w:tr>
    </w:tbl>
    <w:p w:rsidR="00042166" w:rsidRDefault="00042166" w:rsidP="00042166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73DC5" w:rsidRDefault="00773DC5" w:rsidP="00773DC5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051883" w:rsidRDefault="0062730C" w:rsidP="0074606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ые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я</w:t>
      </w:r>
      <w:r w:rsidR="00053C8A"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D26359" w:rsidRDefault="00051883" w:rsidP="00D2635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037EC">
        <w:rPr>
          <w:rFonts w:eastAsia="Calibri"/>
          <w:b/>
          <w:sz w:val="28"/>
          <w:szCs w:val="28"/>
          <w:lang w:eastAsia="en-US"/>
        </w:rPr>
        <w:t>1</w:t>
      </w:r>
      <w:r w:rsidR="003037EC" w:rsidRPr="0088629E">
        <w:rPr>
          <w:rFonts w:eastAsia="Calibri"/>
          <w:b/>
          <w:sz w:val="28"/>
          <w:szCs w:val="28"/>
          <w:lang w:eastAsia="en-US"/>
        </w:rPr>
        <w:t>:</w:t>
      </w:r>
      <w:r w:rsidR="003037EC"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A635E3" w:rsidRDefault="00A635E3" w:rsidP="0096031C">
      <w:pPr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организационную структуру исполнительного аппарата Общества в соответствии с Приложением № 1 к настоящему решению Совета директоров и ввести ее в действие с учетом сроков, предусмотренных законодательством Российской Федерации при изменении и прекращении трудовых договоров с работниками.</w:t>
      </w:r>
    </w:p>
    <w:p w:rsidR="00A635E3" w:rsidRPr="00581596" w:rsidRDefault="00A635E3" w:rsidP="00A635E3">
      <w:pPr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даты введения в действие организационной структуры исполнительного аппарата Общества считать утратившей силу организационную структуру исполнительного аппарата Общества, утвержденную решением Совета директоров АО «</w:t>
      </w:r>
      <w:r>
        <w:rPr>
          <w:bCs/>
          <w:sz w:val="28"/>
          <w:szCs w:val="28"/>
        </w:rPr>
        <w:t>Янтарьэнерго</w:t>
      </w:r>
      <w:r>
        <w:rPr>
          <w:sz w:val="28"/>
          <w:szCs w:val="28"/>
        </w:rPr>
        <w:t>» от 15.08.2014 (Протокол от 18.08.2014 №3).</w:t>
      </w:r>
    </w:p>
    <w:p w:rsidR="00A635E3" w:rsidRDefault="00A635E3" w:rsidP="00D26359">
      <w:pPr>
        <w:jc w:val="both"/>
      </w:pPr>
    </w:p>
    <w:p w:rsidR="00FF7EBD" w:rsidRDefault="00015DCF" w:rsidP="00FF7EB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0724AF" w:rsidRPr="003F5BC9" w:rsidRDefault="000724AF" w:rsidP="008477B4">
      <w:pPr>
        <w:numPr>
          <w:ilvl w:val="0"/>
          <w:numId w:val="41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F5BC9">
        <w:rPr>
          <w:sz w:val="28"/>
          <w:szCs w:val="28"/>
        </w:rPr>
        <w:t>C даты введения в действие организационной структуры исполнительного аппарата АО «Янтарьэнерго» утвердить и ввести в действие Перечень должностей, входящих в категорию высших менеджеров Общества, в новой редакции:</w:t>
      </w:r>
    </w:p>
    <w:p w:rsidR="000724AF" w:rsidRPr="00C36EB0" w:rsidRDefault="000724AF" w:rsidP="000724AF">
      <w:pPr>
        <w:ind w:left="709"/>
        <w:jc w:val="both"/>
        <w:rPr>
          <w:rFonts w:eastAsia="Calibri"/>
          <w:b/>
          <w:bCs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>1 категория</w:t>
      </w:r>
    </w:p>
    <w:p w:rsidR="000724AF" w:rsidRPr="00C36EB0" w:rsidRDefault="000724AF" w:rsidP="000724A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36EB0">
        <w:rPr>
          <w:rFonts w:eastAsia="Calibri"/>
          <w:bCs/>
          <w:sz w:val="28"/>
          <w:szCs w:val="28"/>
          <w:lang w:eastAsia="en-US"/>
        </w:rPr>
        <w:t>Первый заместитель генерального директора;</w:t>
      </w:r>
    </w:p>
    <w:p w:rsidR="000724AF" w:rsidRPr="00C36EB0" w:rsidRDefault="000724AF" w:rsidP="000724A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36EB0">
        <w:rPr>
          <w:rFonts w:eastAsia="Calibri"/>
          <w:bCs/>
          <w:sz w:val="28"/>
          <w:szCs w:val="28"/>
          <w:lang w:eastAsia="en-US"/>
        </w:rPr>
        <w:t>Заместитель генерального директора;</w:t>
      </w:r>
    </w:p>
    <w:p w:rsidR="000724AF" w:rsidRDefault="000724AF" w:rsidP="000724A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36EB0">
        <w:rPr>
          <w:rFonts w:eastAsia="Calibri"/>
          <w:bCs/>
          <w:sz w:val="28"/>
          <w:szCs w:val="28"/>
          <w:lang w:eastAsia="en-US"/>
        </w:rPr>
        <w:t xml:space="preserve">Главный бухгалтер – начальник </w:t>
      </w:r>
      <w:r>
        <w:rPr>
          <w:sz w:val="28"/>
          <w:szCs w:val="28"/>
        </w:rPr>
        <w:t>департамента бухгалтерского и налогового учета и отчетности</w:t>
      </w:r>
      <w:r w:rsidRPr="00C36EB0">
        <w:rPr>
          <w:rFonts w:eastAsia="Calibri"/>
          <w:bCs/>
          <w:sz w:val="28"/>
          <w:szCs w:val="28"/>
          <w:lang w:eastAsia="en-US"/>
        </w:rPr>
        <w:t>.</w:t>
      </w:r>
    </w:p>
    <w:p w:rsidR="000724AF" w:rsidRDefault="000724AF" w:rsidP="000724AF">
      <w:pPr>
        <w:tabs>
          <w:tab w:val="left" w:pos="-4962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9220FE">
        <w:rPr>
          <w:sz w:val="28"/>
          <w:szCs w:val="28"/>
        </w:rPr>
        <w:t xml:space="preserve">С даты введения в действие Перечня должностей, входящих в категорию высших менеджеров Общества, в новой редакции </w:t>
      </w:r>
      <w:r>
        <w:rPr>
          <w:sz w:val="28"/>
          <w:szCs w:val="28"/>
        </w:rPr>
        <w:t>считать</w:t>
      </w:r>
      <w:r w:rsidRPr="00F87E06">
        <w:rPr>
          <w:sz w:val="28"/>
          <w:szCs w:val="28"/>
        </w:rPr>
        <w:t xml:space="preserve"> утратившим силу перечень должностей, </w:t>
      </w:r>
      <w:r>
        <w:rPr>
          <w:sz w:val="28"/>
          <w:szCs w:val="28"/>
        </w:rPr>
        <w:t>входящих в категорию высших менеджеров Общества</w:t>
      </w:r>
      <w:r w:rsidRPr="00F87E06">
        <w:rPr>
          <w:sz w:val="28"/>
          <w:szCs w:val="28"/>
        </w:rPr>
        <w:t xml:space="preserve">, утвержденный решением Совета директоров Общества </w:t>
      </w:r>
      <w:r>
        <w:rPr>
          <w:sz w:val="28"/>
          <w:szCs w:val="28"/>
        </w:rPr>
        <w:t>15</w:t>
      </w:r>
      <w:r w:rsidRPr="00F87E06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F87E06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F87E06">
        <w:rPr>
          <w:sz w:val="28"/>
          <w:szCs w:val="28"/>
        </w:rPr>
        <w:t xml:space="preserve"> (</w:t>
      </w:r>
      <w:r w:rsidRPr="00C4396B">
        <w:rPr>
          <w:sz w:val="28"/>
          <w:szCs w:val="28"/>
        </w:rPr>
        <w:t>Протокол от 18.08.2014 №3</w:t>
      </w:r>
      <w:r w:rsidRPr="00F87E06">
        <w:rPr>
          <w:sz w:val="28"/>
          <w:szCs w:val="28"/>
        </w:rPr>
        <w:t xml:space="preserve">). </w:t>
      </w:r>
    </w:p>
    <w:p w:rsidR="00DD1FF4" w:rsidRDefault="00DD1FF4" w:rsidP="00FF7EBD">
      <w:pPr>
        <w:jc w:val="both"/>
        <w:rPr>
          <w:sz w:val="28"/>
          <w:szCs w:val="28"/>
        </w:rPr>
      </w:pPr>
    </w:p>
    <w:p w:rsidR="008477B4" w:rsidRDefault="008477B4" w:rsidP="00183A8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8477B4" w:rsidRDefault="008477B4" w:rsidP="00183A8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DA2366" w:rsidRDefault="00015DCF" w:rsidP="00183A8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0724AF" w:rsidRDefault="000724AF" w:rsidP="000724AF">
      <w:pPr>
        <w:ind w:firstLine="709"/>
        <w:jc w:val="both"/>
        <w:rPr>
          <w:sz w:val="28"/>
          <w:szCs w:val="28"/>
        </w:rPr>
      </w:pPr>
      <w:r w:rsidRPr="00525CE0">
        <w:rPr>
          <w:sz w:val="28"/>
          <w:szCs w:val="28"/>
        </w:rPr>
        <w:t xml:space="preserve">Согласовать кандидатуру </w:t>
      </w:r>
      <w:r>
        <w:rPr>
          <w:sz w:val="28"/>
          <w:szCs w:val="28"/>
        </w:rPr>
        <w:t xml:space="preserve">Редько Ирины Вениаминовны </w:t>
      </w:r>
      <w:r w:rsidRPr="00525CE0">
        <w:rPr>
          <w:sz w:val="28"/>
          <w:szCs w:val="28"/>
        </w:rPr>
        <w:t xml:space="preserve">на должность </w:t>
      </w:r>
      <w:r>
        <w:rPr>
          <w:sz w:val="28"/>
          <w:szCs w:val="28"/>
        </w:rPr>
        <w:t xml:space="preserve">первого заместителя генерального директора </w:t>
      </w:r>
      <w:r w:rsidRPr="00525CE0">
        <w:rPr>
          <w:sz w:val="28"/>
          <w:szCs w:val="28"/>
        </w:rPr>
        <w:t>АО «Янтарьэнерго».</w:t>
      </w:r>
    </w:p>
    <w:p w:rsidR="000724AF" w:rsidRDefault="000724AF" w:rsidP="000724AF">
      <w:pPr>
        <w:ind w:firstLine="709"/>
        <w:jc w:val="both"/>
        <w:rPr>
          <w:sz w:val="28"/>
          <w:szCs w:val="28"/>
        </w:rPr>
      </w:pPr>
      <w:r w:rsidRPr="00525CE0">
        <w:rPr>
          <w:sz w:val="28"/>
          <w:szCs w:val="28"/>
        </w:rPr>
        <w:t xml:space="preserve">Согласовать кандидатуру </w:t>
      </w:r>
      <w:r>
        <w:rPr>
          <w:sz w:val="28"/>
          <w:szCs w:val="28"/>
        </w:rPr>
        <w:t xml:space="preserve">Лошкарева Кирилла Петровича </w:t>
      </w:r>
      <w:r w:rsidRPr="00525CE0">
        <w:rPr>
          <w:sz w:val="28"/>
          <w:szCs w:val="28"/>
        </w:rPr>
        <w:t xml:space="preserve">на должность </w:t>
      </w:r>
      <w:r>
        <w:rPr>
          <w:sz w:val="28"/>
          <w:szCs w:val="28"/>
        </w:rPr>
        <w:t xml:space="preserve">заместителя генерального директора по капитальному строительству </w:t>
      </w:r>
      <w:r w:rsidRPr="00525CE0">
        <w:rPr>
          <w:sz w:val="28"/>
          <w:szCs w:val="28"/>
        </w:rPr>
        <w:t>АО</w:t>
      </w:r>
      <w:r>
        <w:rPr>
          <w:sz w:val="28"/>
          <w:szCs w:val="28"/>
        </w:rPr>
        <w:t> </w:t>
      </w:r>
      <w:r w:rsidRPr="00525CE0">
        <w:rPr>
          <w:sz w:val="28"/>
          <w:szCs w:val="28"/>
        </w:rPr>
        <w:t>«Янтарьэнерго».</w:t>
      </w:r>
    </w:p>
    <w:p w:rsidR="000724AF" w:rsidRPr="00E1344C" w:rsidRDefault="000724AF" w:rsidP="000724AF">
      <w:pPr>
        <w:ind w:firstLine="709"/>
        <w:jc w:val="both"/>
        <w:rPr>
          <w:sz w:val="28"/>
          <w:szCs w:val="28"/>
        </w:rPr>
      </w:pPr>
      <w:r w:rsidRPr="00E1344C">
        <w:rPr>
          <w:sz w:val="28"/>
          <w:szCs w:val="28"/>
        </w:rPr>
        <w:t xml:space="preserve">Согласовать кандидатуру </w:t>
      </w:r>
      <w:r>
        <w:rPr>
          <w:sz w:val="28"/>
          <w:szCs w:val="28"/>
        </w:rPr>
        <w:t>Зимина Геннадия Александровича</w:t>
      </w:r>
      <w:r w:rsidRPr="00E1344C">
        <w:rPr>
          <w:sz w:val="28"/>
          <w:szCs w:val="28"/>
        </w:rPr>
        <w:t xml:space="preserve"> на должность заместителя генерального директора по </w:t>
      </w:r>
      <w:r>
        <w:rPr>
          <w:sz w:val="28"/>
          <w:szCs w:val="28"/>
        </w:rPr>
        <w:t>безопасности</w:t>
      </w:r>
      <w:r w:rsidRPr="00E1344C">
        <w:rPr>
          <w:sz w:val="28"/>
          <w:szCs w:val="28"/>
        </w:rPr>
        <w:t xml:space="preserve"> </w:t>
      </w:r>
      <w:r>
        <w:rPr>
          <w:sz w:val="28"/>
          <w:szCs w:val="28"/>
        </w:rPr>
        <w:t>АО «</w:t>
      </w:r>
      <w:r w:rsidRPr="00E1344C">
        <w:rPr>
          <w:sz w:val="28"/>
          <w:szCs w:val="28"/>
        </w:rPr>
        <w:t>Янтарьэнерго».</w:t>
      </w:r>
    </w:p>
    <w:p w:rsidR="000724AF" w:rsidRDefault="000724AF" w:rsidP="00183A83">
      <w:pPr>
        <w:jc w:val="both"/>
        <w:rPr>
          <w:sz w:val="28"/>
          <w:szCs w:val="28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183A83">
        <w:rPr>
          <w:rFonts w:eastAsiaTheme="minorHAnsi"/>
          <w:bCs/>
          <w:color w:val="000000"/>
          <w:sz w:val="28"/>
          <w:szCs w:val="28"/>
          <w:lang w:eastAsia="en-US"/>
        </w:rPr>
        <w:t>28</w:t>
      </w:r>
      <w:r w:rsidR="00335C54" w:rsidRPr="00335C5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3E423A">
        <w:rPr>
          <w:rFonts w:eastAsiaTheme="minorHAnsi"/>
          <w:bCs/>
          <w:color w:val="000000"/>
          <w:sz w:val="28"/>
          <w:szCs w:val="28"/>
          <w:lang w:eastAsia="en-US"/>
        </w:rPr>
        <w:t>декабря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501E26" w:rsidRPr="004F6EA6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9F2F7D" w:rsidRDefault="009F2F7D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477B4" w:rsidRDefault="008477B4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477B4" w:rsidRDefault="008477B4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2D0" w:rsidRDefault="006C72D0" w:rsidP="001D1CEA">
      <w:r>
        <w:separator/>
      </w:r>
    </w:p>
  </w:endnote>
  <w:endnote w:type="continuationSeparator" w:id="0">
    <w:p w:rsidR="006C72D0" w:rsidRDefault="006C72D0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2D0" w:rsidRDefault="006C72D0" w:rsidP="001D1CEA">
      <w:r>
        <w:separator/>
      </w:r>
    </w:p>
  </w:footnote>
  <w:footnote w:type="continuationSeparator" w:id="0">
    <w:p w:rsidR="006C72D0" w:rsidRDefault="006C72D0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1D1CEA" w:rsidRDefault="001D1C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02D">
          <w:rPr>
            <w:noProof/>
          </w:rPr>
          <w:t>4</w:t>
        </w:r>
        <w:r>
          <w:fldChar w:fldCharType="end"/>
        </w:r>
      </w:p>
    </w:sdtContent>
  </w:sdt>
  <w:p w:rsidR="001D1CEA" w:rsidRDefault="001D1C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62D2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9E5AB9"/>
    <w:multiLevelType w:val="hybridMultilevel"/>
    <w:tmpl w:val="6A2EB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082D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B07DDE"/>
    <w:multiLevelType w:val="multilevel"/>
    <w:tmpl w:val="4E78A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A311E7"/>
    <w:multiLevelType w:val="hybridMultilevel"/>
    <w:tmpl w:val="DC649B4A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3C63"/>
    <w:multiLevelType w:val="multilevel"/>
    <w:tmpl w:val="4E78A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3237A8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19A17154"/>
    <w:multiLevelType w:val="hybridMultilevel"/>
    <w:tmpl w:val="7D80F8BA"/>
    <w:lvl w:ilvl="0" w:tplc="A41E9AF8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A3DA4EC6">
      <w:start w:val="1"/>
      <w:numFmt w:val="decimal"/>
      <w:lvlText w:val="%2."/>
      <w:lvlJc w:val="left"/>
      <w:pPr>
        <w:ind w:left="1141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1AE73BE6"/>
    <w:multiLevelType w:val="hybridMultilevel"/>
    <w:tmpl w:val="496AC654"/>
    <w:lvl w:ilvl="0" w:tplc="D3F875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A11C72"/>
    <w:multiLevelType w:val="multilevel"/>
    <w:tmpl w:val="BCF8E6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2308CA"/>
    <w:multiLevelType w:val="hybridMultilevel"/>
    <w:tmpl w:val="7D80F8BA"/>
    <w:lvl w:ilvl="0" w:tplc="A41E9AF8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A3DA4EC6">
      <w:start w:val="1"/>
      <w:numFmt w:val="decimal"/>
      <w:lvlText w:val="%2."/>
      <w:lvlJc w:val="left"/>
      <w:pPr>
        <w:ind w:left="1141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20627D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52063B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122FE2"/>
    <w:multiLevelType w:val="hybridMultilevel"/>
    <w:tmpl w:val="46AC8934"/>
    <w:lvl w:ilvl="0" w:tplc="D3F875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97DAB"/>
    <w:multiLevelType w:val="hybridMultilevel"/>
    <w:tmpl w:val="E75AE508"/>
    <w:lvl w:ilvl="0" w:tplc="8C622A9A">
      <w:start w:val="1"/>
      <w:numFmt w:val="decimal"/>
      <w:lvlText w:val="3.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919559E"/>
    <w:multiLevelType w:val="hybridMultilevel"/>
    <w:tmpl w:val="C324D4CA"/>
    <w:lvl w:ilvl="0" w:tplc="11AEA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F240D"/>
    <w:multiLevelType w:val="hybridMultilevel"/>
    <w:tmpl w:val="801AE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A4347"/>
    <w:multiLevelType w:val="hybridMultilevel"/>
    <w:tmpl w:val="496AC654"/>
    <w:lvl w:ilvl="0" w:tplc="D3F875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B82EDE"/>
    <w:multiLevelType w:val="hybridMultilevel"/>
    <w:tmpl w:val="64C07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27AD7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6C97BFB"/>
    <w:multiLevelType w:val="hybridMultilevel"/>
    <w:tmpl w:val="34F042DE"/>
    <w:lvl w:ilvl="0" w:tplc="FBF444B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085571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3CB1684"/>
    <w:multiLevelType w:val="hybridMultilevel"/>
    <w:tmpl w:val="E070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E720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6CF4210"/>
    <w:multiLevelType w:val="multilevel"/>
    <w:tmpl w:val="CDE8E078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 w15:restartNumberingAfterBreak="0">
    <w:nsid w:val="489A100E"/>
    <w:multiLevelType w:val="hybridMultilevel"/>
    <w:tmpl w:val="5844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B530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C2C0AC4"/>
    <w:multiLevelType w:val="hybridMultilevel"/>
    <w:tmpl w:val="34F042DE"/>
    <w:lvl w:ilvl="0" w:tplc="FBF444B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5167ABE"/>
    <w:multiLevelType w:val="hybridMultilevel"/>
    <w:tmpl w:val="D2941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92BA2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ACC1AC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3AF0B4C"/>
    <w:multiLevelType w:val="hybridMultilevel"/>
    <w:tmpl w:val="F080029C"/>
    <w:lvl w:ilvl="0" w:tplc="6644CFC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C130D"/>
    <w:multiLevelType w:val="hybridMultilevel"/>
    <w:tmpl w:val="C324D4CA"/>
    <w:lvl w:ilvl="0" w:tplc="11AEA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42698"/>
    <w:multiLevelType w:val="hybridMultilevel"/>
    <w:tmpl w:val="AE48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84F29"/>
    <w:multiLevelType w:val="hybridMultilevel"/>
    <w:tmpl w:val="B3B2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7" w15:restartNumberingAfterBreak="0">
    <w:nsid w:val="74CE6607"/>
    <w:multiLevelType w:val="hybridMultilevel"/>
    <w:tmpl w:val="F080029C"/>
    <w:lvl w:ilvl="0" w:tplc="6644CFC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92127"/>
    <w:multiLevelType w:val="hybridMultilevel"/>
    <w:tmpl w:val="0F26A678"/>
    <w:lvl w:ilvl="0" w:tplc="0A1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270D6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9"/>
  </w:num>
  <w:num w:numId="3">
    <w:abstractNumId w:val="21"/>
  </w:num>
  <w:num w:numId="4">
    <w:abstractNumId w:val="36"/>
  </w:num>
  <w:num w:numId="5">
    <w:abstractNumId w:val="6"/>
  </w:num>
  <w:num w:numId="6">
    <w:abstractNumId w:val="30"/>
  </w:num>
  <w:num w:numId="7">
    <w:abstractNumId w:val="23"/>
  </w:num>
  <w:num w:numId="8">
    <w:abstractNumId w:val="0"/>
  </w:num>
  <w:num w:numId="9">
    <w:abstractNumId w:val="39"/>
  </w:num>
  <w:num w:numId="10">
    <w:abstractNumId w:val="28"/>
  </w:num>
  <w:num w:numId="11">
    <w:abstractNumId w:val="27"/>
  </w:num>
  <w:num w:numId="12">
    <w:abstractNumId w:val="20"/>
  </w:num>
  <w:num w:numId="13">
    <w:abstractNumId w:val="35"/>
  </w:num>
  <w:num w:numId="14">
    <w:abstractNumId w:val="25"/>
  </w:num>
  <w:num w:numId="15">
    <w:abstractNumId w:val="33"/>
  </w:num>
  <w:num w:numId="16">
    <w:abstractNumId w:val="15"/>
  </w:num>
  <w:num w:numId="17">
    <w:abstractNumId w:val="1"/>
  </w:num>
  <w:num w:numId="18">
    <w:abstractNumId w:val="4"/>
  </w:num>
  <w:num w:numId="19">
    <w:abstractNumId w:val="16"/>
  </w:num>
  <w:num w:numId="20">
    <w:abstractNumId w:val="34"/>
  </w:num>
  <w:num w:numId="21">
    <w:abstractNumId w:val="12"/>
  </w:num>
  <w:num w:numId="22">
    <w:abstractNumId w:val="38"/>
  </w:num>
  <w:num w:numId="23">
    <w:abstractNumId w:val="14"/>
  </w:num>
  <w:num w:numId="24">
    <w:abstractNumId w:val="7"/>
  </w:num>
  <w:num w:numId="25">
    <w:abstractNumId w:val="24"/>
  </w:num>
  <w:num w:numId="26">
    <w:abstractNumId w:val="32"/>
  </w:num>
  <w:num w:numId="27">
    <w:abstractNumId w:val="2"/>
  </w:num>
  <w:num w:numId="28">
    <w:abstractNumId w:val="29"/>
  </w:num>
  <w:num w:numId="29">
    <w:abstractNumId w:val="9"/>
  </w:num>
  <w:num w:numId="30">
    <w:abstractNumId w:val="10"/>
  </w:num>
  <w:num w:numId="31">
    <w:abstractNumId w:val="37"/>
  </w:num>
  <w:num w:numId="32">
    <w:abstractNumId w:val="18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1"/>
  </w:num>
  <w:num w:numId="38">
    <w:abstractNumId w:val="8"/>
  </w:num>
  <w:num w:numId="39">
    <w:abstractNumId w:val="17"/>
  </w:num>
  <w:num w:numId="40">
    <w:abstractNumId w:val="13"/>
  </w:num>
  <w:num w:numId="41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54EF"/>
    <w:rsid w:val="00025E0F"/>
    <w:rsid w:val="00027917"/>
    <w:rsid w:val="00032C7D"/>
    <w:rsid w:val="00033B1D"/>
    <w:rsid w:val="00042166"/>
    <w:rsid w:val="000454C4"/>
    <w:rsid w:val="00050807"/>
    <w:rsid w:val="00051883"/>
    <w:rsid w:val="00053C8A"/>
    <w:rsid w:val="00055D25"/>
    <w:rsid w:val="00060023"/>
    <w:rsid w:val="000600FC"/>
    <w:rsid w:val="00062E52"/>
    <w:rsid w:val="000724AF"/>
    <w:rsid w:val="0008357F"/>
    <w:rsid w:val="00084DBC"/>
    <w:rsid w:val="000875C9"/>
    <w:rsid w:val="000948C4"/>
    <w:rsid w:val="00094C45"/>
    <w:rsid w:val="00095778"/>
    <w:rsid w:val="000A2F30"/>
    <w:rsid w:val="000A53A3"/>
    <w:rsid w:val="000B320A"/>
    <w:rsid w:val="000B42B9"/>
    <w:rsid w:val="000B4F00"/>
    <w:rsid w:val="000B7858"/>
    <w:rsid w:val="000B7A5A"/>
    <w:rsid w:val="000D3273"/>
    <w:rsid w:val="000D39CD"/>
    <w:rsid w:val="000D6959"/>
    <w:rsid w:val="000D79A1"/>
    <w:rsid w:val="000D7FC3"/>
    <w:rsid w:val="000E38A6"/>
    <w:rsid w:val="000E4882"/>
    <w:rsid w:val="000F08FC"/>
    <w:rsid w:val="000F5069"/>
    <w:rsid w:val="001014EC"/>
    <w:rsid w:val="0010295B"/>
    <w:rsid w:val="0010666B"/>
    <w:rsid w:val="0010713A"/>
    <w:rsid w:val="00107C9D"/>
    <w:rsid w:val="00124045"/>
    <w:rsid w:val="00124763"/>
    <w:rsid w:val="001254F4"/>
    <w:rsid w:val="00125D44"/>
    <w:rsid w:val="00134C0D"/>
    <w:rsid w:val="00135D9F"/>
    <w:rsid w:val="0014757E"/>
    <w:rsid w:val="00157CBA"/>
    <w:rsid w:val="00161F29"/>
    <w:rsid w:val="0016265E"/>
    <w:rsid w:val="0016289B"/>
    <w:rsid w:val="0016293B"/>
    <w:rsid w:val="001716F9"/>
    <w:rsid w:val="00172762"/>
    <w:rsid w:val="0017479D"/>
    <w:rsid w:val="0017568D"/>
    <w:rsid w:val="00183A83"/>
    <w:rsid w:val="001856FF"/>
    <w:rsid w:val="001864E4"/>
    <w:rsid w:val="001868C9"/>
    <w:rsid w:val="00186B72"/>
    <w:rsid w:val="00194B6B"/>
    <w:rsid w:val="001A2763"/>
    <w:rsid w:val="001A28BE"/>
    <w:rsid w:val="001B0B5C"/>
    <w:rsid w:val="001C1F24"/>
    <w:rsid w:val="001C299B"/>
    <w:rsid w:val="001C430C"/>
    <w:rsid w:val="001C5B03"/>
    <w:rsid w:val="001C5D74"/>
    <w:rsid w:val="001C6AFA"/>
    <w:rsid w:val="001D1CEA"/>
    <w:rsid w:val="001D1DF0"/>
    <w:rsid w:val="001F2BD5"/>
    <w:rsid w:val="001F6876"/>
    <w:rsid w:val="00201500"/>
    <w:rsid w:val="0021115E"/>
    <w:rsid w:val="0021196D"/>
    <w:rsid w:val="00211EFE"/>
    <w:rsid w:val="00212B61"/>
    <w:rsid w:val="002156CE"/>
    <w:rsid w:val="00221CBF"/>
    <w:rsid w:val="00226B8F"/>
    <w:rsid w:val="00227380"/>
    <w:rsid w:val="00230070"/>
    <w:rsid w:val="0023709F"/>
    <w:rsid w:val="00237546"/>
    <w:rsid w:val="002405AC"/>
    <w:rsid w:val="00241893"/>
    <w:rsid w:val="00241CE2"/>
    <w:rsid w:val="00242261"/>
    <w:rsid w:val="00245DFD"/>
    <w:rsid w:val="002464CD"/>
    <w:rsid w:val="00256B5E"/>
    <w:rsid w:val="002571CD"/>
    <w:rsid w:val="00257695"/>
    <w:rsid w:val="00264932"/>
    <w:rsid w:val="00272DC8"/>
    <w:rsid w:val="00272EA8"/>
    <w:rsid w:val="0027393E"/>
    <w:rsid w:val="00276649"/>
    <w:rsid w:val="0028196D"/>
    <w:rsid w:val="0028233A"/>
    <w:rsid w:val="0028537C"/>
    <w:rsid w:val="00294461"/>
    <w:rsid w:val="002A0ADD"/>
    <w:rsid w:val="002A6EB5"/>
    <w:rsid w:val="002B4649"/>
    <w:rsid w:val="002B7153"/>
    <w:rsid w:val="002C2CD9"/>
    <w:rsid w:val="002C31F1"/>
    <w:rsid w:val="002C4195"/>
    <w:rsid w:val="002C493F"/>
    <w:rsid w:val="002C63B7"/>
    <w:rsid w:val="002D3056"/>
    <w:rsid w:val="002D3C1F"/>
    <w:rsid w:val="002E525D"/>
    <w:rsid w:val="002E579D"/>
    <w:rsid w:val="002E76F2"/>
    <w:rsid w:val="002F28AE"/>
    <w:rsid w:val="002F46A5"/>
    <w:rsid w:val="002F5403"/>
    <w:rsid w:val="003037EC"/>
    <w:rsid w:val="00303F3F"/>
    <w:rsid w:val="00306B35"/>
    <w:rsid w:val="00311553"/>
    <w:rsid w:val="003123DB"/>
    <w:rsid w:val="0031286F"/>
    <w:rsid w:val="00316239"/>
    <w:rsid w:val="00316885"/>
    <w:rsid w:val="00320245"/>
    <w:rsid w:val="00322E0D"/>
    <w:rsid w:val="003248FD"/>
    <w:rsid w:val="00333BBE"/>
    <w:rsid w:val="00335067"/>
    <w:rsid w:val="00335C54"/>
    <w:rsid w:val="003412F4"/>
    <w:rsid w:val="00345C50"/>
    <w:rsid w:val="00352EA2"/>
    <w:rsid w:val="003577BC"/>
    <w:rsid w:val="00361302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2EE5"/>
    <w:rsid w:val="003840CE"/>
    <w:rsid w:val="00387CE4"/>
    <w:rsid w:val="00395CF9"/>
    <w:rsid w:val="00396389"/>
    <w:rsid w:val="003A0CA3"/>
    <w:rsid w:val="003A1207"/>
    <w:rsid w:val="003A364F"/>
    <w:rsid w:val="003A3B6A"/>
    <w:rsid w:val="003B0B09"/>
    <w:rsid w:val="003C026E"/>
    <w:rsid w:val="003C6B75"/>
    <w:rsid w:val="003D2DC2"/>
    <w:rsid w:val="003E0358"/>
    <w:rsid w:val="003E078D"/>
    <w:rsid w:val="003E3CC4"/>
    <w:rsid w:val="003E423A"/>
    <w:rsid w:val="003E48BD"/>
    <w:rsid w:val="003E4A85"/>
    <w:rsid w:val="003F2767"/>
    <w:rsid w:val="003F5BC9"/>
    <w:rsid w:val="004005D2"/>
    <w:rsid w:val="00405F2D"/>
    <w:rsid w:val="00414638"/>
    <w:rsid w:val="004169F3"/>
    <w:rsid w:val="00417C7A"/>
    <w:rsid w:val="004234DD"/>
    <w:rsid w:val="00423763"/>
    <w:rsid w:val="00424787"/>
    <w:rsid w:val="004277FA"/>
    <w:rsid w:val="00427FC7"/>
    <w:rsid w:val="0043357E"/>
    <w:rsid w:val="0046352A"/>
    <w:rsid w:val="004637CC"/>
    <w:rsid w:val="00464051"/>
    <w:rsid w:val="00472F00"/>
    <w:rsid w:val="00474E7B"/>
    <w:rsid w:val="00481A0F"/>
    <w:rsid w:val="004839AB"/>
    <w:rsid w:val="00493E16"/>
    <w:rsid w:val="0049659A"/>
    <w:rsid w:val="00497A8B"/>
    <w:rsid w:val="004A12CC"/>
    <w:rsid w:val="004A6232"/>
    <w:rsid w:val="004B0066"/>
    <w:rsid w:val="004B0514"/>
    <w:rsid w:val="004B5B4E"/>
    <w:rsid w:val="004B79E7"/>
    <w:rsid w:val="004D2916"/>
    <w:rsid w:val="004E0ED0"/>
    <w:rsid w:val="004E571F"/>
    <w:rsid w:val="004E5FAA"/>
    <w:rsid w:val="004E6C80"/>
    <w:rsid w:val="004F33C7"/>
    <w:rsid w:val="004F4248"/>
    <w:rsid w:val="004F6EA6"/>
    <w:rsid w:val="00501E26"/>
    <w:rsid w:val="00504AD4"/>
    <w:rsid w:val="00513366"/>
    <w:rsid w:val="00516B09"/>
    <w:rsid w:val="00516E1A"/>
    <w:rsid w:val="00522308"/>
    <w:rsid w:val="00522D7C"/>
    <w:rsid w:val="005250BC"/>
    <w:rsid w:val="0053365D"/>
    <w:rsid w:val="00536C4E"/>
    <w:rsid w:val="00537F7C"/>
    <w:rsid w:val="005413C1"/>
    <w:rsid w:val="00547493"/>
    <w:rsid w:val="00551AFE"/>
    <w:rsid w:val="00553196"/>
    <w:rsid w:val="00554EE4"/>
    <w:rsid w:val="005557F3"/>
    <w:rsid w:val="00564BB9"/>
    <w:rsid w:val="00565EF4"/>
    <w:rsid w:val="0056746E"/>
    <w:rsid w:val="00570C08"/>
    <w:rsid w:val="00570F1C"/>
    <w:rsid w:val="005722C0"/>
    <w:rsid w:val="00572A15"/>
    <w:rsid w:val="00574BD7"/>
    <w:rsid w:val="005809D1"/>
    <w:rsid w:val="00583052"/>
    <w:rsid w:val="00585D25"/>
    <w:rsid w:val="00593C3D"/>
    <w:rsid w:val="005A488B"/>
    <w:rsid w:val="005A4C4E"/>
    <w:rsid w:val="005A549C"/>
    <w:rsid w:val="005A7766"/>
    <w:rsid w:val="005B1FAE"/>
    <w:rsid w:val="005B7333"/>
    <w:rsid w:val="005C180D"/>
    <w:rsid w:val="005C2920"/>
    <w:rsid w:val="005C42A1"/>
    <w:rsid w:val="005C50FC"/>
    <w:rsid w:val="005D1443"/>
    <w:rsid w:val="005D35A4"/>
    <w:rsid w:val="005E135A"/>
    <w:rsid w:val="005F1EC3"/>
    <w:rsid w:val="005F302B"/>
    <w:rsid w:val="005F4B80"/>
    <w:rsid w:val="005F5D69"/>
    <w:rsid w:val="005F7D8F"/>
    <w:rsid w:val="00600DEE"/>
    <w:rsid w:val="00602843"/>
    <w:rsid w:val="006040CA"/>
    <w:rsid w:val="006072E6"/>
    <w:rsid w:val="00611216"/>
    <w:rsid w:val="00612081"/>
    <w:rsid w:val="006132A2"/>
    <w:rsid w:val="00620195"/>
    <w:rsid w:val="006214FF"/>
    <w:rsid w:val="00621EC0"/>
    <w:rsid w:val="00625092"/>
    <w:rsid w:val="0062730C"/>
    <w:rsid w:val="00630874"/>
    <w:rsid w:val="00630D18"/>
    <w:rsid w:val="006319EF"/>
    <w:rsid w:val="00633B07"/>
    <w:rsid w:val="006403BC"/>
    <w:rsid w:val="006416A0"/>
    <w:rsid w:val="00644919"/>
    <w:rsid w:val="00646746"/>
    <w:rsid w:val="00647D91"/>
    <w:rsid w:val="00650A73"/>
    <w:rsid w:val="00652324"/>
    <w:rsid w:val="006629A1"/>
    <w:rsid w:val="00667F0E"/>
    <w:rsid w:val="006711CA"/>
    <w:rsid w:val="00673B73"/>
    <w:rsid w:val="00677578"/>
    <w:rsid w:val="00683ECA"/>
    <w:rsid w:val="00684625"/>
    <w:rsid w:val="006A2072"/>
    <w:rsid w:val="006A5BAE"/>
    <w:rsid w:val="006B0FCC"/>
    <w:rsid w:val="006B136F"/>
    <w:rsid w:val="006B1901"/>
    <w:rsid w:val="006B3251"/>
    <w:rsid w:val="006B3BFE"/>
    <w:rsid w:val="006B3E8A"/>
    <w:rsid w:val="006C507B"/>
    <w:rsid w:val="006C72D0"/>
    <w:rsid w:val="006E4428"/>
    <w:rsid w:val="006F34F8"/>
    <w:rsid w:val="006F6AE6"/>
    <w:rsid w:val="006F71A4"/>
    <w:rsid w:val="007007BE"/>
    <w:rsid w:val="00700BBD"/>
    <w:rsid w:val="007021FE"/>
    <w:rsid w:val="00705517"/>
    <w:rsid w:val="00717D31"/>
    <w:rsid w:val="007202BC"/>
    <w:rsid w:val="007208D5"/>
    <w:rsid w:val="00722659"/>
    <w:rsid w:val="00722CA7"/>
    <w:rsid w:val="0073487D"/>
    <w:rsid w:val="00745E4C"/>
    <w:rsid w:val="00746064"/>
    <w:rsid w:val="0075322D"/>
    <w:rsid w:val="007554FE"/>
    <w:rsid w:val="00755B3B"/>
    <w:rsid w:val="007628FF"/>
    <w:rsid w:val="00763720"/>
    <w:rsid w:val="00764B47"/>
    <w:rsid w:val="00767351"/>
    <w:rsid w:val="00767B3E"/>
    <w:rsid w:val="0077033A"/>
    <w:rsid w:val="00771B23"/>
    <w:rsid w:val="00772EF0"/>
    <w:rsid w:val="00773DC5"/>
    <w:rsid w:val="007751B7"/>
    <w:rsid w:val="007818FC"/>
    <w:rsid w:val="007852F3"/>
    <w:rsid w:val="00785786"/>
    <w:rsid w:val="00785C32"/>
    <w:rsid w:val="00790FFB"/>
    <w:rsid w:val="0079344E"/>
    <w:rsid w:val="007A526E"/>
    <w:rsid w:val="007A54F9"/>
    <w:rsid w:val="007A5EF6"/>
    <w:rsid w:val="007A77E9"/>
    <w:rsid w:val="007B0AFC"/>
    <w:rsid w:val="007B15BA"/>
    <w:rsid w:val="007B72DF"/>
    <w:rsid w:val="007C14A6"/>
    <w:rsid w:val="007C180D"/>
    <w:rsid w:val="007D048E"/>
    <w:rsid w:val="007E1DC7"/>
    <w:rsid w:val="007E58E3"/>
    <w:rsid w:val="007E6FA4"/>
    <w:rsid w:val="007F60EF"/>
    <w:rsid w:val="0080346B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6EE2"/>
    <w:rsid w:val="008477B4"/>
    <w:rsid w:val="0084788D"/>
    <w:rsid w:val="0085069B"/>
    <w:rsid w:val="00850DF7"/>
    <w:rsid w:val="008534E6"/>
    <w:rsid w:val="00860339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90F4D"/>
    <w:rsid w:val="00895B05"/>
    <w:rsid w:val="00896F9D"/>
    <w:rsid w:val="00897F8E"/>
    <w:rsid w:val="008A3CA4"/>
    <w:rsid w:val="008A6403"/>
    <w:rsid w:val="008B0D62"/>
    <w:rsid w:val="008B3766"/>
    <w:rsid w:val="008B3C0A"/>
    <w:rsid w:val="008C018B"/>
    <w:rsid w:val="008C4796"/>
    <w:rsid w:val="008C6CE1"/>
    <w:rsid w:val="008C7A78"/>
    <w:rsid w:val="008D103E"/>
    <w:rsid w:val="008D17EA"/>
    <w:rsid w:val="008D1F52"/>
    <w:rsid w:val="008D2D43"/>
    <w:rsid w:val="008E3BA0"/>
    <w:rsid w:val="008E6997"/>
    <w:rsid w:val="008F3B84"/>
    <w:rsid w:val="009032DA"/>
    <w:rsid w:val="00903EE8"/>
    <w:rsid w:val="0090737E"/>
    <w:rsid w:val="009125C7"/>
    <w:rsid w:val="0092186E"/>
    <w:rsid w:val="00922081"/>
    <w:rsid w:val="00923778"/>
    <w:rsid w:val="00923BB7"/>
    <w:rsid w:val="00925382"/>
    <w:rsid w:val="00936CED"/>
    <w:rsid w:val="00941254"/>
    <w:rsid w:val="00941A96"/>
    <w:rsid w:val="00943C74"/>
    <w:rsid w:val="00944CE1"/>
    <w:rsid w:val="00945D2E"/>
    <w:rsid w:val="009537A1"/>
    <w:rsid w:val="009540F4"/>
    <w:rsid w:val="00957BCC"/>
    <w:rsid w:val="0096031C"/>
    <w:rsid w:val="00960960"/>
    <w:rsid w:val="00964900"/>
    <w:rsid w:val="00974EF7"/>
    <w:rsid w:val="00975A26"/>
    <w:rsid w:val="009768E1"/>
    <w:rsid w:val="00980405"/>
    <w:rsid w:val="00981806"/>
    <w:rsid w:val="0098189F"/>
    <w:rsid w:val="00984A0F"/>
    <w:rsid w:val="0099015C"/>
    <w:rsid w:val="0099594A"/>
    <w:rsid w:val="009A0480"/>
    <w:rsid w:val="009A2238"/>
    <w:rsid w:val="009A71E5"/>
    <w:rsid w:val="009B0D70"/>
    <w:rsid w:val="009B2AA0"/>
    <w:rsid w:val="009B7D24"/>
    <w:rsid w:val="009C0437"/>
    <w:rsid w:val="009C1DB8"/>
    <w:rsid w:val="009D0864"/>
    <w:rsid w:val="009D0BC2"/>
    <w:rsid w:val="009D1242"/>
    <w:rsid w:val="009E29D1"/>
    <w:rsid w:val="009E47CC"/>
    <w:rsid w:val="009E4991"/>
    <w:rsid w:val="009E7FCC"/>
    <w:rsid w:val="009F1F66"/>
    <w:rsid w:val="009F2F7D"/>
    <w:rsid w:val="009F5037"/>
    <w:rsid w:val="009F6B83"/>
    <w:rsid w:val="009F6F11"/>
    <w:rsid w:val="00A00EFD"/>
    <w:rsid w:val="00A07888"/>
    <w:rsid w:val="00A10322"/>
    <w:rsid w:val="00A13B38"/>
    <w:rsid w:val="00A2321E"/>
    <w:rsid w:val="00A3379E"/>
    <w:rsid w:val="00A338D9"/>
    <w:rsid w:val="00A342EE"/>
    <w:rsid w:val="00A36915"/>
    <w:rsid w:val="00A37681"/>
    <w:rsid w:val="00A459AD"/>
    <w:rsid w:val="00A45A95"/>
    <w:rsid w:val="00A52696"/>
    <w:rsid w:val="00A54311"/>
    <w:rsid w:val="00A54C6A"/>
    <w:rsid w:val="00A61663"/>
    <w:rsid w:val="00A62758"/>
    <w:rsid w:val="00A62BD6"/>
    <w:rsid w:val="00A635E3"/>
    <w:rsid w:val="00A63DCB"/>
    <w:rsid w:val="00A7486B"/>
    <w:rsid w:val="00A80807"/>
    <w:rsid w:val="00A8152E"/>
    <w:rsid w:val="00A81F67"/>
    <w:rsid w:val="00A82D7D"/>
    <w:rsid w:val="00A86D99"/>
    <w:rsid w:val="00A91A92"/>
    <w:rsid w:val="00A92194"/>
    <w:rsid w:val="00A960C3"/>
    <w:rsid w:val="00AA0D6A"/>
    <w:rsid w:val="00AB1187"/>
    <w:rsid w:val="00AC23DB"/>
    <w:rsid w:val="00AC7704"/>
    <w:rsid w:val="00AD0912"/>
    <w:rsid w:val="00AD443E"/>
    <w:rsid w:val="00AD5445"/>
    <w:rsid w:val="00AD5C34"/>
    <w:rsid w:val="00AE0956"/>
    <w:rsid w:val="00AE2A88"/>
    <w:rsid w:val="00AE611C"/>
    <w:rsid w:val="00AE7BFB"/>
    <w:rsid w:val="00AF03ED"/>
    <w:rsid w:val="00AF550A"/>
    <w:rsid w:val="00B01131"/>
    <w:rsid w:val="00B01A41"/>
    <w:rsid w:val="00B150A5"/>
    <w:rsid w:val="00B164BD"/>
    <w:rsid w:val="00B20080"/>
    <w:rsid w:val="00B20945"/>
    <w:rsid w:val="00B21257"/>
    <w:rsid w:val="00B2301C"/>
    <w:rsid w:val="00B2327D"/>
    <w:rsid w:val="00B34F54"/>
    <w:rsid w:val="00B351F1"/>
    <w:rsid w:val="00B441C0"/>
    <w:rsid w:val="00B469B5"/>
    <w:rsid w:val="00B54F8A"/>
    <w:rsid w:val="00B551A0"/>
    <w:rsid w:val="00B557E2"/>
    <w:rsid w:val="00B61864"/>
    <w:rsid w:val="00B6281B"/>
    <w:rsid w:val="00B71163"/>
    <w:rsid w:val="00B715B8"/>
    <w:rsid w:val="00B74FD3"/>
    <w:rsid w:val="00B7529F"/>
    <w:rsid w:val="00B801B5"/>
    <w:rsid w:val="00B815E6"/>
    <w:rsid w:val="00B83288"/>
    <w:rsid w:val="00B8411C"/>
    <w:rsid w:val="00B86DF1"/>
    <w:rsid w:val="00B9128E"/>
    <w:rsid w:val="00B91B46"/>
    <w:rsid w:val="00B943B9"/>
    <w:rsid w:val="00BA619A"/>
    <w:rsid w:val="00BB2D4F"/>
    <w:rsid w:val="00BB54CE"/>
    <w:rsid w:val="00BB6366"/>
    <w:rsid w:val="00BC1202"/>
    <w:rsid w:val="00BC35BE"/>
    <w:rsid w:val="00BD051A"/>
    <w:rsid w:val="00BD7D02"/>
    <w:rsid w:val="00BE0432"/>
    <w:rsid w:val="00BE2912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47A"/>
    <w:rsid w:val="00C11937"/>
    <w:rsid w:val="00C25682"/>
    <w:rsid w:val="00C25A0D"/>
    <w:rsid w:val="00C26D3D"/>
    <w:rsid w:val="00C276D1"/>
    <w:rsid w:val="00C276E0"/>
    <w:rsid w:val="00C30486"/>
    <w:rsid w:val="00C30D4E"/>
    <w:rsid w:val="00C320BA"/>
    <w:rsid w:val="00C32B39"/>
    <w:rsid w:val="00C34372"/>
    <w:rsid w:val="00C35755"/>
    <w:rsid w:val="00C40E20"/>
    <w:rsid w:val="00C445DB"/>
    <w:rsid w:val="00C45867"/>
    <w:rsid w:val="00C5027B"/>
    <w:rsid w:val="00C52DF4"/>
    <w:rsid w:val="00C63B27"/>
    <w:rsid w:val="00C642C5"/>
    <w:rsid w:val="00C70097"/>
    <w:rsid w:val="00C70FCF"/>
    <w:rsid w:val="00C71803"/>
    <w:rsid w:val="00C723A6"/>
    <w:rsid w:val="00C762E5"/>
    <w:rsid w:val="00C83D96"/>
    <w:rsid w:val="00C85C44"/>
    <w:rsid w:val="00C9053F"/>
    <w:rsid w:val="00C929EC"/>
    <w:rsid w:val="00C93346"/>
    <w:rsid w:val="00C934D4"/>
    <w:rsid w:val="00C939C5"/>
    <w:rsid w:val="00CA6F5C"/>
    <w:rsid w:val="00CB0909"/>
    <w:rsid w:val="00CB20C1"/>
    <w:rsid w:val="00CB59CF"/>
    <w:rsid w:val="00CC26A3"/>
    <w:rsid w:val="00CC5C7F"/>
    <w:rsid w:val="00CC5EE1"/>
    <w:rsid w:val="00CC645B"/>
    <w:rsid w:val="00CC6BE5"/>
    <w:rsid w:val="00CD2348"/>
    <w:rsid w:val="00CD2BF0"/>
    <w:rsid w:val="00CD4BCE"/>
    <w:rsid w:val="00CD55F3"/>
    <w:rsid w:val="00CF01A8"/>
    <w:rsid w:val="00CF63F0"/>
    <w:rsid w:val="00D066CF"/>
    <w:rsid w:val="00D110A2"/>
    <w:rsid w:val="00D132A9"/>
    <w:rsid w:val="00D1619F"/>
    <w:rsid w:val="00D26359"/>
    <w:rsid w:val="00D26C74"/>
    <w:rsid w:val="00D27A5F"/>
    <w:rsid w:val="00D333CA"/>
    <w:rsid w:val="00D36F38"/>
    <w:rsid w:val="00D420A8"/>
    <w:rsid w:val="00D5192D"/>
    <w:rsid w:val="00D62F5C"/>
    <w:rsid w:val="00D74B33"/>
    <w:rsid w:val="00D7669C"/>
    <w:rsid w:val="00D813DC"/>
    <w:rsid w:val="00D917D3"/>
    <w:rsid w:val="00D9591A"/>
    <w:rsid w:val="00DA2366"/>
    <w:rsid w:val="00DA2DAE"/>
    <w:rsid w:val="00DA2F65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CA7"/>
    <w:rsid w:val="00DC21A4"/>
    <w:rsid w:val="00DC23C1"/>
    <w:rsid w:val="00DC3B1C"/>
    <w:rsid w:val="00DD0F76"/>
    <w:rsid w:val="00DD177F"/>
    <w:rsid w:val="00DD1FF4"/>
    <w:rsid w:val="00DD280E"/>
    <w:rsid w:val="00DD4DD8"/>
    <w:rsid w:val="00DD5E98"/>
    <w:rsid w:val="00DD728E"/>
    <w:rsid w:val="00DE1EE8"/>
    <w:rsid w:val="00DE795D"/>
    <w:rsid w:val="00DE7B0B"/>
    <w:rsid w:val="00DF20E0"/>
    <w:rsid w:val="00DF5F85"/>
    <w:rsid w:val="00DF7294"/>
    <w:rsid w:val="00E01894"/>
    <w:rsid w:val="00E02000"/>
    <w:rsid w:val="00E02014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302E4"/>
    <w:rsid w:val="00E313E9"/>
    <w:rsid w:val="00E32128"/>
    <w:rsid w:val="00E37B85"/>
    <w:rsid w:val="00E42DFE"/>
    <w:rsid w:val="00E57D29"/>
    <w:rsid w:val="00E62EF0"/>
    <w:rsid w:val="00E63D55"/>
    <w:rsid w:val="00E724A9"/>
    <w:rsid w:val="00E737D8"/>
    <w:rsid w:val="00E776C5"/>
    <w:rsid w:val="00E82C92"/>
    <w:rsid w:val="00E85149"/>
    <w:rsid w:val="00E85306"/>
    <w:rsid w:val="00E867DF"/>
    <w:rsid w:val="00E876E8"/>
    <w:rsid w:val="00E926F5"/>
    <w:rsid w:val="00E93177"/>
    <w:rsid w:val="00E97BC6"/>
    <w:rsid w:val="00EA153B"/>
    <w:rsid w:val="00EA234B"/>
    <w:rsid w:val="00EA2A0D"/>
    <w:rsid w:val="00EA36B5"/>
    <w:rsid w:val="00EA381C"/>
    <w:rsid w:val="00EA3A15"/>
    <w:rsid w:val="00EA4D2D"/>
    <w:rsid w:val="00EA6D02"/>
    <w:rsid w:val="00EA7386"/>
    <w:rsid w:val="00EA7E09"/>
    <w:rsid w:val="00EB0B44"/>
    <w:rsid w:val="00EB1071"/>
    <w:rsid w:val="00EB3F8B"/>
    <w:rsid w:val="00EC1455"/>
    <w:rsid w:val="00EC235B"/>
    <w:rsid w:val="00EC486B"/>
    <w:rsid w:val="00ED08D0"/>
    <w:rsid w:val="00ED0A72"/>
    <w:rsid w:val="00ED0CBA"/>
    <w:rsid w:val="00EE2D21"/>
    <w:rsid w:val="00EE5B74"/>
    <w:rsid w:val="00EE602D"/>
    <w:rsid w:val="00EF2069"/>
    <w:rsid w:val="00EF29B3"/>
    <w:rsid w:val="00EF445F"/>
    <w:rsid w:val="00EF5362"/>
    <w:rsid w:val="00EF7B3B"/>
    <w:rsid w:val="00F02025"/>
    <w:rsid w:val="00F040D3"/>
    <w:rsid w:val="00F072B6"/>
    <w:rsid w:val="00F15913"/>
    <w:rsid w:val="00F165EB"/>
    <w:rsid w:val="00F2099E"/>
    <w:rsid w:val="00F20A5B"/>
    <w:rsid w:val="00F23A47"/>
    <w:rsid w:val="00F2425F"/>
    <w:rsid w:val="00F259C3"/>
    <w:rsid w:val="00F27742"/>
    <w:rsid w:val="00F3192E"/>
    <w:rsid w:val="00F326CB"/>
    <w:rsid w:val="00F32B07"/>
    <w:rsid w:val="00F3536C"/>
    <w:rsid w:val="00F366AD"/>
    <w:rsid w:val="00F37BE4"/>
    <w:rsid w:val="00F43E39"/>
    <w:rsid w:val="00F512A0"/>
    <w:rsid w:val="00F5188B"/>
    <w:rsid w:val="00F51E24"/>
    <w:rsid w:val="00F544C7"/>
    <w:rsid w:val="00F549B7"/>
    <w:rsid w:val="00F56A8F"/>
    <w:rsid w:val="00F57FF1"/>
    <w:rsid w:val="00F60152"/>
    <w:rsid w:val="00F7022F"/>
    <w:rsid w:val="00F71BDF"/>
    <w:rsid w:val="00F75537"/>
    <w:rsid w:val="00F75B8E"/>
    <w:rsid w:val="00F808F2"/>
    <w:rsid w:val="00F87723"/>
    <w:rsid w:val="00F92A51"/>
    <w:rsid w:val="00F944A8"/>
    <w:rsid w:val="00F94C27"/>
    <w:rsid w:val="00FA468A"/>
    <w:rsid w:val="00FB2A6F"/>
    <w:rsid w:val="00FB5273"/>
    <w:rsid w:val="00FB69F8"/>
    <w:rsid w:val="00FC2290"/>
    <w:rsid w:val="00FC37A9"/>
    <w:rsid w:val="00FC42F6"/>
    <w:rsid w:val="00FC47D6"/>
    <w:rsid w:val="00FC4E17"/>
    <w:rsid w:val="00FC6050"/>
    <w:rsid w:val="00FC6C2D"/>
    <w:rsid w:val="00FC71B6"/>
    <w:rsid w:val="00FC72DE"/>
    <w:rsid w:val="00FD04AD"/>
    <w:rsid w:val="00FD0F35"/>
    <w:rsid w:val="00FD4CA2"/>
    <w:rsid w:val="00FD7F49"/>
    <w:rsid w:val="00FE5B43"/>
    <w:rsid w:val="00FF3B74"/>
    <w:rsid w:val="00FF3DEA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"/>
    <w:basedOn w:val="a"/>
    <w:link w:val="a8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"/>
    <w:link w:val="a7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785B1-18BA-4810-91FE-A8E4504A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274</cp:revision>
  <cp:lastPrinted>2016-11-18T11:50:00Z</cp:lastPrinted>
  <dcterms:created xsi:type="dcterms:W3CDTF">2016-06-07T09:14:00Z</dcterms:created>
  <dcterms:modified xsi:type="dcterms:W3CDTF">2016-12-27T09:45:00Z</dcterms:modified>
</cp:coreProperties>
</file>