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1620"/>
          <w:jc w:val="right"/>
        </w:trPr>
        <w:tc>
          <w:tcPr>
            <w:tcW w:w="5800" w:type="dxa"/>
            <w:shd w:val="clear" w:color="auto" w:fill="auto"/>
          </w:tcPr>
          <w:p w:rsidR="0021301F" w:rsidRDefault="0021301F"/>
          <w:tbl>
            <w:tblPr>
              <w:tblW w:w="5022" w:type="dxa"/>
              <w:tblInd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</w:tblGrid>
            <w:tr w:rsidR="00040BBD" w:rsidRPr="00E57CBD" w:rsidTr="00786006">
              <w:trPr>
                <w:trHeight w:val="1125"/>
              </w:trPr>
              <w:tc>
                <w:tcPr>
                  <w:tcW w:w="5022" w:type="dxa"/>
                  <w:shd w:val="clear" w:color="auto" w:fill="auto"/>
                </w:tcPr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УТВЕРЖДАЮ:</w:t>
                  </w:r>
                </w:p>
                <w:p w:rsidR="00040BBD" w:rsidRPr="00786006" w:rsidRDefault="004F22DA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Начальник департамента корпоративного управления и управления собственностью  </w:t>
                  </w:r>
                </w:p>
                <w:p w:rsidR="00040BBD" w:rsidRPr="00786006" w:rsidRDefault="00E913A3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АО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 «</w:t>
                  </w:r>
                  <w:r w:rsidR="004F22DA" w:rsidRPr="00786006">
                    <w:rPr>
                      <w:sz w:val="28"/>
                      <w:szCs w:val="28"/>
                    </w:rPr>
                    <w:t>Янтарьэнерго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E913A3" w:rsidRPr="00786006" w:rsidRDefault="00E913A3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___________ </w:t>
                  </w:r>
                  <w:r w:rsidR="004F22DA" w:rsidRPr="00786006">
                    <w:rPr>
                      <w:sz w:val="28"/>
                      <w:szCs w:val="28"/>
                    </w:rPr>
                    <w:t>С.Е. Котельникова</w:t>
                  </w:r>
                </w:p>
                <w:p w:rsidR="007E1222" w:rsidRPr="000D6B70" w:rsidRDefault="007E1222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E57CBD" w:rsidRDefault="00040BBD" w:rsidP="004A51C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57CBD">
                    <w:rPr>
                      <w:sz w:val="28"/>
                      <w:szCs w:val="28"/>
                    </w:rPr>
                    <w:t>«</w:t>
                  </w:r>
                  <w:r w:rsidR="004F22DA">
                    <w:rPr>
                      <w:sz w:val="28"/>
                      <w:szCs w:val="28"/>
                    </w:rPr>
                    <w:t>_____</w:t>
                  </w:r>
                  <w:r w:rsidRPr="00E57CBD">
                    <w:rPr>
                      <w:sz w:val="28"/>
                      <w:szCs w:val="28"/>
                    </w:rPr>
                    <w:t xml:space="preserve">» </w:t>
                  </w:r>
                  <w:r w:rsidR="004A51C2">
                    <w:rPr>
                      <w:sz w:val="28"/>
                      <w:szCs w:val="28"/>
                    </w:rPr>
                    <w:t>__________ 2017</w:t>
                  </w:r>
                  <w:r w:rsidRPr="00E57CBD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40BBD" w:rsidRPr="00BF2FDE" w:rsidRDefault="00040BBD" w:rsidP="00B45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Default="00040BBD" w:rsidP="00B45AB1">
      <w:pPr>
        <w:pStyle w:val="2"/>
      </w:pPr>
    </w:p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2015A8">
      <w:pPr>
        <w:pStyle w:val="a4"/>
        <w:ind w:firstLine="0"/>
        <w:jc w:val="center"/>
      </w:pPr>
      <w:r w:rsidRPr="00143B40">
        <w:rPr>
          <w:b/>
          <w:szCs w:val="28"/>
        </w:rPr>
        <w:t xml:space="preserve">по продаже </w:t>
      </w:r>
      <w:r w:rsidR="002015A8">
        <w:rPr>
          <w:b/>
          <w:szCs w:val="28"/>
        </w:rPr>
        <w:t>н</w:t>
      </w:r>
      <w:r w:rsidR="002015A8" w:rsidRPr="002015A8">
        <w:rPr>
          <w:b/>
          <w:szCs w:val="28"/>
        </w:rPr>
        <w:t>езавершенн</w:t>
      </w:r>
      <w:r w:rsidR="002015A8">
        <w:rPr>
          <w:b/>
          <w:szCs w:val="28"/>
        </w:rPr>
        <w:t>ого</w:t>
      </w:r>
      <w:r w:rsidR="002015A8" w:rsidRPr="002015A8">
        <w:rPr>
          <w:b/>
          <w:szCs w:val="28"/>
        </w:rPr>
        <w:t xml:space="preserve"> строительством комплекс</w:t>
      </w:r>
      <w:r w:rsidR="002015A8">
        <w:rPr>
          <w:b/>
          <w:szCs w:val="28"/>
        </w:rPr>
        <w:t>а очистных сооружений</w:t>
      </w:r>
      <w:r w:rsidR="000B09BC">
        <w:rPr>
          <w:b/>
          <w:szCs w:val="28"/>
        </w:rPr>
        <w:t xml:space="preserve">, расположенного </w:t>
      </w:r>
      <w:r w:rsidR="002015A8" w:rsidRPr="002015A8">
        <w:rPr>
          <w:b/>
          <w:szCs w:val="28"/>
        </w:rPr>
        <w:t xml:space="preserve">по адресу: Калининградская область, </w:t>
      </w:r>
      <w:proofErr w:type="spellStart"/>
      <w:r w:rsidR="002015A8" w:rsidRPr="002015A8">
        <w:rPr>
          <w:b/>
          <w:szCs w:val="28"/>
        </w:rPr>
        <w:t>Гурьевский</w:t>
      </w:r>
      <w:proofErr w:type="spellEnd"/>
      <w:r w:rsidR="002015A8" w:rsidRPr="002015A8">
        <w:rPr>
          <w:b/>
          <w:szCs w:val="28"/>
        </w:rPr>
        <w:t xml:space="preserve"> район, северо-западнее пос. Рощино.</w:t>
      </w: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74F56" w:rsidRDefault="00274F56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0B09BC" w:rsidRDefault="000B09BC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  <w:bookmarkStart w:id="0" w:name="_GoBack"/>
      <w:bookmarkEnd w:id="0"/>
    </w:p>
    <w:p w:rsidR="007840C0" w:rsidRPr="00786006" w:rsidRDefault="007840C0" w:rsidP="00B45AB1">
      <w:pPr>
        <w:spacing w:line="276" w:lineRule="auto"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СОГЛАСОВАНО:</w:t>
      </w:r>
    </w:p>
    <w:p w:rsidR="007E1222" w:rsidRDefault="00D9788F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Н</w:t>
      </w:r>
      <w:r w:rsidR="007840C0" w:rsidRPr="00786006">
        <w:rPr>
          <w:sz w:val="22"/>
          <w:szCs w:val="22"/>
        </w:rPr>
        <w:t>ачальник управления собственностью</w:t>
      </w:r>
      <w:r w:rsidR="007E1222" w:rsidRPr="00786006">
        <w:rPr>
          <w:sz w:val="22"/>
          <w:szCs w:val="22"/>
        </w:rPr>
        <w:t xml:space="preserve"> </w:t>
      </w:r>
      <w:r w:rsidR="00930C6E">
        <w:rPr>
          <w:sz w:val="22"/>
          <w:szCs w:val="22"/>
        </w:rPr>
        <w:t>АО</w:t>
      </w:r>
      <w:r w:rsidR="007840C0" w:rsidRPr="00786006">
        <w:rPr>
          <w:sz w:val="22"/>
          <w:szCs w:val="22"/>
        </w:rPr>
        <w:t xml:space="preserve"> «</w:t>
      </w:r>
      <w:r w:rsidR="007E1222" w:rsidRPr="00786006">
        <w:rPr>
          <w:sz w:val="22"/>
          <w:szCs w:val="22"/>
        </w:rPr>
        <w:t xml:space="preserve">Янтарьэнерго» 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E1222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__________</w:t>
      </w:r>
      <w:r w:rsidR="007840C0" w:rsidRPr="00786006">
        <w:rPr>
          <w:sz w:val="22"/>
          <w:szCs w:val="22"/>
        </w:rPr>
        <w:t xml:space="preserve"> </w:t>
      </w:r>
      <w:r w:rsidRPr="00786006">
        <w:rPr>
          <w:sz w:val="22"/>
          <w:szCs w:val="22"/>
        </w:rPr>
        <w:t>Т.В. Малинаускене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86006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  <w:r w:rsidRPr="00786006">
        <w:rPr>
          <w:i w:val="0"/>
          <w:sz w:val="22"/>
          <w:szCs w:val="22"/>
        </w:rPr>
        <w:t>«</w:t>
      </w:r>
      <w:r w:rsidR="00930C6E">
        <w:rPr>
          <w:i w:val="0"/>
          <w:sz w:val="22"/>
          <w:szCs w:val="22"/>
        </w:rPr>
        <w:t>___</w:t>
      </w:r>
      <w:r w:rsidRPr="00786006">
        <w:rPr>
          <w:i w:val="0"/>
          <w:sz w:val="22"/>
          <w:szCs w:val="22"/>
        </w:rPr>
        <w:t>»</w:t>
      </w:r>
      <w:r w:rsidR="007840C0" w:rsidRPr="00786006">
        <w:rPr>
          <w:b w:val="0"/>
          <w:i w:val="0"/>
          <w:sz w:val="22"/>
          <w:szCs w:val="22"/>
        </w:rPr>
        <w:t xml:space="preserve"> </w:t>
      </w:r>
      <w:r w:rsidR="004A51C2">
        <w:rPr>
          <w:b w:val="0"/>
          <w:i w:val="0"/>
          <w:sz w:val="22"/>
          <w:szCs w:val="22"/>
        </w:rPr>
        <w:t>___________ 2017</w:t>
      </w:r>
      <w:r w:rsidR="007840C0" w:rsidRPr="00786006">
        <w:rPr>
          <w:b w:val="0"/>
          <w:i w:val="0"/>
          <w:sz w:val="22"/>
          <w:szCs w:val="22"/>
        </w:rPr>
        <w:t xml:space="preserve"> г.</w:t>
      </w:r>
    </w:p>
    <w:p w:rsidR="00930C6E" w:rsidRPr="00786006" w:rsidRDefault="00930C6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2"/>
      <w:r w:rsidR="002015A8">
        <w:rPr>
          <w:sz w:val="24"/>
          <w:szCs w:val="24"/>
        </w:rPr>
        <w:t>объекта: «</w:t>
      </w:r>
      <w:r w:rsidR="002015A8" w:rsidRPr="002015A8">
        <w:rPr>
          <w:i/>
          <w:sz w:val="24"/>
          <w:szCs w:val="24"/>
        </w:rPr>
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</w:r>
      <w:proofErr w:type="spellStart"/>
      <w:r w:rsidR="002015A8" w:rsidRPr="002015A8">
        <w:rPr>
          <w:i/>
          <w:sz w:val="24"/>
          <w:szCs w:val="24"/>
        </w:rPr>
        <w:t>Гурьевский</w:t>
      </w:r>
      <w:proofErr w:type="spellEnd"/>
      <w:r w:rsidR="002015A8" w:rsidRPr="002015A8">
        <w:rPr>
          <w:i/>
          <w:sz w:val="24"/>
          <w:szCs w:val="24"/>
        </w:rPr>
        <w:t xml:space="preserve"> район, северо-западнее по</w:t>
      </w:r>
      <w:r w:rsidR="002015A8">
        <w:rPr>
          <w:i/>
          <w:sz w:val="24"/>
          <w:szCs w:val="24"/>
        </w:rPr>
        <w:t>с. Рощино»</w:t>
      </w:r>
      <w:r w:rsidR="00274F56" w:rsidRPr="00274F56">
        <w:rPr>
          <w:i/>
          <w:sz w:val="24"/>
          <w:szCs w:val="24"/>
        </w:rPr>
        <w:t xml:space="preserve"> (подробное описание объекта содержится в  Техническом задании).</w:t>
      </w:r>
    </w:p>
    <w:p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2015A8" w:rsidRPr="002015A8">
        <w:rPr>
          <w:i/>
          <w:sz w:val="24"/>
          <w:szCs w:val="24"/>
        </w:rPr>
        <w:t>34 959 000,</w:t>
      </w:r>
      <w:proofErr w:type="gramStart"/>
      <w:r w:rsidR="002015A8" w:rsidRPr="002015A8">
        <w:rPr>
          <w:i/>
          <w:sz w:val="24"/>
          <w:szCs w:val="24"/>
        </w:rPr>
        <w:t xml:space="preserve">00 </w:t>
      </w:r>
      <w:r w:rsidR="00274F56" w:rsidRPr="00274F56">
        <w:rPr>
          <w:i/>
          <w:sz w:val="24"/>
          <w:szCs w:val="24"/>
        </w:rPr>
        <w:t xml:space="preserve"> руб.</w:t>
      </w:r>
      <w:proofErr w:type="gramEnd"/>
      <w:r w:rsidR="00274F56" w:rsidRPr="00274F56">
        <w:rPr>
          <w:i/>
          <w:sz w:val="24"/>
          <w:szCs w:val="24"/>
        </w:rPr>
        <w:t>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</w:t>
      </w:r>
      <w:proofErr w:type="gramStart"/>
      <w:r w:rsidRPr="00274F56">
        <w:rPr>
          <w:i/>
          <w:sz w:val="24"/>
          <w:szCs w:val="24"/>
          <w:u w:val="single"/>
        </w:rPr>
        <w:t xml:space="preserve">срок </w:t>
      </w:r>
      <w:r w:rsidR="00D73895" w:rsidRPr="00274F56">
        <w:rPr>
          <w:i/>
          <w:sz w:val="24"/>
          <w:szCs w:val="24"/>
          <w:u w:val="single"/>
        </w:rPr>
        <w:t xml:space="preserve"> до</w:t>
      </w:r>
      <w:proofErr w:type="gramEnd"/>
      <w:r w:rsidR="00D73895" w:rsidRPr="00274F56">
        <w:rPr>
          <w:i/>
          <w:sz w:val="24"/>
          <w:szCs w:val="24"/>
          <w:u w:val="single"/>
        </w:rPr>
        <w:t xml:space="preserve"> </w:t>
      </w:r>
      <w:r w:rsidR="00274F56" w:rsidRPr="00274F56">
        <w:rPr>
          <w:i/>
          <w:sz w:val="24"/>
          <w:szCs w:val="24"/>
          <w:u w:val="single"/>
        </w:rPr>
        <w:t>2</w:t>
      </w:r>
      <w:r w:rsidR="002015A8">
        <w:rPr>
          <w:i/>
          <w:sz w:val="24"/>
          <w:szCs w:val="24"/>
          <w:u w:val="single"/>
        </w:rPr>
        <w:t>2</w:t>
      </w:r>
      <w:r w:rsidR="004A51C2" w:rsidRPr="00274F56">
        <w:rPr>
          <w:i/>
          <w:sz w:val="24"/>
          <w:szCs w:val="24"/>
          <w:u w:val="single"/>
        </w:rPr>
        <w:t xml:space="preserve">.02.2017г.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8901BD" w:rsidRPr="008901BD" w:rsidRDefault="008901BD" w:rsidP="008901BD">
      <w:pPr>
        <w:ind w:firstLine="709"/>
        <w:jc w:val="both"/>
        <w:rPr>
          <w:sz w:val="24"/>
          <w:szCs w:val="24"/>
        </w:rPr>
      </w:pPr>
      <w:r w:rsidRPr="008901BD">
        <w:rPr>
          <w:sz w:val="24"/>
          <w:szCs w:val="24"/>
        </w:rPr>
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</w:r>
      <w:proofErr w:type="spellStart"/>
      <w:r w:rsidRPr="008901BD">
        <w:rPr>
          <w:sz w:val="24"/>
          <w:szCs w:val="24"/>
        </w:rPr>
        <w:t>Гурьевский</w:t>
      </w:r>
      <w:proofErr w:type="spellEnd"/>
      <w:r w:rsidRPr="008901BD">
        <w:rPr>
          <w:sz w:val="24"/>
          <w:szCs w:val="24"/>
        </w:rPr>
        <w:t xml:space="preserve"> район, северо-западнее пос. Рощино.</w:t>
      </w:r>
    </w:p>
    <w:p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>Начальная цена аукциона:</w:t>
      </w:r>
    </w:p>
    <w:p w:rsidR="008901BD" w:rsidRPr="008901BD" w:rsidRDefault="008901BD" w:rsidP="008901BD">
      <w:pPr>
        <w:ind w:firstLine="709"/>
        <w:jc w:val="both"/>
        <w:rPr>
          <w:sz w:val="24"/>
          <w:szCs w:val="24"/>
        </w:rPr>
      </w:pPr>
      <w:r w:rsidRPr="008901BD">
        <w:rPr>
          <w:sz w:val="24"/>
          <w:szCs w:val="24"/>
        </w:rPr>
        <w:t>34 959 000,00 руб., без учета НДС 18%.</w:t>
      </w:r>
    </w:p>
    <w:p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 xml:space="preserve">Шаг аукциона: </w:t>
      </w:r>
    </w:p>
    <w:p w:rsidR="008901BD" w:rsidRPr="008901BD" w:rsidRDefault="008901BD" w:rsidP="008901BD">
      <w:pPr>
        <w:tabs>
          <w:tab w:val="left" w:pos="709"/>
        </w:tabs>
        <w:spacing w:line="276" w:lineRule="auto"/>
        <w:jc w:val="both"/>
        <w:rPr>
          <w:rFonts w:eastAsia="Tahoma"/>
          <w:sz w:val="24"/>
          <w:szCs w:val="24"/>
        </w:rPr>
      </w:pPr>
      <w:r w:rsidRPr="008901BD">
        <w:rPr>
          <w:sz w:val="24"/>
          <w:szCs w:val="24"/>
        </w:rPr>
        <w:tab/>
        <w:t>1 % от начальной цены – 349 590,00</w:t>
      </w:r>
      <w:r w:rsidRPr="008901BD">
        <w:rPr>
          <w:bCs/>
          <w:sz w:val="24"/>
          <w:szCs w:val="24"/>
        </w:rPr>
        <w:t xml:space="preserve"> руб.</w:t>
      </w:r>
    </w:p>
    <w:p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 xml:space="preserve">Размер задатка: </w:t>
      </w:r>
    </w:p>
    <w:p w:rsidR="008901BD" w:rsidRPr="008901BD" w:rsidRDefault="008901BD" w:rsidP="008901BD">
      <w:pPr>
        <w:ind w:firstLine="709"/>
        <w:jc w:val="both"/>
        <w:rPr>
          <w:sz w:val="24"/>
          <w:szCs w:val="24"/>
        </w:rPr>
      </w:pPr>
      <w:r w:rsidRPr="008901BD">
        <w:rPr>
          <w:sz w:val="24"/>
          <w:szCs w:val="24"/>
        </w:rPr>
        <w:t>нет</w:t>
      </w:r>
    </w:p>
    <w:p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>Условия оплаты:</w:t>
      </w:r>
    </w:p>
    <w:p w:rsidR="008901BD" w:rsidRPr="008901BD" w:rsidRDefault="008901BD" w:rsidP="008901BD">
      <w:pPr>
        <w:ind w:firstLine="709"/>
        <w:jc w:val="both"/>
        <w:rPr>
          <w:color w:val="000000"/>
          <w:sz w:val="24"/>
          <w:szCs w:val="24"/>
        </w:rPr>
      </w:pPr>
      <w:r w:rsidRPr="008901BD">
        <w:rPr>
          <w:color w:val="000000"/>
          <w:sz w:val="24"/>
          <w:szCs w:val="24"/>
        </w:rPr>
        <w:t>Оплата осуществляется в течение 10 рабочих дней с даты заключения договора, путем перечисления Покупателем 100% суммы на расчетный счет Продавца.</w:t>
      </w:r>
    </w:p>
    <w:p w:rsidR="008901BD" w:rsidRDefault="008901BD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</w:p>
    <w:p w:rsidR="007E7A76" w:rsidRPr="00274F56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A8" w:rsidRDefault="00DE62A8" w:rsidP="00040BBD">
      <w:r>
        <w:separator/>
      </w:r>
    </w:p>
  </w:endnote>
  <w:endnote w:type="continuationSeparator" w:id="0">
    <w:p w:rsidR="00DE62A8" w:rsidRDefault="00DE62A8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9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A8" w:rsidRDefault="00DE62A8" w:rsidP="00040BBD">
      <w:r>
        <w:separator/>
      </w:r>
    </w:p>
  </w:footnote>
  <w:footnote w:type="continuationSeparator" w:id="0">
    <w:p w:rsidR="00DE62A8" w:rsidRDefault="00DE62A8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6D6C"/>
    <w:rsid w:val="000A5235"/>
    <w:rsid w:val="000B09BC"/>
    <w:rsid w:val="000B27D7"/>
    <w:rsid w:val="000C7323"/>
    <w:rsid w:val="000F386F"/>
    <w:rsid w:val="000F6654"/>
    <w:rsid w:val="000F7930"/>
    <w:rsid w:val="0012402B"/>
    <w:rsid w:val="0012470A"/>
    <w:rsid w:val="00136B45"/>
    <w:rsid w:val="00143B40"/>
    <w:rsid w:val="00172ED7"/>
    <w:rsid w:val="001867F4"/>
    <w:rsid w:val="001B531A"/>
    <w:rsid w:val="001C5932"/>
    <w:rsid w:val="001D4156"/>
    <w:rsid w:val="002015A8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E5627"/>
    <w:rsid w:val="00317BC9"/>
    <w:rsid w:val="003271ED"/>
    <w:rsid w:val="003328A0"/>
    <w:rsid w:val="00333D11"/>
    <w:rsid w:val="0038518F"/>
    <w:rsid w:val="003A0390"/>
    <w:rsid w:val="003B2D47"/>
    <w:rsid w:val="003B6CDF"/>
    <w:rsid w:val="003C3421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C27C9"/>
    <w:rsid w:val="004E0ACB"/>
    <w:rsid w:val="004F0399"/>
    <w:rsid w:val="004F22DA"/>
    <w:rsid w:val="00506BCC"/>
    <w:rsid w:val="00523FC4"/>
    <w:rsid w:val="0054799B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C39A2"/>
    <w:rsid w:val="007D3AAC"/>
    <w:rsid w:val="007E1222"/>
    <w:rsid w:val="007E7A76"/>
    <w:rsid w:val="007F7DF1"/>
    <w:rsid w:val="007F7F77"/>
    <w:rsid w:val="008073C0"/>
    <w:rsid w:val="008363D7"/>
    <w:rsid w:val="008465AC"/>
    <w:rsid w:val="008655F2"/>
    <w:rsid w:val="008901BD"/>
    <w:rsid w:val="0089240C"/>
    <w:rsid w:val="00895308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91270"/>
    <w:rsid w:val="00A92D19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E520C"/>
    <w:rsid w:val="00DE62A8"/>
    <w:rsid w:val="00E03603"/>
    <w:rsid w:val="00E35683"/>
    <w:rsid w:val="00E46AE2"/>
    <w:rsid w:val="00E67B7F"/>
    <w:rsid w:val="00E71AAD"/>
    <w:rsid w:val="00E9045E"/>
    <w:rsid w:val="00E913A3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B1AF9"/>
    <w:rsid w:val="00FB3B0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817B-E746-4C70-BC91-1227D623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44</cp:revision>
  <cp:lastPrinted>2016-11-23T08:42:00Z</cp:lastPrinted>
  <dcterms:created xsi:type="dcterms:W3CDTF">2016-11-23T08:12:00Z</dcterms:created>
  <dcterms:modified xsi:type="dcterms:W3CDTF">2017-01-31T14:49:00Z</dcterms:modified>
</cp:coreProperties>
</file>