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740" w:rsidRDefault="00344B8C" w:rsidP="00273740">
      <w:pPr>
        <w:jc w:val="center"/>
        <w:rPr>
          <w:rFonts w:ascii="Times New Roman" w:hAnsi="Times New Roman"/>
          <w:b/>
          <w:sz w:val="28"/>
          <w:szCs w:val="28"/>
        </w:rPr>
      </w:pPr>
      <w:r>
        <w:rPr>
          <w:noProof/>
          <w:lang w:eastAsia="ru-RU" w:bidi="ar-SA"/>
        </w:rPr>
        <w:drawing>
          <wp:anchor distT="0" distB="0" distL="0" distR="0" simplePos="0" relativeHeight="251659264" behindDoc="0" locked="0" layoutInCell="1" allowOverlap="1" wp14:anchorId="3823D1BE" wp14:editId="5132446F">
            <wp:simplePos x="0" y="0"/>
            <wp:positionH relativeFrom="column">
              <wp:posOffset>0</wp:posOffset>
            </wp:positionH>
            <wp:positionV relativeFrom="paragraph">
              <wp:posOffset>202565</wp:posOffset>
            </wp:positionV>
            <wp:extent cx="5797550" cy="1173480"/>
            <wp:effectExtent l="0" t="0" r="0" b="0"/>
            <wp:wrapSquare wrapText="largest"/>
            <wp:docPr id="4"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8"/>
                    <a:stretch>
                      <a:fillRect/>
                    </a:stretch>
                  </pic:blipFill>
                  <pic:spPr bwMode="auto">
                    <a:xfrm>
                      <a:off x="0" y="0"/>
                      <a:ext cx="5797550" cy="1173480"/>
                    </a:xfrm>
                    <a:prstGeom prst="rect">
                      <a:avLst/>
                    </a:prstGeom>
                  </pic:spPr>
                </pic:pic>
              </a:graphicData>
            </a:graphic>
          </wp:anchor>
        </w:drawing>
      </w:r>
    </w:p>
    <w:p w:rsidR="00273740" w:rsidRDefault="00273740"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43579C" w:rsidRDefault="0043579C" w:rsidP="008F035A">
      <w:pPr>
        <w:jc w:val="center"/>
        <w:rPr>
          <w:rFonts w:eastAsiaTheme="minorHAnsi"/>
          <w:b/>
          <w:sz w:val="28"/>
          <w:szCs w:val="28"/>
          <w:lang w:eastAsia="en-US"/>
        </w:rPr>
      </w:pPr>
    </w:p>
    <w:p w:rsidR="00A809D1" w:rsidRDefault="00A809D1" w:rsidP="008F035A">
      <w:pPr>
        <w:jc w:val="center"/>
        <w:rPr>
          <w:rFonts w:eastAsiaTheme="minorHAnsi"/>
          <w:b/>
          <w:sz w:val="28"/>
          <w:szCs w:val="28"/>
          <w:lang w:eastAsia="en-US"/>
        </w:rPr>
      </w:pPr>
    </w:p>
    <w:p w:rsidR="008F035A" w:rsidRDefault="008F035A" w:rsidP="008F035A">
      <w:pPr>
        <w:jc w:val="center"/>
        <w:rPr>
          <w:rFonts w:eastAsiaTheme="minorHAnsi"/>
          <w:b/>
          <w:sz w:val="28"/>
          <w:szCs w:val="28"/>
          <w:lang w:eastAsia="en-US"/>
        </w:rPr>
      </w:pPr>
      <w:r>
        <w:rPr>
          <w:rFonts w:eastAsiaTheme="minorHAnsi"/>
          <w:b/>
          <w:sz w:val="28"/>
          <w:szCs w:val="28"/>
          <w:lang w:eastAsia="en-US"/>
        </w:rPr>
        <w:t>ПРОТОКОЛ</w:t>
      </w:r>
    </w:p>
    <w:p w:rsidR="006909F9" w:rsidRDefault="006909F9" w:rsidP="008F035A">
      <w:pPr>
        <w:jc w:val="center"/>
        <w:rPr>
          <w:rFonts w:eastAsiaTheme="minorHAnsi"/>
          <w:b/>
          <w:sz w:val="28"/>
          <w:szCs w:val="28"/>
          <w:lang w:eastAsia="en-US"/>
        </w:rPr>
      </w:pPr>
      <w:r w:rsidRPr="0088629E">
        <w:rPr>
          <w:rFonts w:eastAsiaTheme="minorHAnsi"/>
          <w:b/>
          <w:sz w:val="28"/>
          <w:szCs w:val="28"/>
          <w:lang w:eastAsia="en-US"/>
        </w:rPr>
        <w:t>Заседания Совета директоров</w:t>
      </w:r>
    </w:p>
    <w:p w:rsidR="006909F9" w:rsidRDefault="00AD5D64" w:rsidP="006909F9">
      <w:pPr>
        <w:jc w:val="center"/>
        <w:rPr>
          <w:rFonts w:eastAsiaTheme="minorHAnsi"/>
          <w:b/>
          <w:bCs/>
          <w:sz w:val="28"/>
          <w:szCs w:val="28"/>
          <w:lang w:eastAsia="en-US"/>
        </w:rPr>
      </w:pPr>
      <w:r>
        <w:rPr>
          <w:rFonts w:eastAsiaTheme="minorHAnsi"/>
          <w:b/>
          <w:bCs/>
          <w:sz w:val="28"/>
          <w:szCs w:val="28"/>
          <w:lang w:eastAsia="en-US"/>
        </w:rPr>
        <w:t>28</w:t>
      </w:r>
      <w:r w:rsidR="006909F9" w:rsidRPr="0088629E">
        <w:rPr>
          <w:rFonts w:eastAsiaTheme="minorHAnsi"/>
          <w:b/>
          <w:bCs/>
          <w:sz w:val="28"/>
          <w:szCs w:val="28"/>
          <w:lang w:eastAsia="en-US"/>
        </w:rPr>
        <w:t>.</w:t>
      </w:r>
      <w:r w:rsidR="00DE58F0">
        <w:rPr>
          <w:rFonts w:eastAsiaTheme="minorHAnsi"/>
          <w:b/>
          <w:bCs/>
          <w:sz w:val="28"/>
          <w:szCs w:val="28"/>
          <w:lang w:eastAsia="en-US"/>
        </w:rPr>
        <w:t>1</w:t>
      </w:r>
      <w:r w:rsidR="00472C77">
        <w:rPr>
          <w:rFonts w:eastAsiaTheme="minorHAnsi"/>
          <w:b/>
          <w:bCs/>
          <w:sz w:val="28"/>
          <w:szCs w:val="28"/>
          <w:lang w:eastAsia="en-US"/>
        </w:rPr>
        <w:t>0</w:t>
      </w:r>
      <w:r w:rsidR="006909F9" w:rsidRPr="0088629E">
        <w:rPr>
          <w:rFonts w:eastAsiaTheme="minorHAnsi"/>
          <w:b/>
          <w:bCs/>
          <w:sz w:val="28"/>
          <w:szCs w:val="28"/>
          <w:lang w:eastAsia="en-US"/>
        </w:rPr>
        <w:t>.20</w:t>
      </w:r>
      <w:r w:rsidR="00472C77">
        <w:rPr>
          <w:rFonts w:eastAsiaTheme="minorHAnsi"/>
          <w:b/>
          <w:bCs/>
          <w:sz w:val="28"/>
          <w:szCs w:val="28"/>
          <w:lang w:eastAsia="en-US"/>
        </w:rPr>
        <w:t>20</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8F2DE6">
        <w:rPr>
          <w:rFonts w:eastAsiaTheme="minorHAnsi"/>
          <w:b/>
          <w:bCs/>
          <w:sz w:val="28"/>
          <w:szCs w:val="28"/>
          <w:lang w:eastAsia="en-US"/>
        </w:rPr>
        <w:t xml:space="preserve">  </w:t>
      </w:r>
      <w:r w:rsidR="00AB4209">
        <w:rPr>
          <w:rFonts w:eastAsiaTheme="minorHAnsi"/>
          <w:b/>
          <w:bCs/>
          <w:sz w:val="28"/>
          <w:szCs w:val="28"/>
          <w:lang w:eastAsia="en-US"/>
        </w:rPr>
        <w:t>2</w:t>
      </w:r>
      <w:r>
        <w:rPr>
          <w:rFonts w:eastAsiaTheme="minorHAnsi"/>
          <w:b/>
          <w:bCs/>
          <w:sz w:val="28"/>
          <w:szCs w:val="28"/>
          <w:lang w:eastAsia="en-US"/>
        </w:rPr>
        <w:t>5</w:t>
      </w:r>
    </w:p>
    <w:p w:rsidR="00A809D1" w:rsidRDefault="006909F9" w:rsidP="006909F9">
      <w:pPr>
        <w:tabs>
          <w:tab w:val="left" w:pos="4065"/>
        </w:tabs>
        <w:jc w:val="center"/>
        <w:rPr>
          <w:rFonts w:eastAsiaTheme="minorHAnsi"/>
          <w:b/>
          <w:sz w:val="28"/>
          <w:szCs w:val="28"/>
          <w:lang w:eastAsia="en-US"/>
        </w:rPr>
      </w:pPr>
      <w:r w:rsidRPr="0088629E">
        <w:rPr>
          <w:rFonts w:eastAsiaTheme="minorHAnsi"/>
          <w:b/>
          <w:sz w:val="28"/>
          <w:szCs w:val="28"/>
          <w:lang w:eastAsia="en-US"/>
        </w:rPr>
        <w:t>Калининград</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Заседание Совета директоров проводится в форме заочного голосования.</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 xml:space="preserve">Председательствующий – Председатель Совета директоров – </w:t>
      </w:r>
      <w:r w:rsidRPr="008E5ECB">
        <w:rPr>
          <w:sz w:val="28"/>
          <w:szCs w:val="28"/>
        </w:rPr>
        <w:t>Маковский И.В.</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Корпоративный секретарь – Кремков В. В.</w:t>
      </w:r>
    </w:p>
    <w:p w:rsidR="008E5ECB" w:rsidRPr="00744DE2" w:rsidRDefault="008E5ECB" w:rsidP="008E5ECB">
      <w:pPr>
        <w:jc w:val="both"/>
        <w:rPr>
          <w:rFonts w:eastAsiaTheme="minorHAnsi"/>
          <w:sz w:val="28"/>
          <w:szCs w:val="28"/>
          <w:lang w:eastAsia="en-US"/>
        </w:rPr>
      </w:pPr>
      <w:r w:rsidRPr="00744DE2">
        <w:rPr>
          <w:rFonts w:eastAsiaTheme="minorHAnsi"/>
          <w:sz w:val="28"/>
          <w:szCs w:val="28"/>
          <w:lang w:eastAsia="en-US"/>
        </w:rPr>
        <w:t>Члены Совета директоров, проголосовавшие заочно (предоставившие письменное мнение): Маковский И. В.,</w:t>
      </w:r>
      <w:r w:rsidRPr="00744DE2">
        <w:t xml:space="preserve"> </w:t>
      </w:r>
      <w:r w:rsidRPr="00744DE2">
        <w:rPr>
          <w:sz w:val="28"/>
          <w:szCs w:val="28"/>
        </w:rPr>
        <w:t xml:space="preserve">Бычко М.А., </w:t>
      </w:r>
      <w:r w:rsidRPr="00744DE2">
        <w:rPr>
          <w:rFonts w:eastAsiaTheme="minorHAnsi"/>
          <w:sz w:val="28"/>
          <w:szCs w:val="28"/>
          <w:lang w:eastAsia="en-US"/>
        </w:rPr>
        <w:t xml:space="preserve">Колесников М.А, </w:t>
      </w:r>
      <w:r w:rsidR="00810B73">
        <w:rPr>
          <w:rFonts w:eastAsiaTheme="minorHAnsi"/>
          <w:sz w:val="28"/>
          <w:szCs w:val="28"/>
          <w:lang w:eastAsia="en-US"/>
        </w:rPr>
        <w:t xml:space="preserve">                 </w:t>
      </w:r>
      <w:r w:rsidRPr="00744DE2">
        <w:rPr>
          <w:rFonts w:eastAsiaTheme="minorHAnsi"/>
          <w:sz w:val="28"/>
          <w:szCs w:val="28"/>
          <w:lang w:eastAsia="en-US"/>
        </w:rPr>
        <w:t xml:space="preserve">Павлов А.И., Парамонова Н.В., </w:t>
      </w:r>
      <w:r w:rsidR="00810B73">
        <w:rPr>
          <w:rFonts w:eastAsiaTheme="minorHAnsi"/>
          <w:sz w:val="28"/>
          <w:szCs w:val="28"/>
          <w:lang w:eastAsia="en-US"/>
        </w:rPr>
        <w:t xml:space="preserve">Чевкин Д.А., </w:t>
      </w:r>
      <w:r w:rsidRPr="00744DE2">
        <w:rPr>
          <w:rFonts w:eastAsiaTheme="minorHAnsi"/>
          <w:sz w:val="28"/>
          <w:szCs w:val="28"/>
          <w:lang w:eastAsia="en-US"/>
        </w:rPr>
        <w:t>Юткин К.А.</w:t>
      </w:r>
    </w:p>
    <w:p w:rsidR="008E5ECB" w:rsidRPr="008E5ECB" w:rsidRDefault="008E5ECB" w:rsidP="008E5ECB">
      <w:pPr>
        <w:jc w:val="both"/>
        <w:rPr>
          <w:rFonts w:eastAsiaTheme="minorHAnsi"/>
          <w:sz w:val="28"/>
          <w:szCs w:val="28"/>
          <w:lang w:eastAsia="en-US"/>
        </w:rPr>
      </w:pPr>
      <w:r w:rsidRPr="00744DE2">
        <w:rPr>
          <w:rFonts w:eastAsiaTheme="minorHAnsi"/>
          <w:sz w:val="28"/>
          <w:szCs w:val="28"/>
          <w:lang w:eastAsia="en-US"/>
        </w:rPr>
        <w:t>Число членов Совета директоров, проголосовавших заочно (предоставивших письменное мнение), составляет 7 из 7 избранных.</w:t>
      </w:r>
      <w:r w:rsidRPr="008E5ECB">
        <w:rPr>
          <w:rFonts w:eastAsiaTheme="minorHAnsi"/>
          <w:sz w:val="28"/>
          <w:szCs w:val="28"/>
          <w:lang w:eastAsia="en-US"/>
        </w:rPr>
        <w:t xml:space="preserve"> </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43579C" w:rsidRDefault="0043579C" w:rsidP="008E5ECB">
      <w:pPr>
        <w:jc w:val="center"/>
        <w:rPr>
          <w:rFonts w:eastAsiaTheme="minorHAnsi"/>
          <w:b/>
          <w:sz w:val="28"/>
          <w:szCs w:val="28"/>
          <w:lang w:eastAsia="en-US"/>
        </w:rPr>
      </w:pPr>
    </w:p>
    <w:p w:rsidR="008E5ECB" w:rsidRDefault="008E5ECB" w:rsidP="008E5ECB">
      <w:pPr>
        <w:jc w:val="center"/>
        <w:rPr>
          <w:rFonts w:eastAsiaTheme="minorHAnsi"/>
          <w:b/>
          <w:sz w:val="28"/>
          <w:szCs w:val="28"/>
          <w:lang w:eastAsia="en-US"/>
        </w:rPr>
      </w:pPr>
      <w:r w:rsidRPr="008E5ECB">
        <w:rPr>
          <w:rFonts w:eastAsiaTheme="minorHAnsi"/>
          <w:b/>
          <w:sz w:val="28"/>
          <w:szCs w:val="28"/>
          <w:lang w:eastAsia="en-US"/>
        </w:rPr>
        <w:t>Повестка дня:</w:t>
      </w:r>
    </w:p>
    <w:p w:rsidR="006C0FF8" w:rsidRPr="00AB6C0F" w:rsidRDefault="006C0FF8" w:rsidP="006C0FF8">
      <w:pPr>
        <w:pStyle w:val="a9"/>
        <w:numPr>
          <w:ilvl w:val="0"/>
          <w:numId w:val="17"/>
        </w:numPr>
        <w:shd w:val="clear" w:color="auto" w:fill="FFFFFF"/>
        <w:spacing w:after="0" w:line="240" w:lineRule="auto"/>
        <w:ind w:left="714" w:hanging="357"/>
        <w:jc w:val="both"/>
        <w:rPr>
          <w:rFonts w:ascii="Times New Roman" w:hAnsi="Times New Roman"/>
          <w:color w:val="000000"/>
          <w:spacing w:val="-3"/>
          <w:w w:val="102"/>
          <w:sz w:val="28"/>
          <w:szCs w:val="28"/>
        </w:rPr>
      </w:pPr>
      <w:r w:rsidRPr="00AB6C0F">
        <w:rPr>
          <w:rFonts w:ascii="Times New Roman" w:hAnsi="Times New Roman"/>
          <w:sz w:val="28"/>
          <w:szCs w:val="28"/>
        </w:rPr>
        <w:t xml:space="preserve">О рассмотрении отчета Единоличного исполнительного органа </w:t>
      </w:r>
      <w:r>
        <w:rPr>
          <w:rFonts w:ascii="Times New Roman" w:hAnsi="Times New Roman"/>
          <w:sz w:val="28"/>
          <w:szCs w:val="28"/>
        </w:rPr>
        <w:t xml:space="preserve">                              </w:t>
      </w:r>
      <w:r w:rsidRPr="00AB6C0F">
        <w:rPr>
          <w:rFonts w:ascii="Times New Roman" w:hAnsi="Times New Roman"/>
          <w:sz w:val="28"/>
          <w:szCs w:val="28"/>
        </w:rPr>
        <w:t>АО «Янтарьэнерго» о выполнении решений, принятых на заседаниях Совета директоров Общества в 4 квартале 2019 года.</w:t>
      </w:r>
    </w:p>
    <w:p w:rsidR="006C0FF8" w:rsidRPr="00AB6C0F" w:rsidRDefault="006C0FF8" w:rsidP="006C0FF8">
      <w:pPr>
        <w:pStyle w:val="a9"/>
        <w:numPr>
          <w:ilvl w:val="0"/>
          <w:numId w:val="17"/>
        </w:numPr>
        <w:shd w:val="clear" w:color="auto" w:fill="FFFFFF"/>
        <w:spacing w:after="0" w:line="240" w:lineRule="auto"/>
        <w:ind w:left="714" w:hanging="357"/>
        <w:jc w:val="both"/>
        <w:rPr>
          <w:rFonts w:ascii="Times New Roman" w:hAnsi="Times New Roman"/>
          <w:color w:val="000000"/>
          <w:spacing w:val="-3"/>
          <w:w w:val="102"/>
          <w:sz w:val="28"/>
          <w:szCs w:val="28"/>
        </w:rPr>
      </w:pPr>
      <w:r w:rsidRPr="00AB6C0F">
        <w:rPr>
          <w:rFonts w:ascii="Times New Roman" w:eastAsia="Times New Roman" w:hAnsi="Times New Roman"/>
          <w:sz w:val="28"/>
          <w:szCs w:val="28"/>
          <w:lang w:eastAsia="ru-RU"/>
        </w:rPr>
        <w:t xml:space="preserve">О рассмотрении отчета Единоличного исполнительного органа </w:t>
      </w:r>
      <w:r>
        <w:rPr>
          <w:rFonts w:ascii="Times New Roman" w:eastAsia="Times New Roman" w:hAnsi="Times New Roman"/>
          <w:sz w:val="28"/>
          <w:szCs w:val="28"/>
          <w:lang w:eastAsia="ru-RU"/>
        </w:rPr>
        <w:t xml:space="preserve">                           </w:t>
      </w:r>
      <w:r w:rsidRPr="00AB6C0F">
        <w:rPr>
          <w:rFonts w:ascii="Times New Roman" w:eastAsia="Times New Roman" w:hAnsi="Times New Roman"/>
          <w:sz w:val="28"/>
          <w:szCs w:val="28"/>
          <w:lang w:eastAsia="ru-RU"/>
        </w:rPr>
        <w:t>АО «Янтарьэнерго» о выполнении решений, принятых на заседаниях Совета директоров Общества в 1 квартале 2020 года</w:t>
      </w:r>
      <w:r>
        <w:rPr>
          <w:rFonts w:ascii="Times New Roman" w:eastAsia="Times New Roman" w:hAnsi="Times New Roman"/>
          <w:sz w:val="28"/>
          <w:szCs w:val="28"/>
          <w:lang w:eastAsia="ru-RU"/>
        </w:rPr>
        <w:t>.</w:t>
      </w:r>
    </w:p>
    <w:p w:rsidR="006C0FF8" w:rsidRPr="00AB6C0F" w:rsidRDefault="006C0FF8" w:rsidP="006C0FF8">
      <w:pPr>
        <w:pStyle w:val="a9"/>
        <w:numPr>
          <w:ilvl w:val="0"/>
          <w:numId w:val="17"/>
        </w:numPr>
        <w:shd w:val="clear" w:color="auto" w:fill="FFFFFF"/>
        <w:spacing w:after="0" w:line="240" w:lineRule="auto"/>
        <w:ind w:left="714" w:hanging="357"/>
        <w:jc w:val="both"/>
        <w:rPr>
          <w:rFonts w:ascii="Times New Roman" w:hAnsi="Times New Roman"/>
          <w:color w:val="000000"/>
          <w:spacing w:val="-3"/>
          <w:w w:val="102"/>
          <w:sz w:val="28"/>
          <w:szCs w:val="28"/>
        </w:rPr>
      </w:pPr>
      <w:r w:rsidRPr="00AB6C0F">
        <w:rPr>
          <w:rFonts w:ascii="Times New Roman" w:eastAsia="Times New Roman" w:hAnsi="Times New Roman"/>
          <w:sz w:val="28"/>
          <w:szCs w:val="28"/>
          <w:lang w:eastAsia="ru-RU"/>
        </w:rPr>
        <w:t xml:space="preserve">О рассмотрении отчета Единоличного исполнительного органа </w:t>
      </w:r>
      <w:r>
        <w:rPr>
          <w:rFonts w:ascii="Times New Roman" w:eastAsia="Times New Roman" w:hAnsi="Times New Roman"/>
          <w:sz w:val="28"/>
          <w:szCs w:val="28"/>
          <w:lang w:eastAsia="ru-RU"/>
        </w:rPr>
        <w:t xml:space="preserve">                             </w:t>
      </w:r>
      <w:r w:rsidRPr="00AB6C0F">
        <w:rPr>
          <w:rFonts w:ascii="Times New Roman" w:eastAsia="Times New Roman" w:hAnsi="Times New Roman"/>
          <w:sz w:val="28"/>
          <w:szCs w:val="28"/>
          <w:lang w:eastAsia="ru-RU"/>
        </w:rPr>
        <w:t>АО «Янтарьэнерго» о выполнении решений, принятых на заседаниях Совета директоров Общества в 2 квартале 2020 года.</w:t>
      </w:r>
    </w:p>
    <w:p w:rsidR="006C0FF8" w:rsidRPr="00AB6C0F" w:rsidRDefault="006C0FF8" w:rsidP="006C0FF8">
      <w:pPr>
        <w:pStyle w:val="a9"/>
        <w:numPr>
          <w:ilvl w:val="0"/>
          <w:numId w:val="17"/>
        </w:numPr>
        <w:shd w:val="clear" w:color="auto" w:fill="FFFFFF"/>
        <w:spacing w:after="0" w:line="240" w:lineRule="auto"/>
        <w:ind w:left="714" w:hanging="357"/>
        <w:jc w:val="both"/>
        <w:rPr>
          <w:rFonts w:ascii="Times New Roman" w:eastAsia="Times New Roman" w:hAnsi="Times New Roman"/>
          <w:sz w:val="28"/>
          <w:szCs w:val="28"/>
          <w:lang w:eastAsia="ru-RU"/>
        </w:rPr>
      </w:pPr>
      <w:r w:rsidRPr="00AB6C0F">
        <w:rPr>
          <w:rFonts w:ascii="Times New Roman" w:eastAsia="Times New Roman" w:hAnsi="Times New Roman"/>
          <w:sz w:val="28"/>
          <w:szCs w:val="28"/>
          <w:lang w:eastAsia="ru-RU"/>
        </w:rPr>
        <w:t xml:space="preserve">О рассмотрении отчета Единоличного исполнительного органа </w:t>
      </w:r>
      <w:r>
        <w:rPr>
          <w:rFonts w:ascii="Times New Roman" w:eastAsia="Times New Roman" w:hAnsi="Times New Roman"/>
          <w:sz w:val="28"/>
          <w:szCs w:val="28"/>
          <w:lang w:eastAsia="ru-RU"/>
        </w:rPr>
        <w:t xml:space="preserve">                             </w:t>
      </w:r>
      <w:r w:rsidRPr="00AB6C0F">
        <w:rPr>
          <w:rFonts w:ascii="Times New Roman" w:eastAsia="Times New Roman" w:hAnsi="Times New Roman"/>
          <w:sz w:val="28"/>
          <w:szCs w:val="28"/>
          <w:lang w:eastAsia="ru-RU"/>
        </w:rPr>
        <w:t>АО «Янтарьэнерго» об управлении ключевыми операционными рисками за 2019 год.</w:t>
      </w:r>
    </w:p>
    <w:p w:rsidR="006C0FF8" w:rsidRDefault="006C0FF8" w:rsidP="006C0FF8">
      <w:pPr>
        <w:pStyle w:val="a4"/>
        <w:widowControl w:val="0"/>
        <w:numPr>
          <w:ilvl w:val="0"/>
          <w:numId w:val="17"/>
        </w:numPr>
        <w:spacing w:after="0" w:line="240" w:lineRule="auto"/>
        <w:ind w:left="714" w:hanging="357"/>
        <w:contextualSpacing/>
        <w:jc w:val="both"/>
        <w:rPr>
          <w:rFonts w:hint="eastAsia"/>
          <w:sz w:val="28"/>
          <w:szCs w:val="28"/>
        </w:rPr>
      </w:pPr>
      <w:r w:rsidRPr="0038090D">
        <w:rPr>
          <w:sz w:val="28"/>
          <w:szCs w:val="28"/>
        </w:rPr>
        <w:t>Об определении позиции Общества (представителей Общества) по вопросу повестки дня заседания Совета директоров</w:t>
      </w:r>
      <w:r>
        <w:rPr>
          <w:sz w:val="28"/>
          <w:szCs w:val="28"/>
        </w:rPr>
        <w:t xml:space="preserve"> </w:t>
      </w:r>
      <w:r>
        <w:rPr>
          <w:sz w:val="28"/>
          <w:szCs w:val="28"/>
        </w:rPr>
        <w:br/>
      </w:r>
      <w:r w:rsidRPr="0038090D">
        <w:rPr>
          <w:sz w:val="28"/>
          <w:szCs w:val="28"/>
        </w:rPr>
        <w:t xml:space="preserve">АО «Янтарьэнергосбыт»: «Об утверждении Отчета о выполнении ключевых показателей эффективности (КПЭ) Генерального директора </w:t>
      </w:r>
      <w:r>
        <w:rPr>
          <w:sz w:val="28"/>
          <w:szCs w:val="28"/>
        </w:rPr>
        <w:br/>
      </w:r>
      <w:r w:rsidRPr="0038090D">
        <w:rPr>
          <w:sz w:val="28"/>
          <w:szCs w:val="28"/>
        </w:rPr>
        <w:t>АО «Янтарьэнергосбыт» за 2019 год»</w:t>
      </w:r>
      <w:r>
        <w:rPr>
          <w:sz w:val="28"/>
          <w:szCs w:val="28"/>
        </w:rPr>
        <w:t>.</w:t>
      </w:r>
    </w:p>
    <w:p w:rsidR="00CA3E5F" w:rsidRPr="00906299" w:rsidRDefault="00CA3E5F" w:rsidP="00CA3E5F">
      <w:pPr>
        <w:pStyle w:val="21"/>
        <w:widowControl w:val="0"/>
        <w:spacing w:after="0" w:line="240" w:lineRule="auto"/>
        <w:ind w:left="720"/>
        <w:jc w:val="both"/>
        <w:rPr>
          <w:rFonts w:ascii="Times New Roman" w:eastAsiaTheme="minorHAnsi" w:hAnsi="Times New Roman"/>
          <w:sz w:val="28"/>
          <w:szCs w:val="28"/>
        </w:rPr>
      </w:pPr>
    </w:p>
    <w:p w:rsidR="00AB07DA" w:rsidRDefault="008E5ECB" w:rsidP="00AB07DA">
      <w:pPr>
        <w:pStyle w:val="21"/>
        <w:widowControl w:val="0"/>
        <w:spacing w:after="0" w:line="240" w:lineRule="auto"/>
        <w:ind w:left="0"/>
        <w:jc w:val="both"/>
        <w:rPr>
          <w:rFonts w:hint="eastAsia"/>
          <w:sz w:val="28"/>
          <w:szCs w:val="28"/>
        </w:rPr>
      </w:pPr>
      <w:r w:rsidRPr="00BE1849">
        <w:rPr>
          <w:rFonts w:ascii="Times New Roman" w:eastAsiaTheme="minorHAnsi" w:hAnsi="Times New Roman"/>
          <w:b/>
          <w:sz w:val="28"/>
          <w:szCs w:val="28"/>
        </w:rPr>
        <w:t>ВОПРОС № 1</w:t>
      </w:r>
      <w:r w:rsidRPr="00BE1849">
        <w:rPr>
          <w:rFonts w:ascii="Times New Roman" w:eastAsiaTheme="minorHAnsi" w:hAnsi="Times New Roman"/>
          <w:sz w:val="28"/>
          <w:szCs w:val="28"/>
        </w:rPr>
        <w:t>:</w:t>
      </w:r>
      <w:r w:rsidR="00AB07DA" w:rsidRPr="00AB07DA">
        <w:rPr>
          <w:sz w:val="28"/>
          <w:szCs w:val="28"/>
        </w:rPr>
        <w:t xml:space="preserve"> </w:t>
      </w:r>
      <w:r w:rsidR="006C0FF8" w:rsidRPr="00695666">
        <w:rPr>
          <w:sz w:val="28"/>
          <w:szCs w:val="28"/>
        </w:rPr>
        <w:t xml:space="preserve">О рассмотрении отчета Единоличного исполнительного органа </w:t>
      </w:r>
      <w:r w:rsidR="006C0FF8" w:rsidRPr="00695666">
        <w:rPr>
          <w:sz w:val="28"/>
          <w:szCs w:val="28"/>
        </w:rPr>
        <w:lastRenderedPageBreak/>
        <w:t xml:space="preserve">АО «Янтарьэнерго» о выполнении решений, принятых на заседаниях Совета директоров Общества в </w:t>
      </w:r>
      <w:r w:rsidR="006C0FF8">
        <w:rPr>
          <w:sz w:val="28"/>
          <w:szCs w:val="28"/>
        </w:rPr>
        <w:t>4</w:t>
      </w:r>
      <w:r w:rsidR="006C0FF8" w:rsidRPr="00695666">
        <w:rPr>
          <w:sz w:val="28"/>
          <w:szCs w:val="28"/>
        </w:rPr>
        <w:t xml:space="preserve"> квартале </w:t>
      </w:r>
      <w:r w:rsidR="006C0FF8">
        <w:rPr>
          <w:sz w:val="28"/>
          <w:szCs w:val="28"/>
        </w:rPr>
        <w:t>2019</w:t>
      </w:r>
      <w:r w:rsidR="006C0FF8" w:rsidRPr="00695666">
        <w:rPr>
          <w:sz w:val="28"/>
          <w:szCs w:val="28"/>
        </w:rPr>
        <w:t xml:space="preserve"> года</w:t>
      </w:r>
      <w:r w:rsidR="006C0FF8" w:rsidRPr="00616E14">
        <w:rPr>
          <w:sz w:val="28"/>
          <w:szCs w:val="28"/>
        </w:rPr>
        <w:t>.</w:t>
      </w:r>
    </w:p>
    <w:p w:rsidR="00AB07DA" w:rsidRDefault="008E5ECB" w:rsidP="00AB07DA">
      <w:pPr>
        <w:shd w:val="clear" w:color="auto" w:fill="FFFFFF"/>
        <w:jc w:val="both"/>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6C0FF8" w:rsidRPr="00EE6719" w:rsidRDefault="006C0FF8" w:rsidP="006C0FF8">
      <w:pPr>
        <w:suppressAutoHyphens/>
        <w:ind w:firstLine="709"/>
        <w:jc w:val="both"/>
        <w:rPr>
          <w:rFonts w:hint="eastAsia"/>
          <w:sz w:val="28"/>
          <w:szCs w:val="28"/>
        </w:rPr>
      </w:pPr>
      <w:r>
        <w:rPr>
          <w:sz w:val="28"/>
          <w:szCs w:val="28"/>
        </w:rPr>
        <w:t>«</w:t>
      </w:r>
      <w:r w:rsidRPr="00EE6719">
        <w:rPr>
          <w:sz w:val="28"/>
          <w:szCs w:val="28"/>
        </w:rPr>
        <w:t xml:space="preserve">1. Принять к сведению отчет </w:t>
      </w:r>
      <w:r>
        <w:rPr>
          <w:sz w:val="28"/>
          <w:szCs w:val="28"/>
        </w:rPr>
        <w:t>г</w:t>
      </w:r>
      <w:r w:rsidRPr="00EE6719">
        <w:rPr>
          <w:sz w:val="28"/>
          <w:szCs w:val="28"/>
        </w:rPr>
        <w:t xml:space="preserve">енерального директора Общества </w:t>
      </w:r>
      <w:r>
        <w:rPr>
          <w:sz w:val="28"/>
          <w:szCs w:val="28"/>
        </w:rPr>
        <w:t>о</w:t>
      </w:r>
      <w:r w:rsidRPr="00EE6719">
        <w:rPr>
          <w:sz w:val="28"/>
          <w:szCs w:val="28"/>
        </w:rPr>
        <w:t xml:space="preserve"> выполнении в 4 квартале 2019 года реш</w:t>
      </w:r>
      <w:r>
        <w:rPr>
          <w:sz w:val="28"/>
          <w:szCs w:val="28"/>
        </w:rPr>
        <w:t>ений Совета директоров Общества</w:t>
      </w:r>
      <w:r w:rsidRPr="00EE6719">
        <w:rPr>
          <w:sz w:val="28"/>
          <w:szCs w:val="28"/>
        </w:rPr>
        <w:t xml:space="preserve"> в соответствии с </w:t>
      </w:r>
      <w:r>
        <w:rPr>
          <w:sz w:val="28"/>
          <w:szCs w:val="28"/>
        </w:rPr>
        <w:t>п</w:t>
      </w:r>
      <w:r w:rsidRPr="00EE6719">
        <w:rPr>
          <w:sz w:val="28"/>
          <w:szCs w:val="28"/>
        </w:rPr>
        <w:t xml:space="preserve">риложением к настоящему решению Совета директоров Общества. </w:t>
      </w:r>
    </w:p>
    <w:p w:rsidR="006C0FF8" w:rsidRPr="00EE6719" w:rsidRDefault="006C0FF8" w:rsidP="006C0FF8">
      <w:pPr>
        <w:suppressAutoHyphens/>
        <w:ind w:firstLine="709"/>
        <w:jc w:val="both"/>
        <w:rPr>
          <w:rFonts w:hint="eastAsia"/>
          <w:sz w:val="28"/>
          <w:szCs w:val="28"/>
        </w:rPr>
      </w:pPr>
      <w:r w:rsidRPr="00EE6719">
        <w:rPr>
          <w:sz w:val="28"/>
          <w:szCs w:val="28"/>
        </w:rPr>
        <w:t>2. Признать утратившими силу:</w:t>
      </w:r>
    </w:p>
    <w:p w:rsidR="006C0FF8" w:rsidRPr="00EE6719" w:rsidRDefault="006C0FF8" w:rsidP="006C0FF8">
      <w:pPr>
        <w:suppressAutoHyphens/>
        <w:ind w:firstLine="709"/>
        <w:jc w:val="both"/>
        <w:rPr>
          <w:rFonts w:hint="eastAsia"/>
          <w:sz w:val="28"/>
          <w:szCs w:val="28"/>
        </w:rPr>
      </w:pPr>
      <w:r w:rsidRPr="00EE6719">
        <w:rPr>
          <w:sz w:val="28"/>
          <w:szCs w:val="28"/>
        </w:rPr>
        <w:t>- п</w:t>
      </w:r>
      <w:r>
        <w:rPr>
          <w:sz w:val="28"/>
          <w:szCs w:val="28"/>
        </w:rPr>
        <w:t>ункт</w:t>
      </w:r>
      <w:r w:rsidRPr="00EE6719">
        <w:rPr>
          <w:sz w:val="28"/>
          <w:szCs w:val="28"/>
        </w:rPr>
        <w:t xml:space="preserve"> 2.2 решения Совета директоров Общества от 21</w:t>
      </w:r>
      <w:r>
        <w:rPr>
          <w:sz w:val="28"/>
          <w:szCs w:val="28"/>
        </w:rPr>
        <w:t xml:space="preserve"> декабря </w:t>
      </w:r>
      <w:r w:rsidRPr="00EE6719">
        <w:rPr>
          <w:sz w:val="28"/>
          <w:szCs w:val="28"/>
        </w:rPr>
        <w:t>2015</w:t>
      </w:r>
      <w:r>
        <w:rPr>
          <w:sz w:val="28"/>
          <w:szCs w:val="28"/>
        </w:rPr>
        <w:t xml:space="preserve"> г.</w:t>
      </w:r>
      <w:r w:rsidRPr="00EE6719">
        <w:rPr>
          <w:sz w:val="28"/>
          <w:szCs w:val="28"/>
        </w:rPr>
        <w:t xml:space="preserve"> (протокол от 24</w:t>
      </w:r>
      <w:r>
        <w:rPr>
          <w:sz w:val="28"/>
          <w:szCs w:val="28"/>
        </w:rPr>
        <w:t xml:space="preserve"> декабря </w:t>
      </w:r>
      <w:r w:rsidRPr="00EE6719">
        <w:rPr>
          <w:sz w:val="28"/>
          <w:szCs w:val="28"/>
        </w:rPr>
        <w:t>2015</w:t>
      </w:r>
      <w:r>
        <w:rPr>
          <w:sz w:val="28"/>
          <w:szCs w:val="28"/>
        </w:rPr>
        <w:t xml:space="preserve"> г.</w:t>
      </w:r>
      <w:r w:rsidRPr="00EE6719">
        <w:rPr>
          <w:sz w:val="28"/>
          <w:szCs w:val="28"/>
        </w:rPr>
        <w:t xml:space="preserve"> № 15) по вопросу: «Об утверждении комплексной программы по исполнению накопленных обязательств по договорам об осуществлении технологического присоединения»;</w:t>
      </w:r>
    </w:p>
    <w:p w:rsidR="006C0FF8" w:rsidRPr="00EE6719" w:rsidRDefault="006C0FF8" w:rsidP="006C0FF8">
      <w:pPr>
        <w:suppressAutoHyphens/>
        <w:ind w:firstLine="709"/>
        <w:jc w:val="both"/>
        <w:rPr>
          <w:rFonts w:hint="eastAsia"/>
          <w:sz w:val="28"/>
          <w:szCs w:val="28"/>
        </w:rPr>
      </w:pPr>
      <w:r w:rsidRPr="00EE6719">
        <w:rPr>
          <w:sz w:val="28"/>
          <w:szCs w:val="28"/>
        </w:rPr>
        <w:t>- п</w:t>
      </w:r>
      <w:r>
        <w:rPr>
          <w:sz w:val="28"/>
          <w:szCs w:val="28"/>
        </w:rPr>
        <w:t>ункт</w:t>
      </w:r>
      <w:r w:rsidRPr="00EE6719">
        <w:rPr>
          <w:sz w:val="28"/>
          <w:szCs w:val="28"/>
        </w:rPr>
        <w:t xml:space="preserve"> 2.1 решения Совета</w:t>
      </w:r>
      <w:r>
        <w:rPr>
          <w:sz w:val="28"/>
          <w:szCs w:val="28"/>
        </w:rPr>
        <w:t xml:space="preserve"> директоров Общества от 24 августа </w:t>
      </w:r>
      <w:r w:rsidRPr="00EE6719">
        <w:rPr>
          <w:sz w:val="28"/>
          <w:szCs w:val="28"/>
        </w:rPr>
        <w:t>2016</w:t>
      </w:r>
      <w:r>
        <w:rPr>
          <w:sz w:val="28"/>
          <w:szCs w:val="28"/>
        </w:rPr>
        <w:t xml:space="preserve"> г.</w:t>
      </w:r>
      <w:r w:rsidRPr="00EE6719">
        <w:rPr>
          <w:sz w:val="28"/>
          <w:szCs w:val="28"/>
        </w:rPr>
        <w:t xml:space="preserve"> (протокол от 26</w:t>
      </w:r>
      <w:r>
        <w:rPr>
          <w:sz w:val="28"/>
          <w:szCs w:val="28"/>
        </w:rPr>
        <w:t xml:space="preserve"> августа </w:t>
      </w:r>
      <w:r w:rsidRPr="00EE6719">
        <w:rPr>
          <w:sz w:val="28"/>
          <w:szCs w:val="28"/>
        </w:rPr>
        <w:t xml:space="preserve">2016 </w:t>
      </w:r>
      <w:r>
        <w:rPr>
          <w:sz w:val="28"/>
          <w:szCs w:val="28"/>
        </w:rPr>
        <w:t xml:space="preserve">г. </w:t>
      </w:r>
      <w:r w:rsidRPr="00EE6719">
        <w:rPr>
          <w:sz w:val="28"/>
          <w:szCs w:val="28"/>
        </w:rPr>
        <w:t>№ 4) по вопросу: «О рассмотрении отчёта об исполнении мероприятий по реализации схем выдачи мощности новых электростанций в Калининградской области, утвержд</w:t>
      </w:r>
      <w:r>
        <w:rPr>
          <w:sz w:val="28"/>
          <w:szCs w:val="28"/>
        </w:rPr>
        <w:t>е</w:t>
      </w:r>
      <w:r w:rsidRPr="00EE6719">
        <w:rPr>
          <w:sz w:val="28"/>
          <w:szCs w:val="28"/>
        </w:rPr>
        <w:t>нных распоряжением Правительства Российской Федерации от 25</w:t>
      </w:r>
      <w:r>
        <w:rPr>
          <w:sz w:val="28"/>
          <w:szCs w:val="28"/>
        </w:rPr>
        <w:t xml:space="preserve"> августа </w:t>
      </w:r>
      <w:r w:rsidRPr="00EE6719">
        <w:rPr>
          <w:sz w:val="28"/>
          <w:szCs w:val="28"/>
        </w:rPr>
        <w:t xml:space="preserve">2014 </w:t>
      </w:r>
      <w:r>
        <w:rPr>
          <w:sz w:val="28"/>
          <w:szCs w:val="28"/>
        </w:rPr>
        <w:t xml:space="preserve">г. </w:t>
      </w:r>
      <w:r w:rsidRPr="00EE6719">
        <w:rPr>
          <w:sz w:val="28"/>
          <w:szCs w:val="28"/>
        </w:rPr>
        <w:t xml:space="preserve">№ 1623-р за </w:t>
      </w:r>
      <w:r>
        <w:rPr>
          <w:sz w:val="28"/>
          <w:szCs w:val="28"/>
        </w:rPr>
        <w:t>2 </w:t>
      </w:r>
      <w:r w:rsidRPr="00EE6719">
        <w:rPr>
          <w:sz w:val="28"/>
          <w:szCs w:val="28"/>
        </w:rPr>
        <w:t>квартал 2016 г</w:t>
      </w:r>
      <w:r>
        <w:rPr>
          <w:sz w:val="28"/>
          <w:szCs w:val="28"/>
        </w:rPr>
        <w:t>.</w:t>
      </w:r>
      <w:r w:rsidRPr="00EE6719">
        <w:rPr>
          <w:sz w:val="28"/>
          <w:szCs w:val="28"/>
        </w:rPr>
        <w:t>»;</w:t>
      </w:r>
    </w:p>
    <w:p w:rsidR="006C0FF8" w:rsidRPr="00EE6719" w:rsidRDefault="006C0FF8" w:rsidP="006C0FF8">
      <w:pPr>
        <w:suppressAutoHyphens/>
        <w:ind w:firstLine="709"/>
        <w:jc w:val="both"/>
        <w:rPr>
          <w:rFonts w:hint="eastAsia"/>
          <w:sz w:val="28"/>
          <w:szCs w:val="28"/>
        </w:rPr>
      </w:pPr>
      <w:r w:rsidRPr="00EE6719">
        <w:rPr>
          <w:sz w:val="28"/>
          <w:szCs w:val="28"/>
        </w:rPr>
        <w:t>- п</w:t>
      </w:r>
      <w:r>
        <w:rPr>
          <w:sz w:val="28"/>
          <w:szCs w:val="28"/>
        </w:rPr>
        <w:t>ункт</w:t>
      </w:r>
      <w:r w:rsidRPr="00EE6719">
        <w:rPr>
          <w:sz w:val="28"/>
          <w:szCs w:val="28"/>
        </w:rPr>
        <w:t xml:space="preserve"> 2.3 решения Совета директоров Общества от 30</w:t>
      </w:r>
      <w:r>
        <w:rPr>
          <w:sz w:val="28"/>
          <w:szCs w:val="28"/>
        </w:rPr>
        <w:t xml:space="preserve"> декабря </w:t>
      </w:r>
      <w:r w:rsidRPr="00EE6719">
        <w:rPr>
          <w:sz w:val="28"/>
          <w:szCs w:val="28"/>
        </w:rPr>
        <w:t>2016</w:t>
      </w:r>
      <w:r>
        <w:rPr>
          <w:sz w:val="28"/>
          <w:szCs w:val="28"/>
        </w:rPr>
        <w:t xml:space="preserve"> г.</w:t>
      </w:r>
      <w:r w:rsidRPr="00EE6719">
        <w:rPr>
          <w:sz w:val="28"/>
          <w:szCs w:val="28"/>
        </w:rPr>
        <w:t xml:space="preserve"> (протокол от 30</w:t>
      </w:r>
      <w:r>
        <w:rPr>
          <w:sz w:val="28"/>
          <w:szCs w:val="28"/>
        </w:rPr>
        <w:t xml:space="preserve"> декабря </w:t>
      </w:r>
      <w:r w:rsidRPr="00EE6719">
        <w:rPr>
          <w:sz w:val="28"/>
          <w:szCs w:val="28"/>
        </w:rPr>
        <w:t>2016</w:t>
      </w:r>
      <w:r>
        <w:rPr>
          <w:sz w:val="28"/>
          <w:szCs w:val="28"/>
        </w:rPr>
        <w:t xml:space="preserve"> г.</w:t>
      </w:r>
      <w:r w:rsidRPr="00EE6719">
        <w:rPr>
          <w:sz w:val="28"/>
          <w:szCs w:val="28"/>
        </w:rPr>
        <w:t xml:space="preserve"> № 18) по вопросу: «Об утверждении бизнес-плана АО «Янтарьэнерго», в том числе инвестиционной программы и информации о ключевых </w:t>
      </w:r>
      <w:r>
        <w:rPr>
          <w:sz w:val="28"/>
          <w:szCs w:val="28"/>
        </w:rPr>
        <w:t>операционных рисках, на 2017 г.</w:t>
      </w:r>
      <w:r w:rsidRPr="00EE6719">
        <w:rPr>
          <w:sz w:val="28"/>
          <w:szCs w:val="28"/>
        </w:rPr>
        <w:t xml:space="preserve"> и прогнозн</w:t>
      </w:r>
      <w:r>
        <w:rPr>
          <w:sz w:val="28"/>
          <w:szCs w:val="28"/>
        </w:rPr>
        <w:t>ых показателей на 2018-2021 гг.</w:t>
      </w:r>
      <w:r w:rsidRPr="00EE6719">
        <w:rPr>
          <w:sz w:val="28"/>
          <w:szCs w:val="28"/>
        </w:rPr>
        <w:t>»;</w:t>
      </w:r>
    </w:p>
    <w:p w:rsidR="006C0FF8" w:rsidRPr="00EE6719" w:rsidRDefault="006C0FF8" w:rsidP="006C0FF8">
      <w:pPr>
        <w:suppressAutoHyphens/>
        <w:ind w:firstLine="709"/>
        <w:jc w:val="both"/>
        <w:rPr>
          <w:rFonts w:hint="eastAsia"/>
          <w:sz w:val="28"/>
          <w:szCs w:val="28"/>
        </w:rPr>
      </w:pPr>
      <w:r w:rsidRPr="00EE6719">
        <w:rPr>
          <w:sz w:val="28"/>
          <w:szCs w:val="28"/>
        </w:rPr>
        <w:t>- п</w:t>
      </w:r>
      <w:r>
        <w:rPr>
          <w:sz w:val="28"/>
          <w:szCs w:val="28"/>
        </w:rPr>
        <w:t>ункт</w:t>
      </w:r>
      <w:r w:rsidRPr="00EE6719">
        <w:rPr>
          <w:sz w:val="28"/>
          <w:szCs w:val="28"/>
        </w:rPr>
        <w:t xml:space="preserve"> 2.3 решения Совета директоров Общества от 15</w:t>
      </w:r>
      <w:r>
        <w:rPr>
          <w:sz w:val="28"/>
          <w:szCs w:val="28"/>
        </w:rPr>
        <w:t xml:space="preserve"> марта </w:t>
      </w:r>
      <w:r w:rsidRPr="00EE6719">
        <w:rPr>
          <w:sz w:val="28"/>
          <w:szCs w:val="28"/>
        </w:rPr>
        <w:t>2018</w:t>
      </w:r>
      <w:r>
        <w:rPr>
          <w:sz w:val="28"/>
          <w:szCs w:val="28"/>
        </w:rPr>
        <w:t xml:space="preserve"> г.</w:t>
      </w:r>
      <w:r w:rsidRPr="00EE6719">
        <w:rPr>
          <w:sz w:val="28"/>
          <w:szCs w:val="28"/>
        </w:rPr>
        <w:t xml:space="preserve"> (протокол от 16</w:t>
      </w:r>
      <w:r>
        <w:rPr>
          <w:sz w:val="28"/>
          <w:szCs w:val="28"/>
        </w:rPr>
        <w:t xml:space="preserve"> марта </w:t>
      </w:r>
      <w:r w:rsidRPr="00EE6719">
        <w:rPr>
          <w:sz w:val="28"/>
          <w:szCs w:val="28"/>
        </w:rPr>
        <w:t>2018</w:t>
      </w:r>
      <w:r>
        <w:rPr>
          <w:sz w:val="28"/>
          <w:szCs w:val="28"/>
        </w:rPr>
        <w:t xml:space="preserve"> г.</w:t>
      </w:r>
      <w:r w:rsidRPr="00EE6719">
        <w:rPr>
          <w:sz w:val="28"/>
          <w:szCs w:val="28"/>
        </w:rPr>
        <w:t xml:space="preserve"> № 21) по вопросу: «Об утверждении Бизнес-пла</w:t>
      </w:r>
      <w:r>
        <w:rPr>
          <w:sz w:val="28"/>
          <w:szCs w:val="28"/>
        </w:rPr>
        <w:t>на АО «Янтарьэнерго» на 2018 г.</w:t>
      </w:r>
      <w:r w:rsidRPr="00EE6719">
        <w:rPr>
          <w:sz w:val="28"/>
          <w:szCs w:val="28"/>
        </w:rPr>
        <w:t xml:space="preserve"> и прогнозных показателей на 2018-2022 г</w:t>
      </w:r>
      <w:r>
        <w:rPr>
          <w:sz w:val="28"/>
          <w:szCs w:val="28"/>
        </w:rPr>
        <w:t>г.</w:t>
      </w:r>
      <w:r w:rsidRPr="00EE6719">
        <w:rPr>
          <w:sz w:val="28"/>
          <w:szCs w:val="28"/>
        </w:rPr>
        <w:t>»;</w:t>
      </w:r>
    </w:p>
    <w:p w:rsidR="006C0FF8" w:rsidRPr="00EE6719" w:rsidRDefault="006C0FF8" w:rsidP="006C0FF8">
      <w:pPr>
        <w:suppressAutoHyphens/>
        <w:ind w:firstLine="709"/>
        <w:jc w:val="both"/>
        <w:rPr>
          <w:rFonts w:hint="eastAsia"/>
          <w:sz w:val="28"/>
          <w:szCs w:val="28"/>
        </w:rPr>
      </w:pPr>
      <w:r>
        <w:rPr>
          <w:sz w:val="28"/>
          <w:szCs w:val="28"/>
        </w:rPr>
        <w:t>- пункт 2.1</w:t>
      </w:r>
      <w:r w:rsidRPr="00EE6719">
        <w:rPr>
          <w:sz w:val="28"/>
          <w:szCs w:val="28"/>
        </w:rPr>
        <w:t xml:space="preserve"> решения С</w:t>
      </w:r>
      <w:r>
        <w:rPr>
          <w:sz w:val="28"/>
          <w:szCs w:val="28"/>
        </w:rPr>
        <w:t xml:space="preserve">овета директоров Общества от 30 марта </w:t>
      </w:r>
      <w:r w:rsidRPr="00EE6719">
        <w:rPr>
          <w:sz w:val="28"/>
          <w:szCs w:val="28"/>
        </w:rPr>
        <w:t>2018</w:t>
      </w:r>
      <w:r>
        <w:rPr>
          <w:sz w:val="28"/>
          <w:szCs w:val="28"/>
        </w:rPr>
        <w:t xml:space="preserve"> г.</w:t>
      </w:r>
      <w:r w:rsidRPr="00EE6719">
        <w:rPr>
          <w:sz w:val="28"/>
          <w:szCs w:val="28"/>
        </w:rPr>
        <w:t xml:space="preserve"> (протокол от 30</w:t>
      </w:r>
      <w:r>
        <w:rPr>
          <w:sz w:val="28"/>
          <w:szCs w:val="28"/>
        </w:rPr>
        <w:t xml:space="preserve"> марта </w:t>
      </w:r>
      <w:r w:rsidRPr="00EE6719">
        <w:rPr>
          <w:sz w:val="28"/>
          <w:szCs w:val="28"/>
        </w:rPr>
        <w:t>2018</w:t>
      </w:r>
      <w:r>
        <w:rPr>
          <w:sz w:val="28"/>
          <w:szCs w:val="28"/>
        </w:rPr>
        <w:t xml:space="preserve"> г.</w:t>
      </w:r>
      <w:r w:rsidRPr="00EE6719">
        <w:rPr>
          <w:sz w:val="28"/>
          <w:szCs w:val="28"/>
        </w:rPr>
        <w:t xml:space="preserve"> № 23) по вопросу: «Об одобрении проекта инвестиционной программы АО «Янтарьэнерго» на 2019-2023 годы и проекта изменений, вносимых в инвестиционную программу АО «Янтарьэнерго» на 2016-2020 г</w:t>
      </w:r>
      <w:r>
        <w:rPr>
          <w:sz w:val="28"/>
          <w:szCs w:val="28"/>
        </w:rPr>
        <w:t>г.</w:t>
      </w:r>
      <w:r w:rsidRPr="00EE6719">
        <w:rPr>
          <w:sz w:val="28"/>
          <w:szCs w:val="28"/>
        </w:rPr>
        <w:t>»;</w:t>
      </w:r>
    </w:p>
    <w:p w:rsidR="006C0FF8" w:rsidRPr="00EE6719" w:rsidRDefault="006C0FF8" w:rsidP="006C0FF8">
      <w:pPr>
        <w:suppressAutoHyphens/>
        <w:ind w:firstLine="709"/>
        <w:jc w:val="both"/>
        <w:rPr>
          <w:rFonts w:hint="eastAsia"/>
          <w:sz w:val="28"/>
          <w:szCs w:val="28"/>
        </w:rPr>
      </w:pPr>
      <w:r w:rsidRPr="00EE6719">
        <w:rPr>
          <w:sz w:val="28"/>
          <w:szCs w:val="28"/>
        </w:rPr>
        <w:t>- п</w:t>
      </w:r>
      <w:r>
        <w:rPr>
          <w:sz w:val="28"/>
          <w:szCs w:val="28"/>
        </w:rPr>
        <w:t>ункт</w:t>
      </w:r>
      <w:r w:rsidRPr="00EE6719">
        <w:rPr>
          <w:sz w:val="28"/>
          <w:szCs w:val="28"/>
        </w:rPr>
        <w:t xml:space="preserve"> 2 решения Совета директоров Общества от 25</w:t>
      </w:r>
      <w:r>
        <w:rPr>
          <w:sz w:val="28"/>
          <w:szCs w:val="28"/>
        </w:rPr>
        <w:t xml:space="preserve"> июля </w:t>
      </w:r>
      <w:r w:rsidRPr="00EE6719">
        <w:rPr>
          <w:sz w:val="28"/>
          <w:szCs w:val="28"/>
        </w:rPr>
        <w:t>2018</w:t>
      </w:r>
      <w:r>
        <w:rPr>
          <w:sz w:val="28"/>
          <w:szCs w:val="28"/>
        </w:rPr>
        <w:t xml:space="preserve"> г.</w:t>
      </w:r>
      <w:r w:rsidRPr="00EE6719">
        <w:rPr>
          <w:sz w:val="28"/>
          <w:szCs w:val="28"/>
        </w:rPr>
        <w:t xml:space="preserve"> (протокол от 27</w:t>
      </w:r>
      <w:r>
        <w:rPr>
          <w:sz w:val="28"/>
          <w:szCs w:val="28"/>
        </w:rPr>
        <w:t xml:space="preserve"> июля </w:t>
      </w:r>
      <w:r w:rsidRPr="00EE6719">
        <w:rPr>
          <w:sz w:val="28"/>
          <w:szCs w:val="28"/>
        </w:rPr>
        <w:t xml:space="preserve">2018 </w:t>
      </w:r>
      <w:r>
        <w:rPr>
          <w:sz w:val="28"/>
          <w:szCs w:val="28"/>
        </w:rPr>
        <w:t xml:space="preserve">г. </w:t>
      </w:r>
      <w:r w:rsidRPr="00EE6719">
        <w:rPr>
          <w:sz w:val="28"/>
          <w:szCs w:val="28"/>
        </w:rPr>
        <w:t>№ 2) по вопросу: «О рассмотрении отч</w:t>
      </w:r>
      <w:r>
        <w:rPr>
          <w:sz w:val="28"/>
          <w:szCs w:val="28"/>
        </w:rPr>
        <w:t>е</w:t>
      </w:r>
      <w:r w:rsidRPr="00EE6719">
        <w:rPr>
          <w:sz w:val="28"/>
          <w:szCs w:val="28"/>
        </w:rPr>
        <w:t xml:space="preserve">та </w:t>
      </w:r>
      <w:r>
        <w:rPr>
          <w:sz w:val="28"/>
          <w:szCs w:val="28"/>
        </w:rPr>
        <w:t>г</w:t>
      </w:r>
      <w:r w:rsidRPr="00EE6719">
        <w:rPr>
          <w:sz w:val="28"/>
          <w:szCs w:val="28"/>
        </w:rPr>
        <w:t>енерального директора Общества об управлении ключевыми операционным</w:t>
      </w:r>
      <w:r>
        <w:rPr>
          <w:sz w:val="28"/>
          <w:szCs w:val="28"/>
        </w:rPr>
        <w:t>и рисками Общества за 2017 г.</w:t>
      </w:r>
      <w:r w:rsidRPr="00EE6719">
        <w:rPr>
          <w:sz w:val="28"/>
          <w:szCs w:val="28"/>
        </w:rPr>
        <w:t>»;</w:t>
      </w:r>
    </w:p>
    <w:p w:rsidR="006C0FF8" w:rsidRPr="00EE6719" w:rsidRDefault="006C0FF8" w:rsidP="006C0FF8">
      <w:pPr>
        <w:suppressAutoHyphens/>
        <w:ind w:firstLine="709"/>
        <w:jc w:val="both"/>
        <w:rPr>
          <w:rFonts w:hint="eastAsia"/>
          <w:sz w:val="28"/>
          <w:szCs w:val="28"/>
        </w:rPr>
      </w:pPr>
      <w:r w:rsidRPr="00EE6719">
        <w:rPr>
          <w:sz w:val="28"/>
          <w:szCs w:val="28"/>
        </w:rPr>
        <w:t>- п</w:t>
      </w:r>
      <w:r>
        <w:rPr>
          <w:sz w:val="28"/>
          <w:szCs w:val="28"/>
        </w:rPr>
        <w:t>ункт</w:t>
      </w:r>
      <w:r w:rsidRPr="00EE6719">
        <w:rPr>
          <w:sz w:val="28"/>
          <w:szCs w:val="28"/>
        </w:rPr>
        <w:t xml:space="preserve"> 5.2 решения Совета директоров Общества от 20</w:t>
      </w:r>
      <w:r>
        <w:rPr>
          <w:sz w:val="28"/>
          <w:szCs w:val="28"/>
        </w:rPr>
        <w:t xml:space="preserve"> сентября </w:t>
      </w:r>
      <w:r w:rsidRPr="00EE6719">
        <w:rPr>
          <w:sz w:val="28"/>
          <w:szCs w:val="28"/>
        </w:rPr>
        <w:t>2018</w:t>
      </w:r>
      <w:r>
        <w:rPr>
          <w:sz w:val="28"/>
          <w:szCs w:val="28"/>
        </w:rPr>
        <w:t xml:space="preserve"> г.</w:t>
      </w:r>
      <w:r w:rsidRPr="00EE6719">
        <w:rPr>
          <w:sz w:val="28"/>
          <w:szCs w:val="28"/>
        </w:rPr>
        <w:t xml:space="preserve"> (протокол от 20</w:t>
      </w:r>
      <w:r>
        <w:rPr>
          <w:sz w:val="28"/>
          <w:szCs w:val="28"/>
        </w:rPr>
        <w:t xml:space="preserve"> сентября </w:t>
      </w:r>
      <w:r w:rsidRPr="00EE6719">
        <w:rPr>
          <w:sz w:val="28"/>
          <w:szCs w:val="28"/>
        </w:rPr>
        <w:t xml:space="preserve">2018 </w:t>
      </w:r>
      <w:r>
        <w:rPr>
          <w:sz w:val="28"/>
          <w:szCs w:val="28"/>
        </w:rPr>
        <w:t xml:space="preserve">г. </w:t>
      </w:r>
      <w:r w:rsidRPr="00EE6719">
        <w:rPr>
          <w:sz w:val="28"/>
          <w:szCs w:val="28"/>
        </w:rPr>
        <w:t>№ 7) по вопросу: «О рассмотрении Отч</w:t>
      </w:r>
      <w:r>
        <w:rPr>
          <w:sz w:val="28"/>
          <w:szCs w:val="28"/>
        </w:rPr>
        <w:t>е</w:t>
      </w:r>
      <w:r w:rsidRPr="00EE6719">
        <w:rPr>
          <w:sz w:val="28"/>
          <w:szCs w:val="28"/>
        </w:rPr>
        <w:t>та об исполнении инвестицион</w:t>
      </w:r>
      <w:r>
        <w:rPr>
          <w:sz w:val="28"/>
          <w:szCs w:val="28"/>
        </w:rPr>
        <w:t>ной программы АО «Янтарьэнерго»</w:t>
      </w:r>
      <w:r w:rsidRPr="00EE6719">
        <w:rPr>
          <w:sz w:val="28"/>
          <w:szCs w:val="28"/>
        </w:rPr>
        <w:t>;</w:t>
      </w:r>
    </w:p>
    <w:p w:rsidR="006C0FF8" w:rsidRPr="00EE6719" w:rsidRDefault="006C0FF8" w:rsidP="006C0FF8">
      <w:pPr>
        <w:suppressAutoHyphens/>
        <w:ind w:firstLine="709"/>
        <w:jc w:val="both"/>
        <w:rPr>
          <w:rFonts w:hint="eastAsia"/>
          <w:sz w:val="28"/>
          <w:szCs w:val="28"/>
        </w:rPr>
      </w:pPr>
      <w:r w:rsidRPr="00EE6719">
        <w:rPr>
          <w:sz w:val="28"/>
          <w:szCs w:val="28"/>
        </w:rPr>
        <w:t>- п</w:t>
      </w:r>
      <w:r>
        <w:rPr>
          <w:sz w:val="28"/>
          <w:szCs w:val="28"/>
        </w:rPr>
        <w:t>ункт</w:t>
      </w:r>
      <w:r w:rsidRPr="00EE6719">
        <w:rPr>
          <w:sz w:val="28"/>
          <w:szCs w:val="28"/>
        </w:rPr>
        <w:t xml:space="preserve"> 1 решения Совета директоров Общества от 20</w:t>
      </w:r>
      <w:r>
        <w:rPr>
          <w:sz w:val="28"/>
          <w:szCs w:val="28"/>
        </w:rPr>
        <w:t xml:space="preserve"> сентября </w:t>
      </w:r>
      <w:r w:rsidRPr="00EE6719">
        <w:rPr>
          <w:sz w:val="28"/>
          <w:szCs w:val="28"/>
        </w:rPr>
        <w:t>2018</w:t>
      </w:r>
      <w:r>
        <w:rPr>
          <w:sz w:val="28"/>
          <w:szCs w:val="28"/>
        </w:rPr>
        <w:t xml:space="preserve"> г.</w:t>
      </w:r>
      <w:r w:rsidRPr="00EE6719">
        <w:rPr>
          <w:sz w:val="28"/>
          <w:szCs w:val="28"/>
        </w:rPr>
        <w:t xml:space="preserve"> (протокол от 20</w:t>
      </w:r>
      <w:r>
        <w:rPr>
          <w:sz w:val="28"/>
          <w:szCs w:val="28"/>
        </w:rPr>
        <w:t xml:space="preserve"> сентября </w:t>
      </w:r>
      <w:r w:rsidRPr="00EE6719">
        <w:rPr>
          <w:sz w:val="28"/>
          <w:szCs w:val="28"/>
        </w:rPr>
        <w:t>2018</w:t>
      </w:r>
      <w:r>
        <w:rPr>
          <w:sz w:val="28"/>
          <w:szCs w:val="28"/>
        </w:rPr>
        <w:t xml:space="preserve"> г.</w:t>
      </w:r>
      <w:r w:rsidRPr="00EE6719">
        <w:rPr>
          <w:sz w:val="28"/>
          <w:szCs w:val="28"/>
        </w:rPr>
        <w:t xml:space="preserve"> № 7) по вопросу: «О рассмотрении Отч</w:t>
      </w:r>
      <w:r>
        <w:rPr>
          <w:sz w:val="28"/>
          <w:szCs w:val="28"/>
        </w:rPr>
        <w:t>е</w:t>
      </w:r>
      <w:r w:rsidRPr="00EE6719">
        <w:rPr>
          <w:sz w:val="28"/>
          <w:szCs w:val="28"/>
        </w:rPr>
        <w:t xml:space="preserve">та об исполнении Бизнес </w:t>
      </w:r>
      <w:r>
        <w:rPr>
          <w:sz w:val="28"/>
          <w:szCs w:val="28"/>
        </w:rPr>
        <w:t xml:space="preserve">- </w:t>
      </w:r>
      <w:r w:rsidRPr="00EE6719">
        <w:rPr>
          <w:sz w:val="28"/>
          <w:szCs w:val="28"/>
        </w:rPr>
        <w:t>плана АО «Янта</w:t>
      </w:r>
      <w:r>
        <w:rPr>
          <w:sz w:val="28"/>
          <w:szCs w:val="28"/>
        </w:rPr>
        <w:t>рьэнерго» за 1 квартал 2018 г.</w:t>
      </w:r>
      <w:r w:rsidRPr="00EE6719">
        <w:rPr>
          <w:sz w:val="28"/>
          <w:szCs w:val="28"/>
        </w:rPr>
        <w:t>»;</w:t>
      </w:r>
    </w:p>
    <w:p w:rsidR="006C0FF8" w:rsidRPr="00EE6719" w:rsidRDefault="006C0FF8" w:rsidP="006C0FF8">
      <w:pPr>
        <w:suppressAutoHyphens/>
        <w:ind w:firstLine="709"/>
        <w:jc w:val="both"/>
        <w:rPr>
          <w:rFonts w:hint="eastAsia"/>
          <w:sz w:val="28"/>
          <w:szCs w:val="28"/>
        </w:rPr>
      </w:pPr>
      <w:r w:rsidRPr="00EE6719">
        <w:rPr>
          <w:sz w:val="28"/>
          <w:szCs w:val="28"/>
        </w:rPr>
        <w:t>- п</w:t>
      </w:r>
      <w:r>
        <w:rPr>
          <w:sz w:val="28"/>
          <w:szCs w:val="28"/>
        </w:rPr>
        <w:t>ункт</w:t>
      </w:r>
      <w:r w:rsidRPr="00EE6719">
        <w:rPr>
          <w:sz w:val="28"/>
          <w:szCs w:val="28"/>
        </w:rPr>
        <w:t xml:space="preserve"> 3.1 решения Совета директоров Общества от 16</w:t>
      </w:r>
      <w:r>
        <w:rPr>
          <w:sz w:val="28"/>
          <w:szCs w:val="28"/>
        </w:rPr>
        <w:t xml:space="preserve"> ноября </w:t>
      </w:r>
      <w:r w:rsidRPr="00EE6719">
        <w:rPr>
          <w:sz w:val="28"/>
          <w:szCs w:val="28"/>
        </w:rPr>
        <w:t>2018</w:t>
      </w:r>
      <w:r>
        <w:rPr>
          <w:sz w:val="28"/>
          <w:szCs w:val="28"/>
        </w:rPr>
        <w:t xml:space="preserve"> г.</w:t>
      </w:r>
      <w:r w:rsidRPr="00EE6719">
        <w:rPr>
          <w:sz w:val="28"/>
          <w:szCs w:val="28"/>
        </w:rPr>
        <w:t xml:space="preserve"> (протокол от 16</w:t>
      </w:r>
      <w:r>
        <w:rPr>
          <w:sz w:val="28"/>
          <w:szCs w:val="28"/>
        </w:rPr>
        <w:t xml:space="preserve"> ноября </w:t>
      </w:r>
      <w:r w:rsidRPr="00EE6719">
        <w:rPr>
          <w:sz w:val="28"/>
          <w:szCs w:val="28"/>
        </w:rPr>
        <w:t>2018</w:t>
      </w:r>
      <w:r>
        <w:rPr>
          <w:sz w:val="28"/>
          <w:szCs w:val="28"/>
        </w:rPr>
        <w:t xml:space="preserve"> г.</w:t>
      </w:r>
      <w:r w:rsidRPr="00EE6719">
        <w:rPr>
          <w:sz w:val="28"/>
          <w:szCs w:val="28"/>
        </w:rPr>
        <w:t xml:space="preserve"> № 14) по вопросу: «О рассмотрении отч</w:t>
      </w:r>
      <w:r>
        <w:rPr>
          <w:sz w:val="28"/>
          <w:szCs w:val="28"/>
        </w:rPr>
        <w:t>е</w:t>
      </w:r>
      <w:r w:rsidRPr="00EE6719">
        <w:rPr>
          <w:sz w:val="28"/>
          <w:szCs w:val="28"/>
        </w:rPr>
        <w:t>та об исполнении бизнес-плана АО «Янтарьэнерго» за 1 полугодие 2018 г</w:t>
      </w:r>
      <w:r>
        <w:rPr>
          <w:sz w:val="28"/>
          <w:szCs w:val="28"/>
        </w:rPr>
        <w:t>.</w:t>
      </w:r>
      <w:r w:rsidRPr="00EE6719">
        <w:rPr>
          <w:sz w:val="28"/>
          <w:szCs w:val="28"/>
        </w:rPr>
        <w:t>»;</w:t>
      </w:r>
    </w:p>
    <w:p w:rsidR="006C0FF8" w:rsidRPr="00EE6719" w:rsidRDefault="006C0FF8" w:rsidP="006C0FF8">
      <w:pPr>
        <w:suppressAutoHyphens/>
        <w:ind w:firstLine="709"/>
        <w:jc w:val="both"/>
        <w:rPr>
          <w:rFonts w:hint="eastAsia"/>
          <w:sz w:val="28"/>
          <w:szCs w:val="28"/>
        </w:rPr>
      </w:pPr>
      <w:r>
        <w:rPr>
          <w:sz w:val="28"/>
          <w:szCs w:val="28"/>
        </w:rPr>
        <w:t>- пункт 3</w:t>
      </w:r>
      <w:r w:rsidRPr="00EE6719">
        <w:rPr>
          <w:sz w:val="28"/>
          <w:szCs w:val="28"/>
        </w:rPr>
        <w:t xml:space="preserve"> решения Совета директоров Общества от 19</w:t>
      </w:r>
      <w:r>
        <w:rPr>
          <w:sz w:val="28"/>
          <w:szCs w:val="28"/>
        </w:rPr>
        <w:t xml:space="preserve"> декабря </w:t>
      </w:r>
      <w:r w:rsidRPr="00EE6719">
        <w:rPr>
          <w:sz w:val="28"/>
          <w:szCs w:val="28"/>
        </w:rPr>
        <w:t>2018</w:t>
      </w:r>
      <w:r>
        <w:rPr>
          <w:sz w:val="28"/>
          <w:szCs w:val="28"/>
        </w:rPr>
        <w:t xml:space="preserve"> г.</w:t>
      </w:r>
      <w:r w:rsidRPr="00EE6719">
        <w:rPr>
          <w:sz w:val="28"/>
          <w:szCs w:val="28"/>
        </w:rPr>
        <w:t xml:space="preserve"> (протокол от 21</w:t>
      </w:r>
      <w:r>
        <w:rPr>
          <w:sz w:val="28"/>
          <w:szCs w:val="28"/>
        </w:rPr>
        <w:t xml:space="preserve"> декабря </w:t>
      </w:r>
      <w:r w:rsidRPr="00EE6719">
        <w:rPr>
          <w:sz w:val="28"/>
          <w:szCs w:val="28"/>
        </w:rPr>
        <w:t xml:space="preserve">2018 </w:t>
      </w:r>
      <w:r>
        <w:rPr>
          <w:sz w:val="28"/>
          <w:szCs w:val="28"/>
        </w:rPr>
        <w:t xml:space="preserve">г. </w:t>
      </w:r>
      <w:r w:rsidRPr="00EE6719">
        <w:rPr>
          <w:sz w:val="28"/>
          <w:szCs w:val="28"/>
        </w:rPr>
        <w:t>№ 18) по вопросу: «О рассмотрении отч</w:t>
      </w:r>
      <w:r>
        <w:rPr>
          <w:sz w:val="28"/>
          <w:szCs w:val="28"/>
        </w:rPr>
        <w:t>е</w:t>
      </w:r>
      <w:r w:rsidRPr="00EE6719">
        <w:rPr>
          <w:sz w:val="28"/>
          <w:szCs w:val="28"/>
        </w:rPr>
        <w:t xml:space="preserve">та </w:t>
      </w:r>
      <w:r>
        <w:rPr>
          <w:sz w:val="28"/>
          <w:szCs w:val="28"/>
        </w:rPr>
        <w:lastRenderedPageBreak/>
        <w:t>е</w:t>
      </w:r>
      <w:r w:rsidRPr="00EE6719">
        <w:rPr>
          <w:sz w:val="28"/>
          <w:szCs w:val="28"/>
        </w:rPr>
        <w:t>диноличного исполнительного органа Общества об исполнении инвестиционной программы за 1 полугодие 2018 г</w:t>
      </w:r>
      <w:r>
        <w:rPr>
          <w:sz w:val="28"/>
          <w:szCs w:val="28"/>
        </w:rPr>
        <w:t>.</w:t>
      </w:r>
      <w:r w:rsidRPr="00EE6719">
        <w:rPr>
          <w:sz w:val="28"/>
          <w:szCs w:val="28"/>
        </w:rPr>
        <w:t>»;</w:t>
      </w:r>
    </w:p>
    <w:p w:rsidR="006C0FF8" w:rsidRPr="00EE6719" w:rsidRDefault="006C0FF8" w:rsidP="006C0FF8">
      <w:pPr>
        <w:suppressAutoHyphens/>
        <w:ind w:firstLine="709"/>
        <w:jc w:val="both"/>
        <w:rPr>
          <w:rFonts w:hint="eastAsia"/>
          <w:sz w:val="28"/>
          <w:szCs w:val="28"/>
        </w:rPr>
      </w:pPr>
      <w:r w:rsidRPr="00EE6719">
        <w:rPr>
          <w:sz w:val="28"/>
          <w:szCs w:val="28"/>
        </w:rPr>
        <w:t>- п</w:t>
      </w:r>
      <w:r>
        <w:rPr>
          <w:sz w:val="28"/>
          <w:szCs w:val="28"/>
        </w:rPr>
        <w:t>ункт</w:t>
      </w:r>
      <w:r w:rsidRPr="00EE6719">
        <w:rPr>
          <w:sz w:val="28"/>
          <w:szCs w:val="28"/>
        </w:rPr>
        <w:t xml:space="preserve"> 3 решения Совета директоров Общества от 29</w:t>
      </w:r>
      <w:r>
        <w:rPr>
          <w:sz w:val="28"/>
          <w:szCs w:val="28"/>
        </w:rPr>
        <w:t xml:space="preserve"> декабря </w:t>
      </w:r>
      <w:r w:rsidRPr="00EE6719">
        <w:rPr>
          <w:sz w:val="28"/>
          <w:szCs w:val="28"/>
        </w:rPr>
        <w:t>2018</w:t>
      </w:r>
      <w:r>
        <w:rPr>
          <w:sz w:val="28"/>
          <w:szCs w:val="28"/>
        </w:rPr>
        <w:t xml:space="preserve"> г.</w:t>
      </w:r>
      <w:r w:rsidRPr="00EE6719">
        <w:rPr>
          <w:sz w:val="28"/>
          <w:szCs w:val="28"/>
        </w:rPr>
        <w:t xml:space="preserve"> (протокол от 29</w:t>
      </w:r>
      <w:r>
        <w:rPr>
          <w:sz w:val="28"/>
          <w:szCs w:val="28"/>
        </w:rPr>
        <w:t xml:space="preserve"> декабря </w:t>
      </w:r>
      <w:r w:rsidRPr="00EE6719">
        <w:rPr>
          <w:sz w:val="28"/>
          <w:szCs w:val="28"/>
        </w:rPr>
        <w:t>2018</w:t>
      </w:r>
      <w:r>
        <w:rPr>
          <w:sz w:val="28"/>
          <w:szCs w:val="28"/>
        </w:rPr>
        <w:t xml:space="preserve"> г.</w:t>
      </w:r>
      <w:r w:rsidRPr="00EE6719">
        <w:rPr>
          <w:sz w:val="28"/>
          <w:szCs w:val="28"/>
        </w:rPr>
        <w:t xml:space="preserve"> № 20) по вопросу: «О рассмотрении отч</w:t>
      </w:r>
      <w:r>
        <w:rPr>
          <w:sz w:val="28"/>
          <w:szCs w:val="28"/>
        </w:rPr>
        <w:t>е</w:t>
      </w:r>
      <w:r w:rsidRPr="00EE6719">
        <w:rPr>
          <w:sz w:val="28"/>
          <w:szCs w:val="28"/>
        </w:rPr>
        <w:t>та об исполнении бизнес-плана АО «Янтарьэнерго» за 9 месяцев 2018 г</w:t>
      </w:r>
      <w:r>
        <w:rPr>
          <w:sz w:val="28"/>
          <w:szCs w:val="28"/>
        </w:rPr>
        <w:t>.</w:t>
      </w:r>
      <w:r w:rsidRPr="00EE6719">
        <w:rPr>
          <w:sz w:val="28"/>
          <w:szCs w:val="28"/>
        </w:rPr>
        <w:t>»;</w:t>
      </w:r>
    </w:p>
    <w:p w:rsidR="006C0FF8" w:rsidRPr="004A7A1E" w:rsidRDefault="006C0FF8" w:rsidP="006C0FF8">
      <w:pPr>
        <w:widowControl w:val="0"/>
        <w:jc w:val="both"/>
        <w:rPr>
          <w:rFonts w:hint="eastAsia"/>
          <w:sz w:val="28"/>
          <w:szCs w:val="28"/>
        </w:rPr>
      </w:pPr>
      <w:r w:rsidRPr="00EE6719">
        <w:rPr>
          <w:sz w:val="28"/>
          <w:szCs w:val="28"/>
        </w:rPr>
        <w:t>- п</w:t>
      </w:r>
      <w:r>
        <w:rPr>
          <w:sz w:val="28"/>
          <w:szCs w:val="28"/>
        </w:rPr>
        <w:t xml:space="preserve">ункт </w:t>
      </w:r>
      <w:r w:rsidRPr="00EE6719">
        <w:rPr>
          <w:sz w:val="28"/>
          <w:szCs w:val="28"/>
        </w:rPr>
        <w:t>2 решения Совета директоров Общества от 17</w:t>
      </w:r>
      <w:r>
        <w:rPr>
          <w:sz w:val="28"/>
          <w:szCs w:val="28"/>
        </w:rPr>
        <w:t xml:space="preserve"> сентября </w:t>
      </w:r>
      <w:r w:rsidRPr="00EE6719">
        <w:rPr>
          <w:sz w:val="28"/>
          <w:szCs w:val="28"/>
        </w:rPr>
        <w:t>2018</w:t>
      </w:r>
      <w:r>
        <w:rPr>
          <w:sz w:val="28"/>
          <w:szCs w:val="28"/>
        </w:rPr>
        <w:t xml:space="preserve"> г.</w:t>
      </w:r>
      <w:r w:rsidRPr="00EE6719">
        <w:rPr>
          <w:sz w:val="28"/>
          <w:szCs w:val="28"/>
        </w:rPr>
        <w:t xml:space="preserve"> (протокол от 17</w:t>
      </w:r>
      <w:r>
        <w:rPr>
          <w:sz w:val="28"/>
          <w:szCs w:val="28"/>
        </w:rPr>
        <w:t xml:space="preserve"> сентября </w:t>
      </w:r>
      <w:r w:rsidRPr="00EE6719">
        <w:rPr>
          <w:sz w:val="28"/>
          <w:szCs w:val="28"/>
        </w:rPr>
        <w:t>2018</w:t>
      </w:r>
      <w:r>
        <w:rPr>
          <w:sz w:val="28"/>
          <w:szCs w:val="28"/>
        </w:rPr>
        <w:t xml:space="preserve"> г.</w:t>
      </w:r>
      <w:r w:rsidRPr="00EE6719">
        <w:rPr>
          <w:sz w:val="28"/>
          <w:szCs w:val="28"/>
        </w:rPr>
        <w:t xml:space="preserve"> № 8) по вопросу: «О рассмотрении результатов внешней независимой оценки эффективно</w:t>
      </w:r>
      <w:r>
        <w:rPr>
          <w:sz w:val="28"/>
          <w:szCs w:val="28"/>
        </w:rPr>
        <w:t>сти системы управления рисками»</w:t>
      </w:r>
      <w:r w:rsidRPr="008B5C62">
        <w:rPr>
          <w:sz w:val="28"/>
          <w:szCs w:val="28"/>
        </w:rPr>
        <w:t>.</w:t>
      </w:r>
      <w:r>
        <w:rPr>
          <w:sz w:val="28"/>
          <w:szCs w:val="28"/>
        </w:rPr>
        <w:t>».</w:t>
      </w:r>
    </w:p>
    <w:p w:rsidR="005B1C2B" w:rsidRDefault="005B1C2B" w:rsidP="001457D7">
      <w:pPr>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5B1C2B" w:rsidRPr="008E5ECB" w:rsidTr="00A75AAF">
        <w:tc>
          <w:tcPr>
            <w:tcW w:w="4583" w:type="dxa"/>
            <w:tcBorders>
              <w:bottom w:val="nil"/>
            </w:tcBorders>
            <w:shd w:val="pct30" w:color="auto" w:fill="FFFFFF"/>
          </w:tcPr>
          <w:p w:rsidR="005B1C2B" w:rsidRPr="008E5ECB" w:rsidRDefault="005B1C2B" w:rsidP="00A75AAF">
            <w:pPr>
              <w:ind w:firstLine="709"/>
              <w:jc w:val="center"/>
              <w:rPr>
                <w:rFonts w:eastAsiaTheme="minorHAnsi"/>
                <w:b/>
                <w:color w:val="000000"/>
                <w:lang w:eastAsia="en-US"/>
              </w:rPr>
            </w:pPr>
            <w:r w:rsidRPr="008E5ECB">
              <w:rPr>
                <w:rFonts w:eastAsiaTheme="minorHAnsi"/>
                <w:b/>
                <w:color w:val="000000"/>
                <w:lang w:eastAsia="en-US"/>
              </w:rPr>
              <w:t>Ф.И.О.</w:t>
            </w:r>
          </w:p>
          <w:p w:rsidR="005B1C2B" w:rsidRPr="008E5ECB" w:rsidRDefault="005B1C2B" w:rsidP="00A75AAF">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5B1C2B" w:rsidRPr="008E5ECB" w:rsidRDefault="005B1C2B" w:rsidP="00A75AAF">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5B1C2B" w:rsidRPr="008E5ECB" w:rsidTr="00A75AAF">
        <w:tc>
          <w:tcPr>
            <w:tcW w:w="4583" w:type="dxa"/>
            <w:tcBorders>
              <w:top w:val="nil"/>
            </w:tcBorders>
            <w:shd w:val="pct30" w:color="auto" w:fill="FFFFFF"/>
          </w:tcPr>
          <w:p w:rsidR="005B1C2B" w:rsidRPr="008E5ECB" w:rsidRDefault="005B1C2B" w:rsidP="00A75AAF">
            <w:pPr>
              <w:ind w:firstLine="709"/>
              <w:jc w:val="center"/>
              <w:rPr>
                <w:rFonts w:eastAsiaTheme="minorHAnsi"/>
                <w:color w:val="000000"/>
                <w:lang w:eastAsia="en-US"/>
              </w:rPr>
            </w:pPr>
          </w:p>
        </w:tc>
        <w:tc>
          <w:tcPr>
            <w:tcW w:w="1680" w:type="dxa"/>
            <w:shd w:val="pct30" w:color="auto" w:fill="FFFFFF"/>
            <w:vAlign w:val="center"/>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5B1C2B" w:rsidRPr="008E5ECB" w:rsidTr="00A75AAF">
        <w:tc>
          <w:tcPr>
            <w:tcW w:w="4583" w:type="dxa"/>
          </w:tcPr>
          <w:p w:rsidR="005B1C2B" w:rsidRPr="008E5ECB" w:rsidRDefault="005B1C2B" w:rsidP="00A75AAF">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5B1C2B" w:rsidRPr="008E5ECB" w:rsidRDefault="005B1C2B" w:rsidP="00A75AAF">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5B1C2B" w:rsidRPr="008E5ECB" w:rsidRDefault="005B1C2B" w:rsidP="00A75AAF">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5B1C2B" w:rsidRPr="008E5ECB" w:rsidRDefault="005B1C2B" w:rsidP="00A75AAF">
            <w:pPr>
              <w:ind w:firstLine="709"/>
              <w:jc w:val="both"/>
              <w:rPr>
                <w:rFonts w:eastAsiaTheme="minorHAnsi"/>
                <w:color w:val="000000"/>
                <w:lang w:eastAsia="en-US"/>
              </w:rPr>
            </w:pPr>
            <w:r w:rsidRPr="008E5ECB">
              <w:rPr>
                <w:rFonts w:eastAsiaTheme="minorHAnsi"/>
                <w:color w:val="000000"/>
                <w:lang w:eastAsia="en-US"/>
              </w:rPr>
              <w:t xml:space="preserve"> -</w:t>
            </w:r>
          </w:p>
        </w:tc>
      </w:tr>
      <w:tr w:rsidR="005B1C2B" w:rsidRPr="008E5ECB" w:rsidTr="00A75AAF">
        <w:tc>
          <w:tcPr>
            <w:tcW w:w="4583" w:type="dxa"/>
          </w:tcPr>
          <w:p w:rsidR="005B1C2B" w:rsidRPr="008E5ECB" w:rsidRDefault="005B1C2B" w:rsidP="00A75AAF">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c>
          <w:tcPr>
            <w:tcW w:w="4583" w:type="dxa"/>
            <w:tcBorders>
              <w:right w:val="single" w:sz="4" w:space="0" w:color="auto"/>
            </w:tcBorders>
          </w:tcPr>
          <w:p w:rsidR="005B1C2B" w:rsidRPr="008E5ECB" w:rsidRDefault="005B1C2B" w:rsidP="00A75AAF">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5B1C2B" w:rsidRPr="008E5ECB" w:rsidRDefault="00EB11F9" w:rsidP="00A75AAF">
            <w:pPr>
              <w:jc w:val="center"/>
              <w:rPr>
                <w:rFonts w:eastAsiaTheme="minorHAnsi"/>
                <w:bCs/>
                <w:iCs/>
                <w:color w:val="000000"/>
                <w:lang w:eastAsia="en-US"/>
              </w:rPr>
            </w:pPr>
            <w:r>
              <w:rPr>
                <w:rFonts w:eastAsiaTheme="minorHAnsi"/>
                <w:color w:val="000000"/>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5B1C2B" w:rsidRPr="008E5ECB" w:rsidRDefault="005B1C2B" w:rsidP="00A75AAF">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5B1C2B" w:rsidRPr="008E5ECB" w:rsidRDefault="00EB11F9" w:rsidP="00A75AAF">
            <w:pPr>
              <w:jc w:val="center"/>
              <w:rPr>
                <w:rFonts w:eastAsiaTheme="minorHAnsi"/>
                <w:bCs/>
                <w:iCs/>
                <w:color w:val="000000"/>
                <w:lang w:eastAsia="en-US"/>
              </w:rPr>
            </w:pPr>
            <w:r w:rsidRPr="008E5ECB">
              <w:rPr>
                <w:rFonts w:eastAsiaTheme="majorEastAsia"/>
                <w:color w:val="000000"/>
                <w:lang w:eastAsia="en-US"/>
              </w:rPr>
              <w:t>“Воздержался”</w:t>
            </w:r>
          </w:p>
        </w:tc>
      </w:tr>
      <w:tr w:rsidR="005B1C2B" w:rsidRPr="008E5ECB" w:rsidTr="00A75AAF">
        <w:tc>
          <w:tcPr>
            <w:tcW w:w="4583" w:type="dxa"/>
          </w:tcPr>
          <w:p w:rsidR="005B1C2B" w:rsidRPr="008E5ECB" w:rsidRDefault="005B1C2B" w:rsidP="00A75AAF">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rPr>
          <w:trHeight w:val="310"/>
        </w:trPr>
        <w:tc>
          <w:tcPr>
            <w:tcW w:w="4583" w:type="dxa"/>
          </w:tcPr>
          <w:p w:rsidR="005B1C2B" w:rsidRPr="008E5ECB" w:rsidRDefault="005B1C2B" w:rsidP="00A75AAF">
            <w:pPr>
              <w:rPr>
                <w:rFonts w:hint="eastAsia"/>
              </w:rPr>
            </w:pPr>
            <w:r w:rsidRPr="008E5ECB">
              <w:t>Парамонова Наталья Владимировна</w:t>
            </w:r>
          </w:p>
        </w:tc>
        <w:tc>
          <w:tcPr>
            <w:tcW w:w="1680" w:type="dxa"/>
            <w:vAlign w:val="center"/>
          </w:tcPr>
          <w:p w:rsidR="005B1C2B" w:rsidRPr="008E5ECB" w:rsidRDefault="005B1C2B" w:rsidP="00A75AA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c>
          <w:tcPr>
            <w:tcW w:w="4583" w:type="dxa"/>
          </w:tcPr>
          <w:p w:rsidR="005B1C2B" w:rsidRPr="008E5ECB" w:rsidRDefault="005B1C2B" w:rsidP="00A75AAF">
            <w:pPr>
              <w:rPr>
                <w:rFonts w:eastAsia="Calibri"/>
                <w:lang w:eastAsia="en-US"/>
              </w:rPr>
            </w:pPr>
            <w:r>
              <w:rPr>
                <w:rFonts w:eastAsia="Calibri"/>
                <w:lang w:eastAsia="en-US"/>
              </w:rPr>
              <w:t>Чевкин Дмитрий Александрович</w:t>
            </w:r>
          </w:p>
        </w:tc>
        <w:tc>
          <w:tcPr>
            <w:tcW w:w="1680" w:type="dxa"/>
            <w:vAlign w:val="center"/>
          </w:tcPr>
          <w:p w:rsidR="005B1C2B" w:rsidRPr="008E5ECB" w:rsidRDefault="005B1C2B" w:rsidP="00A75AA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B1C2B" w:rsidRPr="008E5ECB" w:rsidRDefault="005B1C2B" w:rsidP="00A75AAF">
            <w:pPr>
              <w:jc w:val="center"/>
              <w:rPr>
                <w:rFonts w:eastAsiaTheme="minorHAnsi"/>
                <w:color w:val="000000"/>
                <w:lang w:eastAsia="en-US"/>
              </w:rPr>
            </w:pPr>
            <w:r>
              <w:rPr>
                <w:rFonts w:eastAsiaTheme="minorHAnsi"/>
                <w:color w:val="000000"/>
                <w:lang w:eastAsia="en-US"/>
              </w:rPr>
              <w:t>-</w:t>
            </w:r>
          </w:p>
        </w:tc>
        <w:tc>
          <w:tcPr>
            <w:tcW w:w="1842" w:type="dxa"/>
            <w:vAlign w:val="center"/>
          </w:tcPr>
          <w:p w:rsidR="005B1C2B" w:rsidRPr="008E5ECB" w:rsidRDefault="005B1C2B" w:rsidP="00A75AAF">
            <w:pPr>
              <w:jc w:val="center"/>
              <w:rPr>
                <w:rFonts w:eastAsiaTheme="minorHAnsi"/>
                <w:color w:val="000000"/>
                <w:lang w:eastAsia="en-US"/>
              </w:rPr>
            </w:pPr>
            <w:r>
              <w:rPr>
                <w:rFonts w:eastAsiaTheme="minorHAnsi"/>
                <w:color w:val="000000"/>
                <w:lang w:eastAsia="en-US"/>
              </w:rPr>
              <w:t>-</w:t>
            </w:r>
          </w:p>
        </w:tc>
      </w:tr>
      <w:tr w:rsidR="005B1C2B" w:rsidRPr="008E5ECB" w:rsidTr="00A75AAF">
        <w:tc>
          <w:tcPr>
            <w:tcW w:w="4583" w:type="dxa"/>
          </w:tcPr>
          <w:p w:rsidR="005B1C2B" w:rsidRPr="008E5ECB" w:rsidRDefault="005B1C2B" w:rsidP="00A75AAF">
            <w:pPr>
              <w:rPr>
                <w:rFonts w:hint="eastAsia"/>
              </w:rPr>
            </w:pPr>
            <w:r w:rsidRPr="008E5ECB">
              <w:rPr>
                <w:rFonts w:eastAsia="Calibri"/>
                <w:lang w:eastAsia="en-US"/>
              </w:rPr>
              <w:t>Юткин Кирилл Александрович</w:t>
            </w:r>
          </w:p>
        </w:tc>
        <w:tc>
          <w:tcPr>
            <w:tcW w:w="1680"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bl>
    <w:p w:rsidR="005B1C2B" w:rsidRPr="008E5ECB" w:rsidRDefault="005B1C2B" w:rsidP="005B1C2B">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AD5D64" w:rsidRDefault="00AD5D64" w:rsidP="00AD5D64">
      <w:pPr>
        <w:pStyle w:val="21"/>
        <w:widowControl w:val="0"/>
        <w:spacing w:after="0" w:line="240" w:lineRule="auto"/>
        <w:ind w:left="0"/>
        <w:jc w:val="both"/>
        <w:rPr>
          <w:rFonts w:ascii="Times New Roman" w:eastAsiaTheme="minorHAnsi" w:hAnsi="Times New Roman"/>
          <w:b/>
          <w:sz w:val="28"/>
          <w:szCs w:val="28"/>
        </w:rPr>
      </w:pPr>
    </w:p>
    <w:p w:rsidR="006C0FF8" w:rsidRPr="004A7A1E" w:rsidRDefault="00AD5D64" w:rsidP="006C0FF8">
      <w:pPr>
        <w:pStyle w:val="21"/>
        <w:widowControl w:val="0"/>
        <w:spacing w:after="0" w:line="240" w:lineRule="auto"/>
        <w:ind w:left="0"/>
        <w:jc w:val="both"/>
        <w:rPr>
          <w:rFonts w:hint="eastAsia"/>
          <w:sz w:val="28"/>
          <w:szCs w:val="28"/>
        </w:rPr>
      </w:pPr>
      <w:r w:rsidRPr="00BE1849">
        <w:rPr>
          <w:rFonts w:ascii="Times New Roman" w:eastAsiaTheme="minorHAnsi" w:hAnsi="Times New Roman"/>
          <w:b/>
          <w:sz w:val="28"/>
          <w:szCs w:val="28"/>
        </w:rPr>
        <w:t xml:space="preserve">ВОПРОС № </w:t>
      </w:r>
      <w:r>
        <w:rPr>
          <w:rFonts w:ascii="Times New Roman" w:eastAsiaTheme="minorHAnsi" w:hAnsi="Times New Roman"/>
          <w:b/>
          <w:sz w:val="28"/>
          <w:szCs w:val="28"/>
        </w:rPr>
        <w:t>2</w:t>
      </w:r>
      <w:r w:rsidRPr="00BE1849">
        <w:rPr>
          <w:rFonts w:ascii="Times New Roman" w:eastAsiaTheme="minorHAnsi" w:hAnsi="Times New Roman"/>
          <w:sz w:val="28"/>
          <w:szCs w:val="28"/>
        </w:rPr>
        <w:t>:</w:t>
      </w:r>
      <w:r w:rsidRPr="00AB07DA">
        <w:rPr>
          <w:sz w:val="28"/>
          <w:szCs w:val="28"/>
        </w:rPr>
        <w:t xml:space="preserve"> </w:t>
      </w:r>
      <w:r w:rsidR="006C0FF8" w:rsidRPr="00695666">
        <w:rPr>
          <w:sz w:val="28"/>
          <w:szCs w:val="28"/>
        </w:rPr>
        <w:t>О рассмотрении отчета Единоличного исполнительного органа АО «Янтарьэнерго» о выполнении решений, принятых на заседаниях Совета директоров Общества в 1 квартале 2020 года</w:t>
      </w:r>
      <w:r w:rsidR="006C0FF8" w:rsidRPr="00616E14">
        <w:rPr>
          <w:sz w:val="28"/>
          <w:szCs w:val="28"/>
        </w:rPr>
        <w:t>.</w:t>
      </w:r>
    </w:p>
    <w:p w:rsidR="00AD5D64" w:rsidRDefault="00AD5D64" w:rsidP="00AD5D64">
      <w:pPr>
        <w:shd w:val="clear" w:color="auto" w:fill="FFFFFF"/>
        <w:jc w:val="both"/>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6C0FF8" w:rsidRPr="006C0FF8" w:rsidRDefault="006C0FF8" w:rsidP="006C0FF8">
      <w:pPr>
        <w:widowControl w:val="0"/>
        <w:tabs>
          <w:tab w:val="left" w:pos="1134"/>
          <w:tab w:val="left" w:pos="2977"/>
        </w:tabs>
        <w:ind w:firstLine="709"/>
        <w:contextualSpacing/>
        <w:jc w:val="both"/>
        <w:rPr>
          <w:rFonts w:ascii="Times New Roman" w:eastAsia="Times New Roman" w:hAnsi="Times New Roman" w:cs="Times New Roman"/>
          <w:bCs/>
          <w:kern w:val="0"/>
          <w:sz w:val="28"/>
          <w:szCs w:val="28"/>
          <w:lang w:eastAsia="ru-RU" w:bidi="ar-SA"/>
        </w:rPr>
      </w:pPr>
      <w:r w:rsidRPr="006C0FF8">
        <w:rPr>
          <w:rFonts w:ascii="Times New Roman" w:eastAsia="Times New Roman" w:hAnsi="Times New Roman" w:cs="Times New Roman"/>
          <w:bCs/>
          <w:kern w:val="0"/>
          <w:sz w:val="28"/>
          <w:szCs w:val="28"/>
          <w:lang w:eastAsia="ru-RU" w:bidi="ar-SA"/>
        </w:rPr>
        <w:t xml:space="preserve">«1. Принять к сведению отчет Генерального директора Общества «О выполнении в 1 квартале 2020 года решений Совета директоров Общества» в соответствии с приложением к настоящему решению Совета директоров Общества. </w:t>
      </w:r>
    </w:p>
    <w:p w:rsidR="006C0FF8" w:rsidRPr="006C0FF8" w:rsidRDefault="006C0FF8" w:rsidP="006C0FF8">
      <w:pPr>
        <w:widowControl w:val="0"/>
        <w:tabs>
          <w:tab w:val="left" w:pos="1134"/>
          <w:tab w:val="left" w:pos="2977"/>
        </w:tabs>
        <w:ind w:firstLine="709"/>
        <w:contextualSpacing/>
        <w:jc w:val="both"/>
        <w:rPr>
          <w:rFonts w:ascii="Times New Roman" w:eastAsia="Times New Roman" w:hAnsi="Times New Roman" w:cs="Times New Roman"/>
          <w:kern w:val="0"/>
          <w:sz w:val="28"/>
          <w:szCs w:val="28"/>
          <w:lang w:eastAsia="ru-RU" w:bidi="ar-SA"/>
        </w:rPr>
      </w:pPr>
      <w:r w:rsidRPr="006C0FF8">
        <w:rPr>
          <w:rFonts w:ascii="Times New Roman" w:eastAsia="Times New Roman" w:hAnsi="Times New Roman" w:cs="Times New Roman"/>
          <w:bCs/>
          <w:kern w:val="0"/>
          <w:sz w:val="28"/>
          <w:szCs w:val="28"/>
          <w:lang w:eastAsia="ru-RU" w:bidi="ar-SA"/>
        </w:rPr>
        <w:t>2. Признать утратившими силу: пункт 2 решения Совета директоров Общества от 17 сентября 2019 г. (протокол от 17 сентября 2019 г. № 8) по вопросу: «О рассмотрении результатов внешней независимой оценки эффективности системы управления рисками»</w:t>
      </w:r>
      <w:r w:rsidRPr="006C0FF8">
        <w:rPr>
          <w:rFonts w:ascii="Times New Roman" w:eastAsia="Times New Roman" w:hAnsi="Times New Roman" w:cs="Times New Roman"/>
          <w:kern w:val="0"/>
          <w:sz w:val="28"/>
          <w:szCs w:val="28"/>
          <w:lang w:eastAsia="ru-RU" w:bidi="ar-SA"/>
        </w:rPr>
        <w:t>.».</w:t>
      </w:r>
    </w:p>
    <w:p w:rsidR="00AD5D64" w:rsidRDefault="00AD5D64" w:rsidP="00AD5D64">
      <w:pPr>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AD5D64" w:rsidRPr="008E5ECB" w:rsidTr="00106B9A">
        <w:tc>
          <w:tcPr>
            <w:tcW w:w="4583" w:type="dxa"/>
            <w:tcBorders>
              <w:bottom w:val="nil"/>
            </w:tcBorders>
            <w:shd w:val="pct30" w:color="auto" w:fill="FFFFFF"/>
          </w:tcPr>
          <w:p w:rsidR="00AD5D64" w:rsidRPr="008E5ECB" w:rsidRDefault="00AD5D64" w:rsidP="00106B9A">
            <w:pPr>
              <w:ind w:firstLine="709"/>
              <w:jc w:val="center"/>
              <w:rPr>
                <w:rFonts w:eastAsiaTheme="minorHAnsi"/>
                <w:b/>
                <w:color w:val="000000"/>
                <w:lang w:eastAsia="en-US"/>
              </w:rPr>
            </w:pPr>
            <w:r w:rsidRPr="008E5ECB">
              <w:rPr>
                <w:rFonts w:eastAsiaTheme="minorHAnsi"/>
                <w:b/>
                <w:color w:val="000000"/>
                <w:lang w:eastAsia="en-US"/>
              </w:rPr>
              <w:t>Ф.И.О.</w:t>
            </w:r>
          </w:p>
          <w:p w:rsidR="00AD5D64" w:rsidRPr="008E5ECB" w:rsidRDefault="00AD5D64" w:rsidP="00106B9A">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AD5D64" w:rsidRPr="008E5ECB" w:rsidRDefault="00AD5D64" w:rsidP="00106B9A">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AD5D64" w:rsidRPr="008E5ECB" w:rsidTr="00106B9A">
        <w:tc>
          <w:tcPr>
            <w:tcW w:w="4583" w:type="dxa"/>
            <w:tcBorders>
              <w:top w:val="nil"/>
            </w:tcBorders>
            <w:shd w:val="pct30" w:color="auto" w:fill="FFFFFF"/>
          </w:tcPr>
          <w:p w:rsidR="00AD5D64" w:rsidRPr="008E5ECB" w:rsidRDefault="00AD5D64" w:rsidP="00106B9A">
            <w:pPr>
              <w:ind w:firstLine="709"/>
              <w:jc w:val="center"/>
              <w:rPr>
                <w:rFonts w:eastAsiaTheme="minorHAnsi"/>
                <w:color w:val="000000"/>
                <w:lang w:eastAsia="en-US"/>
              </w:rPr>
            </w:pPr>
          </w:p>
        </w:tc>
        <w:tc>
          <w:tcPr>
            <w:tcW w:w="1680" w:type="dxa"/>
            <w:shd w:val="pct30" w:color="auto" w:fill="FFFFFF"/>
            <w:vAlign w:val="center"/>
          </w:tcPr>
          <w:p w:rsidR="00AD5D64" w:rsidRPr="008E5ECB" w:rsidRDefault="00AD5D64" w:rsidP="00106B9A">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AD5D64" w:rsidRPr="008E5ECB" w:rsidRDefault="00AD5D64" w:rsidP="00106B9A">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AD5D64" w:rsidRPr="008E5ECB" w:rsidRDefault="00AD5D64" w:rsidP="00106B9A">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AD5D64" w:rsidRPr="008E5ECB" w:rsidTr="00106B9A">
        <w:tc>
          <w:tcPr>
            <w:tcW w:w="4583" w:type="dxa"/>
          </w:tcPr>
          <w:p w:rsidR="00AD5D64" w:rsidRPr="008E5ECB" w:rsidRDefault="00AD5D64" w:rsidP="00106B9A">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AD5D64" w:rsidRPr="008E5ECB" w:rsidRDefault="00AD5D64" w:rsidP="00106B9A">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AD5D64" w:rsidRPr="008E5ECB" w:rsidRDefault="00AD5D64" w:rsidP="00106B9A">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AD5D64" w:rsidRPr="008E5ECB" w:rsidRDefault="00AD5D64" w:rsidP="00106B9A">
            <w:pPr>
              <w:ind w:firstLine="709"/>
              <w:jc w:val="both"/>
              <w:rPr>
                <w:rFonts w:eastAsiaTheme="minorHAnsi"/>
                <w:color w:val="000000"/>
                <w:lang w:eastAsia="en-US"/>
              </w:rPr>
            </w:pPr>
            <w:r w:rsidRPr="008E5ECB">
              <w:rPr>
                <w:rFonts w:eastAsiaTheme="minorHAnsi"/>
                <w:color w:val="000000"/>
                <w:lang w:eastAsia="en-US"/>
              </w:rPr>
              <w:t xml:space="preserve"> -</w:t>
            </w:r>
          </w:p>
        </w:tc>
      </w:tr>
      <w:tr w:rsidR="00AD5D64" w:rsidRPr="008E5ECB" w:rsidTr="00106B9A">
        <w:tc>
          <w:tcPr>
            <w:tcW w:w="4583" w:type="dxa"/>
          </w:tcPr>
          <w:p w:rsidR="00AD5D64" w:rsidRPr="008E5ECB" w:rsidRDefault="00AD5D64" w:rsidP="00106B9A">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AD5D64" w:rsidRPr="008E5ECB" w:rsidRDefault="00AD5D64" w:rsidP="00106B9A">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AD5D64" w:rsidRPr="008E5ECB" w:rsidRDefault="00AD5D64" w:rsidP="00106B9A">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AD5D64" w:rsidRPr="008E5ECB" w:rsidRDefault="00AD5D64" w:rsidP="00106B9A">
            <w:pPr>
              <w:jc w:val="center"/>
              <w:rPr>
                <w:rFonts w:eastAsiaTheme="minorHAnsi"/>
                <w:color w:val="000000"/>
                <w:lang w:eastAsia="en-US"/>
              </w:rPr>
            </w:pPr>
            <w:r w:rsidRPr="008E5ECB">
              <w:rPr>
                <w:rFonts w:eastAsiaTheme="minorHAnsi"/>
                <w:color w:val="000000"/>
                <w:lang w:eastAsia="en-US"/>
              </w:rPr>
              <w:t>-</w:t>
            </w:r>
          </w:p>
        </w:tc>
      </w:tr>
      <w:tr w:rsidR="00AD5D64" w:rsidRPr="008E5ECB" w:rsidTr="00106B9A">
        <w:tc>
          <w:tcPr>
            <w:tcW w:w="4583" w:type="dxa"/>
            <w:tcBorders>
              <w:right w:val="single" w:sz="4" w:space="0" w:color="auto"/>
            </w:tcBorders>
          </w:tcPr>
          <w:p w:rsidR="00AD5D64" w:rsidRPr="008E5ECB" w:rsidRDefault="00AD5D64" w:rsidP="00106B9A">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AD5D64" w:rsidRPr="008E5ECB" w:rsidRDefault="00AD5D64" w:rsidP="00106B9A">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AD5D64" w:rsidRPr="008E5ECB" w:rsidRDefault="00AD5D64" w:rsidP="00106B9A">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AD5D64" w:rsidRPr="008E5ECB" w:rsidRDefault="00AD5D64" w:rsidP="00106B9A">
            <w:pPr>
              <w:jc w:val="center"/>
              <w:rPr>
                <w:rFonts w:eastAsiaTheme="minorHAnsi"/>
                <w:bCs/>
                <w:iCs/>
                <w:color w:val="000000"/>
                <w:lang w:eastAsia="en-US"/>
              </w:rPr>
            </w:pPr>
            <w:r>
              <w:rPr>
                <w:rFonts w:eastAsiaTheme="majorEastAsia"/>
                <w:color w:val="000000"/>
                <w:lang w:eastAsia="en-US"/>
              </w:rPr>
              <w:t>-</w:t>
            </w:r>
          </w:p>
        </w:tc>
      </w:tr>
      <w:tr w:rsidR="00AD5D64" w:rsidRPr="008E5ECB" w:rsidTr="00106B9A">
        <w:tc>
          <w:tcPr>
            <w:tcW w:w="4583" w:type="dxa"/>
          </w:tcPr>
          <w:p w:rsidR="00AD5D64" w:rsidRPr="008E5ECB" w:rsidRDefault="00AD5D64" w:rsidP="00106B9A">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AD5D64" w:rsidRPr="008E5ECB" w:rsidRDefault="00AD5D64" w:rsidP="00106B9A">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AD5D64" w:rsidRPr="008E5ECB" w:rsidRDefault="00AD5D64" w:rsidP="00106B9A">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AD5D64" w:rsidRPr="008E5ECB" w:rsidRDefault="00AD5D64" w:rsidP="00106B9A">
            <w:pPr>
              <w:jc w:val="center"/>
              <w:rPr>
                <w:rFonts w:eastAsiaTheme="minorHAnsi"/>
                <w:color w:val="000000"/>
                <w:lang w:eastAsia="en-US"/>
              </w:rPr>
            </w:pPr>
            <w:r w:rsidRPr="008E5ECB">
              <w:rPr>
                <w:rFonts w:eastAsiaTheme="minorHAnsi"/>
                <w:color w:val="000000"/>
                <w:lang w:eastAsia="en-US"/>
              </w:rPr>
              <w:t>-</w:t>
            </w:r>
          </w:p>
        </w:tc>
      </w:tr>
      <w:tr w:rsidR="00AD5D64" w:rsidRPr="008E5ECB" w:rsidTr="00106B9A">
        <w:trPr>
          <w:trHeight w:val="310"/>
        </w:trPr>
        <w:tc>
          <w:tcPr>
            <w:tcW w:w="4583" w:type="dxa"/>
          </w:tcPr>
          <w:p w:rsidR="00AD5D64" w:rsidRPr="008E5ECB" w:rsidRDefault="00AD5D64" w:rsidP="00106B9A">
            <w:pPr>
              <w:rPr>
                <w:rFonts w:hint="eastAsia"/>
              </w:rPr>
            </w:pPr>
            <w:r w:rsidRPr="008E5ECB">
              <w:t>Парамонова Наталья Владимировна</w:t>
            </w:r>
          </w:p>
        </w:tc>
        <w:tc>
          <w:tcPr>
            <w:tcW w:w="1680" w:type="dxa"/>
            <w:vAlign w:val="center"/>
          </w:tcPr>
          <w:p w:rsidR="00AD5D64" w:rsidRPr="008E5ECB" w:rsidRDefault="00AD5D64" w:rsidP="00106B9A">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AD5D64" w:rsidRPr="008E5ECB" w:rsidRDefault="00AD5D64" w:rsidP="00106B9A">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AD5D64" w:rsidRPr="008E5ECB" w:rsidRDefault="00AD5D64" w:rsidP="00106B9A">
            <w:pPr>
              <w:jc w:val="center"/>
              <w:rPr>
                <w:rFonts w:eastAsiaTheme="minorHAnsi"/>
                <w:color w:val="000000"/>
                <w:lang w:eastAsia="en-US"/>
              </w:rPr>
            </w:pPr>
            <w:r w:rsidRPr="008E5ECB">
              <w:rPr>
                <w:rFonts w:eastAsiaTheme="minorHAnsi"/>
                <w:color w:val="000000"/>
                <w:lang w:eastAsia="en-US"/>
              </w:rPr>
              <w:t>-</w:t>
            </w:r>
          </w:p>
        </w:tc>
      </w:tr>
      <w:tr w:rsidR="00AD5D64" w:rsidRPr="008E5ECB" w:rsidTr="00106B9A">
        <w:tc>
          <w:tcPr>
            <w:tcW w:w="4583" w:type="dxa"/>
          </w:tcPr>
          <w:p w:rsidR="00AD5D64" w:rsidRPr="008E5ECB" w:rsidRDefault="00AD5D64" w:rsidP="00106B9A">
            <w:pPr>
              <w:rPr>
                <w:rFonts w:eastAsia="Calibri"/>
                <w:lang w:eastAsia="en-US"/>
              </w:rPr>
            </w:pPr>
            <w:r>
              <w:rPr>
                <w:rFonts w:eastAsia="Calibri"/>
                <w:lang w:eastAsia="en-US"/>
              </w:rPr>
              <w:t>Чевкин Дмитрий Александрович</w:t>
            </w:r>
          </w:p>
        </w:tc>
        <w:tc>
          <w:tcPr>
            <w:tcW w:w="1680" w:type="dxa"/>
            <w:vAlign w:val="center"/>
          </w:tcPr>
          <w:p w:rsidR="00AD5D64" w:rsidRPr="008E5ECB" w:rsidRDefault="00AD5D64" w:rsidP="00106B9A">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AD5D64" w:rsidRPr="008E5ECB" w:rsidRDefault="00AD5D64" w:rsidP="00106B9A">
            <w:pPr>
              <w:jc w:val="center"/>
              <w:rPr>
                <w:rFonts w:eastAsiaTheme="minorHAnsi"/>
                <w:color w:val="000000"/>
                <w:lang w:eastAsia="en-US"/>
              </w:rPr>
            </w:pPr>
            <w:r>
              <w:rPr>
                <w:rFonts w:eastAsiaTheme="minorHAnsi"/>
                <w:color w:val="000000"/>
                <w:lang w:eastAsia="en-US"/>
              </w:rPr>
              <w:t>-</w:t>
            </w:r>
          </w:p>
        </w:tc>
        <w:tc>
          <w:tcPr>
            <w:tcW w:w="1842" w:type="dxa"/>
            <w:vAlign w:val="center"/>
          </w:tcPr>
          <w:p w:rsidR="00AD5D64" w:rsidRPr="008E5ECB" w:rsidRDefault="00AD5D64" w:rsidP="00106B9A">
            <w:pPr>
              <w:jc w:val="center"/>
              <w:rPr>
                <w:rFonts w:eastAsiaTheme="minorHAnsi"/>
                <w:color w:val="000000"/>
                <w:lang w:eastAsia="en-US"/>
              </w:rPr>
            </w:pPr>
            <w:r>
              <w:rPr>
                <w:rFonts w:eastAsiaTheme="minorHAnsi"/>
                <w:color w:val="000000"/>
                <w:lang w:eastAsia="en-US"/>
              </w:rPr>
              <w:t>-</w:t>
            </w:r>
          </w:p>
        </w:tc>
      </w:tr>
      <w:tr w:rsidR="00AD5D64" w:rsidRPr="008E5ECB" w:rsidTr="00106B9A">
        <w:tc>
          <w:tcPr>
            <w:tcW w:w="4583" w:type="dxa"/>
          </w:tcPr>
          <w:p w:rsidR="00AD5D64" w:rsidRPr="008E5ECB" w:rsidRDefault="00AD5D64" w:rsidP="00106B9A">
            <w:pPr>
              <w:rPr>
                <w:rFonts w:hint="eastAsia"/>
              </w:rPr>
            </w:pPr>
            <w:r w:rsidRPr="008E5ECB">
              <w:rPr>
                <w:rFonts w:eastAsia="Calibri"/>
                <w:lang w:eastAsia="en-US"/>
              </w:rPr>
              <w:t>Юткин Кирилл Александрович</w:t>
            </w:r>
          </w:p>
        </w:tc>
        <w:tc>
          <w:tcPr>
            <w:tcW w:w="1680" w:type="dxa"/>
            <w:vAlign w:val="center"/>
          </w:tcPr>
          <w:p w:rsidR="00AD5D64" w:rsidRPr="008E5ECB" w:rsidRDefault="00AD5D64" w:rsidP="00106B9A">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AD5D64" w:rsidRPr="008E5ECB" w:rsidRDefault="00AD5D64" w:rsidP="00106B9A">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AD5D64" w:rsidRPr="008E5ECB" w:rsidRDefault="00AD5D64" w:rsidP="00106B9A">
            <w:pPr>
              <w:jc w:val="center"/>
              <w:rPr>
                <w:rFonts w:eastAsiaTheme="minorHAnsi"/>
                <w:color w:val="000000"/>
                <w:lang w:eastAsia="en-US"/>
              </w:rPr>
            </w:pPr>
            <w:r w:rsidRPr="008E5ECB">
              <w:rPr>
                <w:rFonts w:eastAsiaTheme="minorHAnsi"/>
                <w:color w:val="000000"/>
                <w:lang w:eastAsia="en-US"/>
              </w:rPr>
              <w:t>-</w:t>
            </w:r>
          </w:p>
        </w:tc>
      </w:tr>
    </w:tbl>
    <w:p w:rsidR="00AD5D64" w:rsidRPr="008E5ECB" w:rsidRDefault="00AD5D64" w:rsidP="00AD5D64">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AD5D64" w:rsidRDefault="00AD5D64" w:rsidP="00AD5D64">
      <w:pPr>
        <w:pStyle w:val="21"/>
        <w:widowControl w:val="0"/>
        <w:spacing w:after="0" w:line="240" w:lineRule="auto"/>
        <w:ind w:left="0"/>
        <w:jc w:val="both"/>
        <w:rPr>
          <w:rFonts w:ascii="Times New Roman" w:eastAsiaTheme="minorHAnsi" w:hAnsi="Times New Roman"/>
          <w:b/>
          <w:sz w:val="28"/>
          <w:szCs w:val="28"/>
        </w:rPr>
      </w:pPr>
    </w:p>
    <w:p w:rsidR="00AD5D64" w:rsidRDefault="00AD5D64" w:rsidP="00AD5D64">
      <w:pPr>
        <w:pStyle w:val="21"/>
        <w:widowControl w:val="0"/>
        <w:spacing w:after="0" w:line="240" w:lineRule="auto"/>
        <w:ind w:left="0"/>
        <w:jc w:val="both"/>
        <w:rPr>
          <w:rFonts w:hint="eastAsia"/>
          <w:color w:val="000000"/>
          <w:sz w:val="28"/>
          <w:szCs w:val="28"/>
        </w:rPr>
      </w:pPr>
      <w:r w:rsidRPr="00BE1849">
        <w:rPr>
          <w:rFonts w:ascii="Times New Roman" w:eastAsiaTheme="minorHAnsi" w:hAnsi="Times New Roman"/>
          <w:b/>
          <w:sz w:val="28"/>
          <w:szCs w:val="28"/>
        </w:rPr>
        <w:t xml:space="preserve">ВОПРОС № </w:t>
      </w:r>
      <w:r>
        <w:rPr>
          <w:rFonts w:ascii="Times New Roman" w:eastAsiaTheme="minorHAnsi" w:hAnsi="Times New Roman"/>
          <w:b/>
          <w:sz w:val="28"/>
          <w:szCs w:val="28"/>
        </w:rPr>
        <w:t>3</w:t>
      </w:r>
      <w:r w:rsidRPr="00BE1849">
        <w:rPr>
          <w:rFonts w:ascii="Times New Roman" w:eastAsiaTheme="minorHAnsi" w:hAnsi="Times New Roman"/>
          <w:sz w:val="28"/>
          <w:szCs w:val="28"/>
        </w:rPr>
        <w:t>:</w:t>
      </w:r>
      <w:r w:rsidRPr="00AB07DA">
        <w:rPr>
          <w:sz w:val="28"/>
          <w:szCs w:val="28"/>
        </w:rPr>
        <w:t xml:space="preserve"> </w:t>
      </w:r>
      <w:r w:rsidR="00E95962" w:rsidRPr="00695666">
        <w:rPr>
          <w:sz w:val="28"/>
          <w:szCs w:val="28"/>
        </w:rPr>
        <w:t xml:space="preserve">О рассмотрении отчета Единоличного исполнительного органа АО «Янтарьэнерго» о выполнении решений, принятых на заседаниях Совета </w:t>
      </w:r>
      <w:r w:rsidR="00E95962" w:rsidRPr="00695666">
        <w:rPr>
          <w:sz w:val="28"/>
          <w:szCs w:val="28"/>
        </w:rPr>
        <w:lastRenderedPageBreak/>
        <w:t>директоров Общества в 2 квартале 2020 года</w:t>
      </w:r>
      <w:r w:rsidR="00E95962" w:rsidRPr="00616E14">
        <w:rPr>
          <w:sz w:val="28"/>
          <w:szCs w:val="28"/>
        </w:rPr>
        <w:t>.</w:t>
      </w:r>
    </w:p>
    <w:p w:rsidR="00AD5D64" w:rsidRDefault="00AD5D64" w:rsidP="00AD5D64">
      <w:pPr>
        <w:shd w:val="clear" w:color="auto" w:fill="FFFFFF"/>
        <w:jc w:val="both"/>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E95962" w:rsidRPr="00E95962" w:rsidRDefault="00E95962" w:rsidP="00E95962">
      <w:pPr>
        <w:widowControl w:val="0"/>
        <w:tabs>
          <w:tab w:val="left" w:pos="1134"/>
          <w:tab w:val="left" w:pos="2977"/>
        </w:tabs>
        <w:ind w:firstLine="709"/>
        <w:contextualSpacing/>
        <w:jc w:val="both"/>
        <w:rPr>
          <w:rFonts w:ascii="Times New Roman" w:eastAsia="Times New Roman" w:hAnsi="Times New Roman" w:cs="Times New Roman"/>
          <w:kern w:val="0"/>
          <w:sz w:val="28"/>
          <w:szCs w:val="28"/>
          <w:lang w:eastAsia="ru-RU" w:bidi="ar-SA"/>
        </w:rPr>
      </w:pPr>
      <w:r w:rsidRPr="00E95962">
        <w:rPr>
          <w:rFonts w:ascii="Times New Roman" w:eastAsia="Times New Roman" w:hAnsi="Times New Roman" w:cs="Times New Roman"/>
          <w:bCs/>
          <w:kern w:val="0"/>
          <w:sz w:val="28"/>
          <w:szCs w:val="28"/>
          <w:lang w:eastAsia="ru-RU" w:bidi="ar-SA"/>
        </w:rPr>
        <w:t xml:space="preserve">«1. </w:t>
      </w:r>
      <w:r w:rsidRPr="00E95962">
        <w:rPr>
          <w:rFonts w:ascii="Times New Roman" w:eastAsia="Times New Roman" w:hAnsi="Times New Roman" w:cs="Times New Roman"/>
          <w:kern w:val="0"/>
          <w:sz w:val="28"/>
          <w:szCs w:val="28"/>
          <w:lang w:eastAsia="ru-RU" w:bidi="ar-SA"/>
        </w:rPr>
        <w:t>Принять к сведению отчёт Генерального директора Общества «О выполнении в 2 квартале 2020 года решений Совета директоров Общества» в соответствии с Приложением к настоящему решению Совета директоров Общества.</w:t>
      </w:r>
    </w:p>
    <w:p w:rsidR="00E95962" w:rsidRPr="00E95962" w:rsidRDefault="00E95962" w:rsidP="00E95962">
      <w:pPr>
        <w:widowControl w:val="0"/>
        <w:tabs>
          <w:tab w:val="left" w:pos="1134"/>
          <w:tab w:val="left" w:pos="2977"/>
        </w:tabs>
        <w:ind w:firstLine="709"/>
        <w:contextualSpacing/>
        <w:jc w:val="both"/>
        <w:rPr>
          <w:rFonts w:ascii="Times New Roman" w:eastAsia="Times New Roman" w:hAnsi="Times New Roman" w:cs="Times New Roman"/>
          <w:kern w:val="0"/>
          <w:sz w:val="28"/>
          <w:szCs w:val="28"/>
          <w:lang w:eastAsia="ru-RU" w:bidi="ar-SA"/>
        </w:rPr>
      </w:pPr>
      <w:r w:rsidRPr="00E95962">
        <w:rPr>
          <w:rFonts w:ascii="Times New Roman" w:eastAsia="Times New Roman" w:hAnsi="Times New Roman" w:cs="Times New Roman"/>
          <w:kern w:val="0"/>
          <w:sz w:val="28"/>
          <w:szCs w:val="28"/>
          <w:lang w:eastAsia="ru-RU" w:bidi="ar-SA"/>
        </w:rPr>
        <w:t>2.</w:t>
      </w:r>
      <w:r w:rsidRPr="00E95962">
        <w:rPr>
          <w:rFonts w:ascii="Times New Roman" w:eastAsia="Times New Roman" w:hAnsi="Times New Roman" w:cs="Times New Roman"/>
          <w:kern w:val="0"/>
          <w:sz w:val="28"/>
          <w:szCs w:val="28"/>
          <w:lang w:eastAsia="ru-RU" w:bidi="ar-SA"/>
        </w:rPr>
        <w:tab/>
        <w:t>Признать утратившими силу:</w:t>
      </w:r>
    </w:p>
    <w:p w:rsidR="00E95962" w:rsidRPr="00E95962" w:rsidRDefault="00E95962" w:rsidP="00E95962">
      <w:pPr>
        <w:widowControl w:val="0"/>
        <w:tabs>
          <w:tab w:val="left" w:pos="1134"/>
          <w:tab w:val="left" w:pos="2977"/>
        </w:tabs>
        <w:ind w:firstLine="709"/>
        <w:contextualSpacing/>
        <w:jc w:val="both"/>
        <w:rPr>
          <w:rFonts w:ascii="Times New Roman" w:eastAsia="Times New Roman" w:hAnsi="Times New Roman" w:cs="Times New Roman"/>
          <w:kern w:val="0"/>
          <w:sz w:val="28"/>
          <w:szCs w:val="28"/>
          <w:lang w:eastAsia="ru-RU" w:bidi="ar-SA"/>
        </w:rPr>
      </w:pPr>
      <w:r w:rsidRPr="00E95962">
        <w:rPr>
          <w:rFonts w:ascii="Times New Roman" w:eastAsia="Times New Roman" w:hAnsi="Times New Roman" w:cs="Times New Roman"/>
          <w:kern w:val="0"/>
          <w:sz w:val="28"/>
          <w:szCs w:val="28"/>
          <w:lang w:eastAsia="ru-RU" w:bidi="ar-SA"/>
        </w:rPr>
        <w:t>- пункт 2.6 решения Совета директоров Общества от 2 сентября 2014</w:t>
      </w:r>
      <w:r w:rsidRPr="00E95962">
        <w:rPr>
          <w:rFonts w:ascii="Times New Roman" w:eastAsia="Times New Roman" w:hAnsi="Times New Roman" w:cs="Times New Roman"/>
          <w:kern w:val="0"/>
          <w:sz w:val="28"/>
          <w:szCs w:val="28"/>
          <w:lang w:val="en-US" w:eastAsia="ru-RU" w:bidi="ar-SA"/>
        </w:rPr>
        <w:t> </w:t>
      </w:r>
      <w:r w:rsidRPr="00E95962">
        <w:rPr>
          <w:rFonts w:ascii="Times New Roman" w:eastAsia="Times New Roman" w:hAnsi="Times New Roman" w:cs="Times New Roman"/>
          <w:kern w:val="0"/>
          <w:sz w:val="28"/>
          <w:szCs w:val="28"/>
          <w:lang w:eastAsia="ru-RU" w:bidi="ar-SA"/>
        </w:rPr>
        <w:t>г. (протокол от 2 сентября 2014 г. № 4) по вопросу: «Об утверждении Политики управления рисками ОАО «Янтарьэнерго» в новой редакции».».</w:t>
      </w:r>
    </w:p>
    <w:p w:rsidR="00AD5D64" w:rsidRDefault="00AD5D64" w:rsidP="00AD5D64">
      <w:pPr>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AD5D64" w:rsidRPr="008E5ECB" w:rsidTr="00106B9A">
        <w:tc>
          <w:tcPr>
            <w:tcW w:w="4583" w:type="dxa"/>
            <w:tcBorders>
              <w:bottom w:val="nil"/>
            </w:tcBorders>
            <w:shd w:val="pct30" w:color="auto" w:fill="FFFFFF"/>
          </w:tcPr>
          <w:p w:rsidR="00AD5D64" w:rsidRPr="008E5ECB" w:rsidRDefault="00AD5D64" w:rsidP="00106B9A">
            <w:pPr>
              <w:ind w:firstLine="709"/>
              <w:jc w:val="center"/>
              <w:rPr>
                <w:rFonts w:eastAsiaTheme="minorHAnsi"/>
                <w:b/>
                <w:color w:val="000000"/>
                <w:lang w:eastAsia="en-US"/>
              </w:rPr>
            </w:pPr>
            <w:r w:rsidRPr="008E5ECB">
              <w:rPr>
                <w:rFonts w:eastAsiaTheme="minorHAnsi"/>
                <w:b/>
                <w:color w:val="000000"/>
                <w:lang w:eastAsia="en-US"/>
              </w:rPr>
              <w:t>Ф.И.О.</w:t>
            </w:r>
          </w:p>
          <w:p w:rsidR="00AD5D64" w:rsidRPr="008E5ECB" w:rsidRDefault="00AD5D64" w:rsidP="00106B9A">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AD5D64" w:rsidRPr="008E5ECB" w:rsidRDefault="00AD5D64" w:rsidP="00106B9A">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AD5D64" w:rsidRPr="008E5ECB" w:rsidTr="00106B9A">
        <w:tc>
          <w:tcPr>
            <w:tcW w:w="4583" w:type="dxa"/>
            <w:tcBorders>
              <w:top w:val="nil"/>
            </w:tcBorders>
            <w:shd w:val="pct30" w:color="auto" w:fill="FFFFFF"/>
          </w:tcPr>
          <w:p w:rsidR="00AD5D64" w:rsidRPr="008E5ECB" w:rsidRDefault="00AD5D64" w:rsidP="00106B9A">
            <w:pPr>
              <w:ind w:firstLine="709"/>
              <w:jc w:val="center"/>
              <w:rPr>
                <w:rFonts w:eastAsiaTheme="minorHAnsi"/>
                <w:color w:val="000000"/>
                <w:lang w:eastAsia="en-US"/>
              </w:rPr>
            </w:pPr>
          </w:p>
        </w:tc>
        <w:tc>
          <w:tcPr>
            <w:tcW w:w="1680" w:type="dxa"/>
            <w:shd w:val="pct30" w:color="auto" w:fill="FFFFFF"/>
            <w:vAlign w:val="center"/>
          </w:tcPr>
          <w:p w:rsidR="00AD5D64" w:rsidRPr="008E5ECB" w:rsidRDefault="00AD5D64" w:rsidP="00106B9A">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AD5D64" w:rsidRPr="008E5ECB" w:rsidRDefault="00AD5D64" w:rsidP="00106B9A">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AD5D64" w:rsidRPr="008E5ECB" w:rsidRDefault="00AD5D64" w:rsidP="00106B9A">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AD5D64" w:rsidRPr="008E5ECB" w:rsidTr="00106B9A">
        <w:tc>
          <w:tcPr>
            <w:tcW w:w="4583" w:type="dxa"/>
          </w:tcPr>
          <w:p w:rsidR="00AD5D64" w:rsidRPr="008E5ECB" w:rsidRDefault="00AD5D64" w:rsidP="00106B9A">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AD5D64" w:rsidRPr="008E5ECB" w:rsidRDefault="00AD5D64" w:rsidP="00106B9A">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AD5D64" w:rsidRPr="008E5ECB" w:rsidRDefault="00AD5D64" w:rsidP="00106B9A">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AD5D64" w:rsidRPr="008E5ECB" w:rsidRDefault="00AD5D64" w:rsidP="00106B9A">
            <w:pPr>
              <w:ind w:firstLine="709"/>
              <w:jc w:val="both"/>
              <w:rPr>
                <w:rFonts w:eastAsiaTheme="minorHAnsi"/>
                <w:color w:val="000000"/>
                <w:lang w:eastAsia="en-US"/>
              </w:rPr>
            </w:pPr>
            <w:r w:rsidRPr="008E5ECB">
              <w:rPr>
                <w:rFonts w:eastAsiaTheme="minorHAnsi"/>
                <w:color w:val="000000"/>
                <w:lang w:eastAsia="en-US"/>
              </w:rPr>
              <w:t xml:space="preserve"> -</w:t>
            </w:r>
          </w:p>
        </w:tc>
      </w:tr>
      <w:tr w:rsidR="00AD5D64" w:rsidRPr="008E5ECB" w:rsidTr="00106B9A">
        <w:tc>
          <w:tcPr>
            <w:tcW w:w="4583" w:type="dxa"/>
          </w:tcPr>
          <w:p w:rsidR="00AD5D64" w:rsidRPr="008E5ECB" w:rsidRDefault="00AD5D64" w:rsidP="00106B9A">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AD5D64" w:rsidRPr="008E5ECB" w:rsidRDefault="00AD5D64" w:rsidP="00106B9A">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AD5D64" w:rsidRPr="008E5ECB" w:rsidRDefault="00AD5D64" w:rsidP="00106B9A">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AD5D64" w:rsidRPr="008E5ECB" w:rsidRDefault="00AD5D64" w:rsidP="00106B9A">
            <w:pPr>
              <w:jc w:val="center"/>
              <w:rPr>
                <w:rFonts w:eastAsiaTheme="minorHAnsi"/>
                <w:color w:val="000000"/>
                <w:lang w:eastAsia="en-US"/>
              </w:rPr>
            </w:pPr>
            <w:r w:rsidRPr="008E5ECB">
              <w:rPr>
                <w:rFonts w:eastAsiaTheme="minorHAnsi"/>
                <w:color w:val="000000"/>
                <w:lang w:eastAsia="en-US"/>
              </w:rPr>
              <w:t>-</w:t>
            </w:r>
          </w:p>
        </w:tc>
      </w:tr>
      <w:tr w:rsidR="00AD5D64" w:rsidRPr="008E5ECB" w:rsidTr="00106B9A">
        <w:tc>
          <w:tcPr>
            <w:tcW w:w="4583" w:type="dxa"/>
            <w:tcBorders>
              <w:right w:val="single" w:sz="4" w:space="0" w:color="auto"/>
            </w:tcBorders>
          </w:tcPr>
          <w:p w:rsidR="00AD5D64" w:rsidRPr="008E5ECB" w:rsidRDefault="00AD5D64" w:rsidP="00106B9A">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AD5D64" w:rsidRPr="008E5ECB" w:rsidRDefault="00EB11F9" w:rsidP="00106B9A">
            <w:pPr>
              <w:jc w:val="center"/>
              <w:rPr>
                <w:rFonts w:eastAsiaTheme="minorHAnsi"/>
                <w:bCs/>
                <w:iCs/>
                <w:color w:val="000000"/>
                <w:lang w:eastAsia="en-US"/>
              </w:rPr>
            </w:pPr>
            <w:r>
              <w:rPr>
                <w:rFonts w:eastAsiaTheme="minorHAnsi"/>
                <w:color w:val="000000"/>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AD5D64" w:rsidRPr="008E5ECB" w:rsidRDefault="00AD5D64" w:rsidP="00106B9A">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AD5D64" w:rsidRPr="008E5ECB" w:rsidRDefault="00EB11F9" w:rsidP="00106B9A">
            <w:pPr>
              <w:jc w:val="center"/>
              <w:rPr>
                <w:rFonts w:eastAsiaTheme="minorHAnsi"/>
                <w:bCs/>
                <w:iCs/>
                <w:color w:val="000000"/>
                <w:lang w:eastAsia="en-US"/>
              </w:rPr>
            </w:pPr>
            <w:r w:rsidRPr="008E5ECB">
              <w:rPr>
                <w:rFonts w:eastAsiaTheme="majorEastAsia"/>
                <w:color w:val="000000"/>
                <w:lang w:eastAsia="en-US"/>
              </w:rPr>
              <w:t>“Воздержался”</w:t>
            </w:r>
          </w:p>
        </w:tc>
      </w:tr>
      <w:tr w:rsidR="00AD5D64" w:rsidRPr="008E5ECB" w:rsidTr="00106B9A">
        <w:tc>
          <w:tcPr>
            <w:tcW w:w="4583" w:type="dxa"/>
          </w:tcPr>
          <w:p w:rsidR="00AD5D64" w:rsidRPr="008E5ECB" w:rsidRDefault="00AD5D64" w:rsidP="00106B9A">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AD5D64" w:rsidRPr="008E5ECB" w:rsidRDefault="00AD5D64" w:rsidP="00106B9A">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AD5D64" w:rsidRPr="008E5ECB" w:rsidRDefault="00AD5D64" w:rsidP="00106B9A">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AD5D64" w:rsidRPr="008E5ECB" w:rsidRDefault="00AD5D64" w:rsidP="00106B9A">
            <w:pPr>
              <w:jc w:val="center"/>
              <w:rPr>
                <w:rFonts w:eastAsiaTheme="minorHAnsi"/>
                <w:color w:val="000000"/>
                <w:lang w:eastAsia="en-US"/>
              </w:rPr>
            </w:pPr>
            <w:r w:rsidRPr="008E5ECB">
              <w:rPr>
                <w:rFonts w:eastAsiaTheme="minorHAnsi"/>
                <w:color w:val="000000"/>
                <w:lang w:eastAsia="en-US"/>
              </w:rPr>
              <w:t>-</w:t>
            </w:r>
          </w:p>
        </w:tc>
      </w:tr>
      <w:tr w:rsidR="00AD5D64" w:rsidRPr="008E5ECB" w:rsidTr="00106B9A">
        <w:trPr>
          <w:trHeight w:val="310"/>
        </w:trPr>
        <w:tc>
          <w:tcPr>
            <w:tcW w:w="4583" w:type="dxa"/>
          </w:tcPr>
          <w:p w:rsidR="00AD5D64" w:rsidRPr="008E5ECB" w:rsidRDefault="00AD5D64" w:rsidP="00106B9A">
            <w:pPr>
              <w:rPr>
                <w:rFonts w:hint="eastAsia"/>
              </w:rPr>
            </w:pPr>
            <w:r w:rsidRPr="008E5ECB">
              <w:t>Парамонова Наталья Владимировна</w:t>
            </w:r>
          </w:p>
        </w:tc>
        <w:tc>
          <w:tcPr>
            <w:tcW w:w="1680" w:type="dxa"/>
            <w:vAlign w:val="center"/>
          </w:tcPr>
          <w:p w:rsidR="00AD5D64" w:rsidRPr="008E5ECB" w:rsidRDefault="00AD5D64" w:rsidP="00106B9A">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AD5D64" w:rsidRPr="008E5ECB" w:rsidRDefault="00AD5D64" w:rsidP="00106B9A">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AD5D64" w:rsidRPr="008E5ECB" w:rsidRDefault="00AD5D64" w:rsidP="00106B9A">
            <w:pPr>
              <w:jc w:val="center"/>
              <w:rPr>
                <w:rFonts w:eastAsiaTheme="minorHAnsi"/>
                <w:color w:val="000000"/>
                <w:lang w:eastAsia="en-US"/>
              </w:rPr>
            </w:pPr>
            <w:r w:rsidRPr="008E5ECB">
              <w:rPr>
                <w:rFonts w:eastAsiaTheme="minorHAnsi"/>
                <w:color w:val="000000"/>
                <w:lang w:eastAsia="en-US"/>
              </w:rPr>
              <w:t>-</w:t>
            </w:r>
          </w:p>
        </w:tc>
      </w:tr>
      <w:tr w:rsidR="00AD5D64" w:rsidRPr="008E5ECB" w:rsidTr="00106B9A">
        <w:tc>
          <w:tcPr>
            <w:tcW w:w="4583" w:type="dxa"/>
          </w:tcPr>
          <w:p w:rsidR="00AD5D64" w:rsidRPr="008E5ECB" w:rsidRDefault="00AD5D64" w:rsidP="00106B9A">
            <w:pPr>
              <w:rPr>
                <w:rFonts w:eastAsia="Calibri"/>
                <w:lang w:eastAsia="en-US"/>
              </w:rPr>
            </w:pPr>
            <w:r>
              <w:rPr>
                <w:rFonts w:eastAsia="Calibri"/>
                <w:lang w:eastAsia="en-US"/>
              </w:rPr>
              <w:t>Чевкин Дмитрий Александрович</w:t>
            </w:r>
          </w:p>
        </w:tc>
        <w:tc>
          <w:tcPr>
            <w:tcW w:w="1680" w:type="dxa"/>
            <w:vAlign w:val="center"/>
          </w:tcPr>
          <w:p w:rsidR="00AD5D64" w:rsidRPr="008E5ECB" w:rsidRDefault="00AD5D64" w:rsidP="00106B9A">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AD5D64" w:rsidRPr="008E5ECB" w:rsidRDefault="00AD5D64" w:rsidP="00106B9A">
            <w:pPr>
              <w:jc w:val="center"/>
              <w:rPr>
                <w:rFonts w:eastAsiaTheme="minorHAnsi"/>
                <w:color w:val="000000"/>
                <w:lang w:eastAsia="en-US"/>
              </w:rPr>
            </w:pPr>
            <w:r>
              <w:rPr>
                <w:rFonts w:eastAsiaTheme="minorHAnsi"/>
                <w:color w:val="000000"/>
                <w:lang w:eastAsia="en-US"/>
              </w:rPr>
              <w:t>-</w:t>
            </w:r>
          </w:p>
        </w:tc>
        <w:tc>
          <w:tcPr>
            <w:tcW w:w="1842" w:type="dxa"/>
            <w:vAlign w:val="center"/>
          </w:tcPr>
          <w:p w:rsidR="00AD5D64" w:rsidRPr="008E5ECB" w:rsidRDefault="00AD5D64" w:rsidP="00106B9A">
            <w:pPr>
              <w:jc w:val="center"/>
              <w:rPr>
                <w:rFonts w:eastAsiaTheme="minorHAnsi"/>
                <w:color w:val="000000"/>
                <w:lang w:eastAsia="en-US"/>
              </w:rPr>
            </w:pPr>
            <w:r>
              <w:rPr>
                <w:rFonts w:eastAsiaTheme="minorHAnsi"/>
                <w:color w:val="000000"/>
                <w:lang w:eastAsia="en-US"/>
              </w:rPr>
              <w:t>-</w:t>
            </w:r>
          </w:p>
        </w:tc>
      </w:tr>
      <w:tr w:rsidR="00AD5D64" w:rsidRPr="008E5ECB" w:rsidTr="00106B9A">
        <w:tc>
          <w:tcPr>
            <w:tcW w:w="4583" w:type="dxa"/>
          </w:tcPr>
          <w:p w:rsidR="00AD5D64" w:rsidRPr="008E5ECB" w:rsidRDefault="00AD5D64" w:rsidP="00106B9A">
            <w:pPr>
              <w:rPr>
                <w:rFonts w:hint="eastAsia"/>
              </w:rPr>
            </w:pPr>
            <w:r w:rsidRPr="008E5ECB">
              <w:rPr>
                <w:rFonts w:eastAsia="Calibri"/>
                <w:lang w:eastAsia="en-US"/>
              </w:rPr>
              <w:t>Юткин Кирилл Александрович</w:t>
            </w:r>
          </w:p>
        </w:tc>
        <w:tc>
          <w:tcPr>
            <w:tcW w:w="1680" w:type="dxa"/>
            <w:vAlign w:val="center"/>
          </w:tcPr>
          <w:p w:rsidR="00AD5D64" w:rsidRPr="008E5ECB" w:rsidRDefault="00AD5D64" w:rsidP="00106B9A">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AD5D64" w:rsidRPr="008E5ECB" w:rsidRDefault="00AD5D64" w:rsidP="00106B9A">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AD5D64" w:rsidRPr="008E5ECB" w:rsidRDefault="00AD5D64" w:rsidP="00106B9A">
            <w:pPr>
              <w:jc w:val="center"/>
              <w:rPr>
                <w:rFonts w:eastAsiaTheme="minorHAnsi"/>
                <w:color w:val="000000"/>
                <w:lang w:eastAsia="en-US"/>
              </w:rPr>
            </w:pPr>
            <w:r w:rsidRPr="008E5ECB">
              <w:rPr>
                <w:rFonts w:eastAsiaTheme="minorHAnsi"/>
                <w:color w:val="000000"/>
                <w:lang w:eastAsia="en-US"/>
              </w:rPr>
              <w:t>-</w:t>
            </w:r>
          </w:p>
        </w:tc>
      </w:tr>
    </w:tbl>
    <w:p w:rsidR="00AD5D64" w:rsidRPr="008E5ECB" w:rsidRDefault="00AD5D64" w:rsidP="00AD5D64">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AD5D64" w:rsidRDefault="00AD5D64" w:rsidP="00AD5D64">
      <w:pPr>
        <w:pStyle w:val="21"/>
        <w:widowControl w:val="0"/>
        <w:spacing w:after="0" w:line="240" w:lineRule="auto"/>
        <w:ind w:left="0"/>
        <w:jc w:val="both"/>
        <w:rPr>
          <w:rFonts w:ascii="Times New Roman" w:eastAsiaTheme="minorHAnsi" w:hAnsi="Times New Roman"/>
          <w:b/>
          <w:sz w:val="28"/>
          <w:szCs w:val="28"/>
        </w:rPr>
      </w:pPr>
    </w:p>
    <w:p w:rsidR="00E95962" w:rsidRPr="00E95962" w:rsidRDefault="00AD5D64" w:rsidP="00E95962">
      <w:pPr>
        <w:pStyle w:val="a4"/>
        <w:widowControl w:val="0"/>
        <w:spacing w:after="0" w:line="240" w:lineRule="auto"/>
        <w:contextualSpacing/>
        <w:jc w:val="both"/>
        <w:rPr>
          <w:rFonts w:ascii="Times New Roman" w:eastAsia="Times New Roman" w:hAnsi="Times New Roman" w:cs="Times New Roman"/>
          <w:kern w:val="0"/>
          <w:sz w:val="28"/>
          <w:szCs w:val="28"/>
          <w:lang w:eastAsia="ru-RU" w:bidi="ar-SA"/>
        </w:rPr>
      </w:pPr>
      <w:r w:rsidRPr="00BE1849">
        <w:rPr>
          <w:rFonts w:ascii="Times New Roman" w:eastAsiaTheme="minorHAnsi" w:hAnsi="Times New Roman"/>
          <w:b/>
          <w:sz w:val="28"/>
          <w:szCs w:val="28"/>
        </w:rPr>
        <w:t xml:space="preserve">ВОПРОС № </w:t>
      </w:r>
      <w:r>
        <w:rPr>
          <w:rFonts w:ascii="Times New Roman" w:eastAsiaTheme="minorHAnsi" w:hAnsi="Times New Roman"/>
          <w:b/>
          <w:sz w:val="28"/>
          <w:szCs w:val="28"/>
        </w:rPr>
        <w:t>4</w:t>
      </w:r>
      <w:r w:rsidRPr="00BE1849">
        <w:rPr>
          <w:rFonts w:ascii="Times New Roman" w:eastAsiaTheme="minorHAnsi" w:hAnsi="Times New Roman"/>
          <w:sz w:val="28"/>
          <w:szCs w:val="28"/>
        </w:rPr>
        <w:t>:</w:t>
      </w:r>
      <w:r w:rsidRPr="00AB07DA">
        <w:rPr>
          <w:sz w:val="28"/>
          <w:szCs w:val="28"/>
        </w:rPr>
        <w:t xml:space="preserve"> </w:t>
      </w:r>
      <w:r w:rsidR="00E95962" w:rsidRPr="00E95962">
        <w:rPr>
          <w:rFonts w:ascii="Times New Roman" w:eastAsia="Times New Roman" w:hAnsi="Times New Roman" w:cs="Times New Roman"/>
          <w:kern w:val="0"/>
          <w:sz w:val="28"/>
          <w:szCs w:val="28"/>
          <w:lang w:eastAsia="ru-RU" w:bidi="ar-SA"/>
        </w:rPr>
        <w:t>О рассмотрении отчета Единоличного исполнительного органа АО «Янтарьэнерго» об управлении ключевыми операционными рисками за 2019 год.</w:t>
      </w:r>
    </w:p>
    <w:p w:rsidR="00AD5D64" w:rsidRDefault="00AD5D64" w:rsidP="00AD5D64">
      <w:pPr>
        <w:shd w:val="clear" w:color="auto" w:fill="FFFFFF"/>
        <w:jc w:val="both"/>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E95962" w:rsidRPr="00E95962" w:rsidRDefault="00E95962" w:rsidP="00E95962">
      <w:pPr>
        <w:widowControl w:val="0"/>
        <w:tabs>
          <w:tab w:val="left" w:pos="2977"/>
        </w:tabs>
        <w:ind w:firstLine="709"/>
        <w:contextualSpacing/>
        <w:jc w:val="both"/>
        <w:rPr>
          <w:rFonts w:ascii="Times New Roman" w:eastAsia="Times New Roman" w:hAnsi="Times New Roman" w:cs="Times New Roman"/>
          <w:kern w:val="0"/>
          <w:sz w:val="28"/>
          <w:szCs w:val="28"/>
          <w:lang w:eastAsia="ru-RU" w:bidi="ar-SA"/>
        </w:rPr>
      </w:pPr>
      <w:r w:rsidRPr="00E95962">
        <w:rPr>
          <w:rFonts w:ascii="Times New Roman" w:eastAsia="Times New Roman" w:hAnsi="Times New Roman" w:cs="Times New Roman"/>
          <w:kern w:val="0"/>
          <w:sz w:val="28"/>
          <w:szCs w:val="28"/>
          <w:lang w:eastAsia="ru-RU" w:bidi="ar-SA"/>
        </w:rPr>
        <w:t xml:space="preserve">1. Принять к сведению «Отчет Единоличного исполнительного органа </w:t>
      </w:r>
      <w:r w:rsidRPr="00E95962">
        <w:rPr>
          <w:rFonts w:ascii="Times New Roman" w:eastAsia="Times New Roman" w:hAnsi="Times New Roman" w:cs="Times New Roman"/>
          <w:kern w:val="0"/>
          <w:sz w:val="28"/>
          <w:szCs w:val="28"/>
          <w:lang w:eastAsia="ru-RU" w:bidi="ar-SA"/>
        </w:rPr>
        <w:br/>
        <w:t xml:space="preserve">АО «Янтарьэнерго» об управлении ключевыми операционными рисками за 2019 год» согласно </w:t>
      </w:r>
      <w:proofErr w:type="gramStart"/>
      <w:r w:rsidRPr="00E95962">
        <w:rPr>
          <w:rFonts w:ascii="Times New Roman" w:eastAsia="Times New Roman" w:hAnsi="Times New Roman" w:cs="Times New Roman"/>
          <w:kern w:val="0"/>
          <w:sz w:val="28"/>
          <w:szCs w:val="28"/>
          <w:lang w:eastAsia="ru-RU" w:bidi="ar-SA"/>
        </w:rPr>
        <w:t>приложению</w:t>
      </w:r>
      <w:proofErr w:type="gramEnd"/>
      <w:r w:rsidRPr="00E95962">
        <w:rPr>
          <w:rFonts w:ascii="Times New Roman" w:eastAsia="Times New Roman" w:hAnsi="Times New Roman" w:cs="Times New Roman"/>
          <w:kern w:val="0"/>
          <w:sz w:val="28"/>
          <w:szCs w:val="28"/>
          <w:lang w:eastAsia="ru-RU" w:bidi="ar-SA"/>
        </w:rPr>
        <w:t xml:space="preserve"> к настоящему решению Совета директоров Общества.</w:t>
      </w:r>
    </w:p>
    <w:p w:rsidR="00E95962" w:rsidRPr="00E95962" w:rsidRDefault="00E95962" w:rsidP="00E95962">
      <w:pPr>
        <w:widowControl w:val="0"/>
        <w:tabs>
          <w:tab w:val="left" w:pos="2977"/>
        </w:tabs>
        <w:ind w:firstLine="709"/>
        <w:contextualSpacing/>
        <w:jc w:val="both"/>
        <w:rPr>
          <w:rFonts w:ascii="Times New Roman" w:eastAsia="Times New Roman" w:hAnsi="Times New Roman" w:cs="Times New Roman"/>
          <w:kern w:val="0"/>
          <w:sz w:val="28"/>
          <w:szCs w:val="28"/>
          <w:lang w:eastAsia="ru-RU" w:bidi="ar-SA"/>
        </w:rPr>
      </w:pPr>
      <w:r w:rsidRPr="00E95962">
        <w:rPr>
          <w:rFonts w:ascii="Times New Roman" w:eastAsia="Times New Roman" w:hAnsi="Times New Roman" w:cs="Times New Roman"/>
          <w:kern w:val="0"/>
          <w:sz w:val="28"/>
          <w:szCs w:val="28"/>
          <w:lang w:eastAsia="ru-RU" w:bidi="ar-SA"/>
        </w:rPr>
        <w:t xml:space="preserve">2. Отметить реализацию 5-ти КОР (КОР-002; КОР-003; КОР-008; </w:t>
      </w:r>
      <w:r w:rsidRPr="00E95962">
        <w:rPr>
          <w:rFonts w:ascii="Times New Roman" w:eastAsia="Times New Roman" w:hAnsi="Times New Roman" w:cs="Times New Roman"/>
          <w:kern w:val="0"/>
          <w:sz w:val="28"/>
          <w:szCs w:val="28"/>
          <w:lang w:eastAsia="ru-RU" w:bidi="ar-SA"/>
        </w:rPr>
        <w:br/>
        <w:t>КОР-010; КОР-015).</w:t>
      </w:r>
    </w:p>
    <w:p w:rsidR="00AD5D64" w:rsidRDefault="00AD5D64" w:rsidP="00AD5D64">
      <w:pPr>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AD5D64" w:rsidRPr="008E5ECB" w:rsidTr="00106B9A">
        <w:tc>
          <w:tcPr>
            <w:tcW w:w="4583" w:type="dxa"/>
            <w:tcBorders>
              <w:bottom w:val="nil"/>
            </w:tcBorders>
            <w:shd w:val="pct30" w:color="auto" w:fill="FFFFFF"/>
          </w:tcPr>
          <w:p w:rsidR="00AD5D64" w:rsidRPr="008E5ECB" w:rsidRDefault="00AD5D64" w:rsidP="00106B9A">
            <w:pPr>
              <w:ind w:firstLine="709"/>
              <w:jc w:val="center"/>
              <w:rPr>
                <w:rFonts w:eastAsiaTheme="minorHAnsi"/>
                <w:b/>
                <w:color w:val="000000"/>
                <w:lang w:eastAsia="en-US"/>
              </w:rPr>
            </w:pPr>
            <w:r w:rsidRPr="008E5ECB">
              <w:rPr>
                <w:rFonts w:eastAsiaTheme="minorHAnsi"/>
                <w:b/>
                <w:color w:val="000000"/>
                <w:lang w:eastAsia="en-US"/>
              </w:rPr>
              <w:t>Ф.И.О.</w:t>
            </w:r>
          </w:p>
          <w:p w:rsidR="00AD5D64" w:rsidRPr="008E5ECB" w:rsidRDefault="00AD5D64" w:rsidP="00106B9A">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AD5D64" w:rsidRPr="008E5ECB" w:rsidRDefault="00AD5D64" w:rsidP="00106B9A">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AD5D64" w:rsidRPr="008E5ECB" w:rsidTr="00106B9A">
        <w:tc>
          <w:tcPr>
            <w:tcW w:w="4583" w:type="dxa"/>
            <w:tcBorders>
              <w:top w:val="nil"/>
            </w:tcBorders>
            <w:shd w:val="pct30" w:color="auto" w:fill="FFFFFF"/>
          </w:tcPr>
          <w:p w:rsidR="00AD5D64" w:rsidRPr="008E5ECB" w:rsidRDefault="00AD5D64" w:rsidP="00106B9A">
            <w:pPr>
              <w:ind w:firstLine="709"/>
              <w:jc w:val="center"/>
              <w:rPr>
                <w:rFonts w:eastAsiaTheme="minorHAnsi"/>
                <w:color w:val="000000"/>
                <w:lang w:eastAsia="en-US"/>
              </w:rPr>
            </w:pPr>
          </w:p>
        </w:tc>
        <w:tc>
          <w:tcPr>
            <w:tcW w:w="1680" w:type="dxa"/>
            <w:shd w:val="pct30" w:color="auto" w:fill="FFFFFF"/>
            <w:vAlign w:val="center"/>
          </w:tcPr>
          <w:p w:rsidR="00AD5D64" w:rsidRPr="008E5ECB" w:rsidRDefault="00AD5D64" w:rsidP="00106B9A">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AD5D64" w:rsidRPr="008E5ECB" w:rsidRDefault="00AD5D64" w:rsidP="00106B9A">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AD5D64" w:rsidRPr="008E5ECB" w:rsidRDefault="00AD5D64" w:rsidP="00106B9A">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AD5D64" w:rsidRPr="008E5ECB" w:rsidTr="00106B9A">
        <w:tc>
          <w:tcPr>
            <w:tcW w:w="4583" w:type="dxa"/>
          </w:tcPr>
          <w:p w:rsidR="00AD5D64" w:rsidRPr="008E5ECB" w:rsidRDefault="00AD5D64" w:rsidP="00106B9A">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AD5D64" w:rsidRPr="008E5ECB" w:rsidRDefault="00AD5D64" w:rsidP="00106B9A">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AD5D64" w:rsidRPr="008E5ECB" w:rsidRDefault="00AD5D64" w:rsidP="00106B9A">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AD5D64" w:rsidRPr="008E5ECB" w:rsidRDefault="00AD5D64" w:rsidP="00106B9A">
            <w:pPr>
              <w:ind w:firstLine="709"/>
              <w:jc w:val="both"/>
              <w:rPr>
                <w:rFonts w:eastAsiaTheme="minorHAnsi"/>
                <w:color w:val="000000"/>
                <w:lang w:eastAsia="en-US"/>
              </w:rPr>
            </w:pPr>
            <w:r w:rsidRPr="008E5ECB">
              <w:rPr>
                <w:rFonts w:eastAsiaTheme="minorHAnsi"/>
                <w:color w:val="000000"/>
                <w:lang w:eastAsia="en-US"/>
              </w:rPr>
              <w:t xml:space="preserve"> -</w:t>
            </w:r>
          </w:p>
        </w:tc>
      </w:tr>
      <w:tr w:rsidR="00AD5D64" w:rsidRPr="008E5ECB" w:rsidTr="00106B9A">
        <w:tc>
          <w:tcPr>
            <w:tcW w:w="4583" w:type="dxa"/>
          </w:tcPr>
          <w:p w:rsidR="00AD5D64" w:rsidRPr="008E5ECB" w:rsidRDefault="00AD5D64" w:rsidP="00106B9A">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AD5D64" w:rsidRPr="008E5ECB" w:rsidRDefault="00AD5D64" w:rsidP="00106B9A">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AD5D64" w:rsidRPr="008E5ECB" w:rsidRDefault="00AD5D64" w:rsidP="00106B9A">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AD5D64" w:rsidRPr="008E5ECB" w:rsidRDefault="00AD5D64" w:rsidP="00106B9A">
            <w:pPr>
              <w:jc w:val="center"/>
              <w:rPr>
                <w:rFonts w:eastAsiaTheme="minorHAnsi"/>
                <w:color w:val="000000"/>
                <w:lang w:eastAsia="en-US"/>
              </w:rPr>
            </w:pPr>
            <w:r w:rsidRPr="008E5ECB">
              <w:rPr>
                <w:rFonts w:eastAsiaTheme="minorHAnsi"/>
                <w:color w:val="000000"/>
                <w:lang w:eastAsia="en-US"/>
              </w:rPr>
              <w:t>-</w:t>
            </w:r>
          </w:p>
        </w:tc>
      </w:tr>
      <w:tr w:rsidR="00AD5D64" w:rsidRPr="008E5ECB" w:rsidTr="00106B9A">
        <w:tc>
          <w:tcPr>
            <w:tcW w:w="4583" w:type="dxa"/>
            <w:tcBorders>
              <w:right w:val="single" w:sz="4" w:space="0" w:color="auto"/>
            </w:tcBorders>
          </w:tcPr>
          <w:p w:rsidR="00AD5D64" w:rsidRPr="008E5ECB" w:rsidRDefault="00AD5D64" w:rsidP="00106B9A">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AD5D64" w:rsidRPr="008E5ECB" w:rsidRDefault="00AD5D64" w:rsidP="00106B9A">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AD5D64" w:rsidRPr="008E5ECB" w:rsidRDefault="00AD5D64" w:rsidP="00106B9A">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AD5D64" w:rsidRPr="008E5ECB" w:rsidRDefault="00AD5D64" w:rsidP="00106B9A">
            <w:pPr>
              <w:jc w:val="center"/>
              <w:rPr>
                <w:rFonts w:eastAsiaTheme="minorHAnsi"/>
                <w:bCs/>
                <w:iCs/>
                <w:color w:val="000000"/>
                <w:lang w:eastAsia="en-US"/>
              </w:rPr>
            </w:pPr>
            <w:r>
              <w:rPr>
                <w:rFonts w:eastAsiaTheme="majorEastAsia"/>
                <w:color w:val="000000"/>
                <w:lang w:eastAsia="en-US"/>
              </w:rPr>
              <w:t>-</w:t>
            </w:r>
          </w:p>
        </w:tc>
      </w:tr>
      <w:tr w:rsidR="00AD5D64" w:rsidRPr="008E5ECB" w:rsidTr="00106B9A">
        <w:tc>
          <w:tcPr>
            <w:tcW w:w="4583" w:type="dxa"/>
          </w:tcPr>
          <w:p w:rsidR="00AD5D64" w:rsidRPr="008E5ECB" w:rsidRDefault="00AD5D64" w:rsidP="00106B9A">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AD5D64" w:rsidRPr="008E5ECB" w:rsidRDefault="00AD5D64" w:rsidP="00106B9A">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AD5D64" w:rsidRPr="008E5ECB" w:rsidRDefault="00AD5D64" w:rsidP="00106B9A">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AD5D64" w:rsidRPr="008E5ECB" w:rsidRDefault="00AD5D64" w:rsidP="00106B9A">
            <w:pPr>
              <w:jc w:val="center"/>
              <w:rPr>
                <w:rFonts w:eastAsiaTheme="minorHAnsi"/>
                <w:color w:val="000000"/>
                <w:lang w:eastAsia="en-US"/>
              </w:rPr>
            </w:pPr>
            <w:r w:rsidRPr="008E5ECB">
              <w:rPr>
                <w:rFonts w:eastAsiaTheme="minorHAnsi"/>
                <w:color w:val="000000"/>
                <w:lang w:eastAsia="en-US"/>
              </w:rPr>
              <w:t>-</w:t>
            </w:r>
          </w:p>
        </w:tc>
      </w:tr>
      <w:tr w:rsidR="00AD5D64" w:rsidRPr="008E5ECB" w:rsidTr="00106B9A">
        <w:trPr>
          <w:trHeight w:val="310"/>
        </w:trPr>
        <w:tc>
          <w:tcPr>
            <w:tcW w:w="4583" w:type="dxa"/>
          </w:tcPr>
          <w:p w:rsidR="00AD5D64" w:rsidRPr="008E5ECB" w:rsidRDefault="00AD5D64" w:rsidP="00106B9A">
            <w:pPr>
              <w:rPr>
                <w:rFonts w:hint="eastAsia"/>
              </w:rPr>
            </w:pPr>
            <w:r w:rsidRPr="008E5ECB">
              <w:t>Парамонова Наталья Владимировна</w:t>
            </w:r>
          </w:p>
        </w:tc>
        <w:tc>
          <w:tcPr>
            <w:tcW w:w="1680" w:type="dxa"/>
            <w:vAlign w:val="center"/>
          </w:tcPr>
          <w:p w:rsidR="00AD5D64" w:rsidRPr="008E5ECB" w:rsidRDefault="00AD5D64" w:rsidP="00106B9A">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AD5D64" w:rsidRPr="008E5ECB" w:rsidRDefault="00AD5D64" w:rsidP="00106B9A">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AD5D64" w:rsidRPr="008E5ECB" w:rsidRDefault="00AD5D64" w:rsidP="00106B9A">
            <w:pPr>
              <w:jc w:val="center"/>
              <w:rPr>
                <w:rFonts w:eastAsiaTheme="minorHAnsi"/>
                <w:color w:val="000000"/>
                <w:lang w:eastAsia="en-US"/>
              </w:rPr>
            </w:pPr>
            <w:r w:rsidRPr="008E5ECB">
              <w:rPr>
                <w:rFonts w:eastAsiaTheme="minorHAnsi"/>
                <w:color w:val="000000"/>
                <w:lang w:eastAsia="en-US"/>
              </w:rPr>
              <w:t>-</w:t>
            </w:r>
          </w:p>
        </w:tc>
      </w:tr>
      <w:tr w:rsidR="00AD5D64" w:rsidRPr="008E5ECB" w:rsidTr="00106B9A">
        <w:tc>
          <w:tcPr>
            <w:tcW w:w="4583" w:type="dxa"/>
          </w:tcPr>
          <w:p w:rsidR="00AD5D64" w:rsidRPr="008E5ECB" w:rsidRDefault="00AD5D64" w:rsidP="00106B9A">
            <w:pPr>
              <w:rPr>
                <w:rFonts w:eastAsia="Calibri"/>
                <w:lang w:eastAsia="en-US"/>
              </w:rPr>
            </w:pPr>
            <w:r>
              <w:rPr>
                <w:rFonts w:eastAsia="Calibri"/>
                <w:lang w:eastAsia="en-US"/>
              </w:rPr>
              <w:t>Чевкин Дмитрий Александрович</w:t>
            </w:r>
          </w:p>
        </w:tc>
        <w:tc>
          <w:tcPr>
            <w:tcW w:w="1680" w:type="dxa"/>
            <w:vAlign w:val="center"/>
          </w:tcPr>
          <w:p w:rsidR="00AD5D64" w:rsidRPr="008E5ECB" w:rsidRDefault="00AD5D64" w:rsidP="00106B9A">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AD5D64" w:rsidRPr="008E5ECB" w:rsidRDefault="00AD5D64" w:rsidP="00106B9A">
            <w:pPr>
              <w:jc w:val="center"/>
              <w:rPr>
                <w:rFonts w:eastAsiaTheme="minorHAnsi"/>
                <w:color w:val="000000"/>
                <w:lang w:eastAsia="en-US"/>
              </w:rPr>
            </w:pPr>
            <w:r>
              <w:rPr>
                <w:rFonts w:eastAsiaTheme="minorHAnsi"/>
                <w:color w:val="000000"/>
                <w:lang w:eastAsia="en-US"/>
              </w:rPr>
              <w:t>-</w:t>
            </w:r>
          </w:p>
        </w:tc>
        <w:tc>
          <w:tcPr>
            <w:tcW w:w="1842" w:type="dxa"/>
            <w:vAlign w:val="center"/>
          </w:tcPr>
          <w:p w:rsidR="00AD5D64" w:rsidRPr="008E5ECB" w:rsidRDefault="00AD5D64" w:rsidP="00106B9A">
            <w:pPr>
              <w:jc w:val="center"/>
              <w:rPr>
                <w:rFonts w:eastAsiaTheme="minorHAnsi"/>
                <w:color w:val="000000"/>
                <w:lang w:eastAsia="en-US"/>
              </w:rPr>
            </w:pPr>
            <w:r>
              <w:rPr>
                <w:rFonts w:eastAsiaTheme="minorHAnsi"/>
                <w:color w:val="000000"/>
                <w:lang w:eastAsia="en-US"/>
              </w:rPr>
              <w:t>-</w:t>
            </w:r>
          </w:p>
        </w:tc>
      </w:tr>
      <w:tr w:rsidR="00AD5D64" w:rsidRPr="008E5ECB" w:rsidTr="00106B9A">
        <w:tc>
          <w:tcPr>
            <w:tcW w:w="4583" w:type="dxa"/>
          </w:tcPr>
          <w:p w:rsidR="00AD5D64" w:rsidRPr="008E5ECB" w:rsidRDefault="00AD5D64" w:rsidP="00106B9A">
            <w:pPr>
              <w:rPr>
                <w:rFonts w:hint="eastAsia"/>
              </w:rPr>
            </w:pPr>
            <w:r w:rsidRPr="008E5ECB">
              <w:rPr>
                <w:rFonts w:eastAsia="Calibri"/>
                <w:lang w:eastAsia="en-US"/>
              </w:rPr>
              <w:t>Юткин Кирилл Александрович</w:t>
            </w:r>
          </w:p>
        </w:tc>
        <w:tc>
          <w:tcPr>
            <w:tcW w:w="1680" w:type="dxa"/>
            <w:vAlign w:val="center"/>
          </w:tcPr>
          <w:p w:rsidR="00AD5D64" w:rsidRPr="008E5ECB" w:rsidRDefault="00AD5D64" w:rsidP="00106B9A">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AD5D64" w:rsidRPr="008E5ECB" w:rsidRDefault="00AD5D64" w:rsidP="00106B9A">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AD5D64" w:rsidRPr="008E5ECB" w:rsidRDefault="00AD5D64" w:rsidP="00106B9A">
            <w:pPr>
              <w:jc w:val="center"/>
              <w:rPr>
                <w:rFonts w:eastAsiaTheme="minorHAnsi"/>
                <w:color w:val="000000"/>
                <w:lang w:eastAsia="en-US"/>
              </w:rPr>
            </w:pPr>
            <w:r w:rsidRPr="008E5ECB">
              <w:rPr>
                <w:rFonts w:eastAsiaTheme="minorHAnsi"/>
                <w:color w:val="000000"/>
                <w:lang w:eastAsia="en-US"/>
              </w:rPr>
              <w:t>-</w:t>
            </w:r>
          </w:p>
        </w:tc>
      </w:tr>
    </w:tbl>
    <w:p w:rsidR="00AD5D64" w:rsidRPr="008E5ECB" w:rsidRDefault="00AD5D64" w:rsidP="00AD5D64">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556ACD" w:rsidRDefault="00556ACD" w:rsidP="00AD5D64">
      <w:pPr>
        <w:pStyle w:val="21"/>
        <w:widowControl w:val="0"/>
        <w:spacing w:after="0" w:line="240" w:lineRule="auto"/>
        <w:ind w:left="0"/>
        <w:jc w:val="both"/>
        <w:rPr>
          <w:rFonts w:ascii="Times New Roman" w:eastAsiaTheme="minorHAnsi" w:hAnsi="Times New Roman"/>
          <w:b/>
          <w:sz w:val="28"/>
          <w:szCs w:val="28"/>
        </w:rPr>
      </w:pPr>
    </w:p>
    <w:p w:rsidR="00AD5D64" w:rsidRDefault="00AD5D64" w:rsidP="00AD5D64">
      <w:pPr>
        <w:pStyle w:val="21"/>
        <w:widowControl w:val="0"/>
        <w:spacing w:after="0" w:line="240" w:lineRule="auto"/>
        <w:ind w:left="0"/>
        <w:jc w:val="both"/>
        <w:rPr>
          <w:rFonts w:hint="eastAsia"/>
          <w:color w:val="000000"/>
          <w:sz w:val="28"/>
          <w:szCs w:val="28"/>
        </w:rPr>
      </w:pPr>
      <w:r w:rsidRPr="00BE1849">
        <w:rPr>
          <w:rFonts w:ascii="Times New Roman" w:eastAsiaTheme="minorHAnsi" w:hAnsi="Times New Roman"/>
          <w:b/>
          <w:sz w:val="28"/>
          <w:szCs w:val="28"/>
        </w:rPr>
        <w:t xml:space="preserve">ВОПРОС № </w:t>
      </w:r>
      <w:r>
        <w:rPr>
          <w:rFonts w:ascii="Times New Roman" w:eastAsiaTheme="minorHAnsi" w:hAnsi="Times New Roman"/>
          <w:b/>
          <w:sz w:val="28"/>
          <w:szCs w:val="28"/>
        </w:rPr>
        <w:t>5</w:t>
      </w:r>
      <w:r w:rsidRPr="00BE1849">
        <w:rPr>
          <w:rFonts w:ascii="Times New Roman" w:eastAsiaTheme="minorHAnsi" w:hAnsi="Times New Roman"/>
          <w:sz w:val="28"/>
          <w:szCs w:val="28"/>
        </w:rPr>
        <w:t>:</w:t>
      </w:r>
      <w:r w:rsidRPr="00AB07DA">
        <w:rPr>
          <w:sz w:val="28"/>
          <w:szCs w:val="28"/>
        </w:rPr>
        <w:t xml:space="preserve"> </w:t>
      </w:r>
      <w:r w:rsidR="00E95962" w:rsidRPr="00E95962">
        <w:rPr>
          <w:sz w:val="28"/>
          <w:szCs w:val="28"/>
        </w:rPr>
        <w:t xml:space="preserve">Об определении позиции Общества (представителей Общества) по вопросу повестки дня заседания Совета директоров </w:t>
      </w:r>
      <w:r w:rsidR="00E95962" w:rsidRPr="00E95962">
        <w:rPr>
          <w:sz w:val="28"/>
          <w:szCs w:val="28"/>
        </w:rPr>
        <w:br/>
      </w:r>
      <w:r w:rsidR="00E95962" w:rsidRPr="00E95962">
        <w:rPr>
          <w:sz w:val="28"/>
          <w:szCs w:val="28"/>
        </w:rPr>
        <w:lastRenderedPageBreak/>
        <w:t xml:space="preserve">АО «Янтарьэнергосбыт»: «Об утверждении Отчета о выполнении ключевых показателей эффективности (КПЭ) Генерального директора </w:t>
      </w:r>
      <w:r w:rsidR="00E95962" w:rsidRPr="00E95962">
        <w:rPr>
          <w:sz w:val="28"/>
          <w:szCs w:val="28"/>
        </w:rPr>
        <w:br/>
        <w:t>АО «Янтарьэнергосбыт» за 2019 год».</w:t>
      </w:r>
    </w:p>
    <w:p w:rsidR="00AD5D64" w:rsidRDefault="00AD5D64" w:rsidP="00AD5D64">
      <w:pPr>
        <w:shd w:val="clear" w:color="auto" w:fill="FFFFFF"/>
        <w:jc w:val="both"/>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E95962" w:rsidRPr="00E95962" w:rsidRDefault="00E95962" w:rsidP="00E95962">
      <w:pPr>
        <w:widowControl w:val="0"/>
        <w:tabs>
          <w:tab w:val="left" w:pos="2977"/>
        </w:tabs>
        <w:ind w:firstLine="709"/>
        <w:contextualSpacing/>
        <w:jc w:val="both"/>
        <w:rPr>
          <w:rFonts w:ascii="Times New Roman" w:eastAsia="Times New Roman" w:hAnsi="Times New Roman" w:cs="Times New Roman"/>
          <w:kern w:val="0"/>
          <w:sz w:val="28"/>
          <w:szCs w:val="28"/>
          <w:lang w:eastAsia="ru-RU" w:bidi="ar-SA"/>
        </w:rPr>
      </w:pPr>
      <w:r w:rsidRPr="00E95962">
        <w:rPr>
          <w:rFonts w:ascii="Times New Roman" w:eastAsia="Times New Roman" w:hAnsi="Times New Roman" w:cs="Times New Roman"/>
          <w:kern w:val="0"/>
          <w:sz w:val="28"/>
          <w:szCs w:val="28"/>
          <w:lang w:eastAsia="ru-RU" w:bidi="ar-SA"/>
        </w:rPr>
        <w:t xml:space="preserve">Поручить представителям АО «Янтарьэнерго» в Совете директоров </w:t>
      </w:r>
      <w:r w:rsidRPr="00E95962">
        <w:rPr>
          <w:rFonts w:ascii="Times New Roman" w:eastAsia="Times New Roman" w:hAnsi="Times New Roman" w:cs="Times New Roman"/>
          <w:kern w:val="0"/>
          <w:sz w:val="28"/>
          <w:szCs w:val="28"/>
          <w:lang w:eastAsia="ru-RU" w:bidi="ar-SA"/>
        </w:rPr>
        <w:br/>
        <w:t>АО «Янтарьэнергосбыт» по вопросу «Об утверждении Отчета о выполнении ключевых показателей эффективности (КПЭ) Генерального директора АО</w:t>
      </w:r>
      <w:r w:rsidRPr="00E95962">
        <w:rPr>
          <w:rFonts w:ascii="Times New Roman" w:eastAsia="Times New Roman" w:hAnsi="Times New Roman" w:cs="Times New Roman"/>
          <w:kern w:val="0"/>
          <w:sz w:val="28"/>
          <w:szCs w:val="28"/>
          <w:lang w:val="en-US" w:eastAsia="ru-RU" w:bidi="ar-SA"/>
        </w:rPr>
        <w:t> </w:t>
      </w:r>
      <w:r w:rsidRPr="00E95962">
        <w:rPr>
          <w:rFonts w:ascii="Times New Roman" w:eastAsia="Times New Roman" w:hAnsi="Times New Roman" w:cs="Times New Roman"/>
          <w:kern w:val="0"/>
          <w:sz w:val="28"/>
          <w:szCs w:val="28"/>
          <w:lang w:eastAsia="ru-RU" w:bidi="ar-SA"/>
        </w:rPr>
        <w:t xml:space="preserve">«Янтарьэнергосбыт» за 2019 год» голосовать «ЗА» принятие следующего решения: </w:t>
      </w:r>
    </w:p>
    <w:p w:rsidR="00E95962" w:rsidRPr="00E95962" w:rsidRDefault="00E95962" w:rsidP="00E95962">
      <w:pPr>
        <w:widowControl w:val="0"/>
        <w:tabs>
          <w:tab w:val="left" w:pos="2977"/>
        </w:tabs>
        <w:ind w:firstLine="709"/>
        <w:contextualSpacing/>
        <w:jc w:val="both"/>
        <w:rPr>
          <w:rFonts w:ascii="Times New Roman" w:eastAsia="Times New Roman" w:hAnsi="Times New Roman" w:cs="Times New Roman"/>
          <w:kern w:val="0"/>
          <w:sz w:val="28"/>
          <w:szCs w:val="28"/>
          <w:lang w:val="en-US" w:eastAsia="ru-RU" w:bidi="ar-SA"/>
        </w:rPr>
      </w:pPr>
      <w:r w:rsidRPr="00E95962">
        <w:rPr>
          <w:rFonts w:ascii="Times New Roman" w:eastAsia="Times New Roman" w:hAnsi="Times New Roman" w:cs="Times New Roman"/>
          <w:kern w:val="0"/>
          <w:sz w:val="28"/>
          <w:szCs w:val="28"/>
          <w:lang w:eastAsia="ru-RU" w:bidi="ar-SA"/>
        </w:rPr>
        <w:t xml:space="preserve">«Утвердить Отчет о выполнении ключевых показателей эффективности (КПЭ) Генерального директора АО «Янтарьэнергосбыт» за 2019 год согласно приложению к настоящему решению </w:t>
      </w:r>
      <w:proofErr w:type="spellStart"/>
      <w:r w:rsidRPr="00E95962">
        <w:rPr>
          <w:rFonts w:ascii="Times New Roman" w:eastAsia="Times New Roman" w:hAnsi="Times New Roman" w:cs="Times New Roman"/>
          <w:kern w:val="0"/>
          <w:sz w:val="28"/>
          <w:szCs w:val="28"/>
          <w:lang w:val="en-US" w:eastAsia="ru-RU" w:bidi="ar-SA"/>
        </w:rPr>
        <w:t>Совета</w:t>
      </w:r>
      <w:proofErr w:type="spellEnd"/>
      <w:r w:rsidRPr="00E95962">
        <w:rPr>
          <w:rFonts w:ascii="Times New Roman" w:eastAsia="Times New Roman" w:hAnsi="Times New Roman" w:cs="Times New Roman"/>
          <w:kern w:val="0"/>
          <w:sz w:val="28"/>
          <w:szCs w:val="28"/>
          <w:lang w:val="en-US" w:eastAsia="ru-RU" w:bidi="ar-SA"/>
        </w:rPr>
        <w:t xml:space="preserve"> </w:t>
      </w:r>
      <w:proofErr w:type="spellStart"/>
      <w:r w:rsidRPr="00E95962">
        <w:rPr>
          <w:rFonts w:ascii="Times New Roman" w:eastAsia="Times New Roman" w:hAnsi="Times New Roman" w:cs="Times New Roman"/>
          <w:kern w:val="0"/>
          <w:sz w:val="28"/>
          <w:szCs w:val="28"/>
          <w:lang w:val="en-US" w:eastAsia="ru-RU" w:bidi="ar-SA"/>
        </w:rPr>
        <w:t>директоров</w:t>
      </w:r>
      <w:bookmarkStart w:id="0" w:name="_GoBack"/>
      <w:bookmarkEnd w:id="0"/>
      <w:proofErr w:type="spellEnd"/>
      <w:r w:rsidRPr="00E95962">
        <w:rPr>
          <w:rFonts w:ascii="Times New Roman" w:eastAsia="Times New Roman" w:hAnsi="Times New Roman" w:cs="Times New Roman"/>
          <w:kern w:val="0"/>
          <w:sz w:val="28"/>
          <w:szCs w:val="28"/>
          <w:lang w:val="en-US" w:eastAsia="ru-RU" w:bidi="ar-SA"/>
        </w:rPr>
        <w:t>».</w:t>
      </w:r>
    </w:p>
    <w:p w:rsidR="00AD5D64" w:rsidRDefault="00AD5D64" w:rsidP="00AD5D64">
      <w:pPr>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AD5D64" w:rsidRPr="008E5ECB" w:rsidTr="00106B9A">
        <w:tc>
          <w:tcPr>
            <w:tcW w:w="4583" w:type="dxa"/>
            <w:tcBorders>
              <w:bottom w:val="nil"/>
            </w:tcBorders>
            <w:shd w:val="pct30" w:color="auto" w:fill="FFFFFF"/>
          </w:tcPr>
          <w:p w:rsidR="00AD5D64" w:rsidRPr="008E5ECB" w:rsidRDefault="00AD5D64" w:rsidP="00106B9A">
            <w:pPr>
              <w:ind w:firstLine="709"/>
              <w:jc w:val="center"/>
              <w:rPr>
                <w:rFonts w:eastAsiaTheme="minorHAnsi"/>
                <w:b/>
                <w:color w:val="000000"/>
                <w:lang w:eastAsia="en-US"/>
              </w:rPr>
            </w:pPr>
            <w:r w:rsidRPr="008E5ECB">
              <w:rPr>
                <w:rFonts w:eastAsiaTheme="minorHAnsi"/>
                <w:b/>
                <w:color w:val="000000"/>
                <w:lang w:eastAsia="en-US"/>
              </w:rPr>
              <w:t>Ф.И.О.</w:t>
            </w:r>
          </w:p>
          <w:p w:rsidR="00AD5D64" w:rsidRPr="008E5ECB" w:rsidRDefault="00AD5D64" w:rsidP="00106B9A">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AD5D64" w:rsidRPr="008E5ECB" w:rsidRDefault="00AD5D64" w:rsidP="00106B9A">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AD5D64" w:rsidRPr="008E5ECB" w:rsidTr="00106B9A">
        <w:tc>
          <w:tcPr>
            <w:tcW w:w="4583" w:type="dxa"/>
            <w:tcBorders>
              <w:top w:val="nil"/>
            </w:tcBorders>
            <w:shd w:val="pct30" w:color="auto" w:fill="FFFFFF"/>
          </w:tcPr>
          <w:p w:rsidR="00AD5D64" w:rsidRPr="008E5ECB" w:rsidRDefault="00AD5D64" w:rsidP="00106B9A">
            <w:pPr>
              <w:ind w:firstLine="709"/>
              <w:jc w:val="center"/>
              <w:rPr>
                <w:rFonts w:eastAsiaTheme="minorHAnsi"/>
                <w:color w:val="000000"/>
                <w:lang w:eastAsia="en-US"/>
              </w:rPr>
            </w:pPr>
          </w:p>
        </w:tc>
        <w:tc>
          <w:tcPr>
            <w:tcW w:w="1680" w:type="dxa"/>
            <w:shd w:val="pct30" w:color="auto" w:fill="FFFFFF"/>
            <w:vAlign w:val="center"/>
          </w:tcPr>
          <w:p w:rsidR="00AD5D64" w:rsidRPr="008E5ECB" w:rsidRDefault="00AD5D64" w:rsidP="00106B9A">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AD5D64" w:rsidRPr="008E5ECB" w:rsidRDefault="00AD5D64" w:rsidP="00106B9A">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AD5D64" w:rsidRPr="008E5ECB" w:rsidRDefault="00AD5D64" w:rsidP="00106B9A">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AD5D64" w:rsidRPr="008E5ECB" w:rsidTr="00106B9A">
        <w:tc>
          <w:tcPr>
            <w:tcW w:w="4583" w:type="dxa"/>
          </w:tcPr>
          <w:p w:rsidR="00AD5D64" w:rsidRPr="008E5ECB" w:rsidRDefault="00AD5D64" w:rsidP="00106B9A">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AD5D64" w:rsidRPr="008E5ECB" w:rsidRDefault="00AD5D64" w:rsidP="00106B9A">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AD5D64" w:rsidRPr="008E5ECB" w:rsidRDefault="00AD5D64" w:rsidP="00106B9A">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AD5D64" w:rsidRPr="008E5ECB" w:rsidRDefault="00AD5D64" w:rsidP="00106B9A">
            <w:pPr>
              <w:ind w:firstLine="709"/>
              <w:jc w:val="both"/>
              <w:rPr>
                <w:rFonts w:eastAsiaTheme="minorHAnsi"/>
                <w:color w:val="000000"/>
                <w:lang w:eastAsia="en-US"/>
              </w:rPr>
            </w:pPr>
            <w:r w:rsidRPr="008E5ECB">
              <w:rPr>
                <w:rFonts w:eastAsiaTheme="minorHAnsi"/>
                <w:color w:val="000000"/>
                <w:lang w:eastAsia="en-US"/>
              </w:rPr>
              <w:t xml:space="preserve"> -</w:t>
            </w:r>
          </w:p>
        </w:tc>
      </w:tr>
      <w:tr w:rsidR="00AD5D64" w:rsidRPr="008E5ECB" w:rsidTr="00106B9A">
        <w:tc>
          <w:tcPr>
            <w:tcW w:w="4583" w:type="dxa"/>
          </w:tcPr>
          <w:p w:rsidR="00AD5D64" w:rsidRPr="008E5ECB" w:rsidRDefault="00AD5D64" w:rsidP="00106B9A">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AD5D64" w:rsidRPr="008E5ECB" w:rsidRDefault="00AD5D64" w:rsidP="00106B9A">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AD5D64" w:rsidRPr="008E5ECB" w:rsidRDefault="00AD5D64" w:rsidP="00106B9A">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AD5D64" w:rsidRPr="008E5ECB" w:rsidRDefault="00AD5D64" w:rsidP="00106B9A">
            <w:pPr>
              <w:jc w:val="center"/>
              <w:rPr>
                <w:rFonts w:eastAsiaTheme="minorHAnsi"/>
                <w:color w:val="000000"/>
                <w:lang w:eastAsia="en-US"/>
              </w:rPr>
            </w:pPr>
            <w:r w:rsidRPr="008E5ECB">
              <w:rPr>
                <w:rFonts w:eastAsiaTheme="minorHAnsi"/>
                <w:color w:val="000000"/>
                <w:lang w:eastAsia="en-US"/>
              </w:rPr>
              <w:t>-</w:t>
            </w:r>
          </w:p>
        </w:tc>
      </w:tr>
      <w:tr w:rsidR="00AD5D64" w:rsidRPr="008E5ECB" w:rsidTr="00106B9A">
        <w:tc>
          <w:tcPr>
            <w:tcW w:w="4583" w:type="dxa"/>
            <w:tcBorders>
              <w:right w:val="single" w:sz="4" w:space="0" w:color="auto"/>
            </w:tcBorders>
          </w:tcPr>
          <w:p w:rsidR="00AD5D64" w:rsidRPr="008E5ECB" w:rsidRDefault="00AD5D64" w:rsidP="00106B9A">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AD5D64" w:rsidRPr="008E5ECB" w:rsidRDefault="00AD5D64" w:rsidP="00106B9A">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AD5D64" w:rsidRPr="008E5ECB" w:rsidRDefault="00AD5D64" w:rsidP="00106B9A">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AD5D64" w:rsidRPr="008E5ECB" w:rsidRDefault="00AD5D64" w:rsidP="00106B9A">
            <w:pPr>
              <w:jc w:val="center"/>
              <w:rPr>
                <w:rFonts w:eastAsiaTheme="minorHAnsi"/>
                <w:bCs/>
                <w:iCs/>
                <w:color w:val="000000"/>
                <w:lang w:eastAsia="en-US"/>
              </w:rPr>
            </w:pPr>
            <w:r>
              <w:rPr>
                <w:rFonts w:eastAsiaTheme="majorEastAsia"/>
                <w:color w:val="000000"/>
                <w:lang w:eastAsia="en-US"/>
              </w:rPr>
              <w:t>-</w:t>
            </w:r>
          </w:p>
        </w:tc>
      </w:tr>
      <w:tr w:rsidR="00AD5D64" w:rsidRPr="008E5ECB" w:rsidTr="00106B9A">
        <w:tc>
          <w:tcPr>
            <w:tcW w:w="4583" w:type="dxa"/>
          </w:tcPr>
          <w:p w:rsidR="00AD5D64" w:rsidRPr="008E5ECB" w:rsidRDefault="00AD5D64" w:rsidP="00106B9A">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AD5D64" w:rsidRPr="008E5ECB" w:rsidRDefault="00AD5D64" w:rsidP="00106B9A">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AD5D64" w:rsidRPr="008E5ECB" w:rsidRDefault="00AD5D64" w:rsidP="00106B9A">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AD5D64" w:rsidRPr="008E5ECB" w:rsidRDefault="00AD5D64" w:rsidP="00106B9A">
            <w:pPr>
              <w:jc w:val="center"/>
              <w:rPr>
                <w:rFonts w:eastAsiaTheme="minorHAnsi"/>
                <w:color w:val="000000"/>
                <w:lang w:eastAsia="en-US"/>
              </w:rPr>
            </w:pPr>
            <w:r w:rsidRPr="008E5ECB">
              <w:rPr>
                <w:rFonts w:eastAsiaTheme="minorHAnsi"/>
                <w:color w:val="000000"/>
                <w:lang w:eastAsia="en-US"/>
              </w:rPr>
              <w:t>-</w:t>
            </w:r>
          </w:p>
        </w:tc>
      </w:tr>
      <w:tr w:rsidR="00AD5D64" w:rsidRPr="008E5ECB" w:rsidTr="00106B9A">
        <w:trPr>
          <w:trHeight w:val="310"/>
        </w:trPr>
        <w:tc>
          <w:tcPr>
            <w:tcW w:w="4583" w:type="dxa"/>
          </w:tcPr>
          <w:p w:rsidR="00AD5D64" w:rsidRPr="008E5ECB" w:rsidRDefault="00AD5D64" w:rsidP="00106B9A">
            <w:pPr>
              <w:rPr>
                <w:rFonts w:hint="eastAsia"/>
              </w:rPr>
            </w:pPr>
            <w:r w:rsidRPr="008E5ECB">
              <w:t>Парамонова Наталья Владимировна</w:t>
            </w:r>
          </w:p>
        </w:tc>
        <w:tc>
          <w:tcPr>
            <w:tcW w:w="1680" w:type="dxa"/>
            <w:vAlign w:val="center"/>
          </w:tcPr>
          <w:p w:rsidR="00AD5D64" w:rsidRPr="008E5ECB" w:rsidRDefault="00AD5D64" w:rsidP="00106B9A">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AD5D64" w:rsidRPr="008E5ECB" w:rsidRDefault="00AD5D64" w:rsidP="00106B9A">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AD5D64" w:rsidRPr="008E5ECB" w:rsidRDefault="00AD5D64" w:rsidP="00106B9A">
            <w:pPr>
              <w:jc w:val="center"/>
              <w:rPr>
                <w:rFonts w:eastAsiaTheme="minorHAnsi"/>
                <w:color w:val="000000"/>
                <w:lang w:eastAsia="en-US"/>
              </w:rPr>
            </w:pPr>
            <w:r w:rsidRPr="008E5ECB">
              <w:rPr>
                <w:rFonts w:eastAsiaTheme="minorHAnsi"/>
                <w:color w:val="000000"/>
                <w:lang w:eastAsia="en-US"/>
              </w:rPr>
              <w:t>-</w:t>
            </w:r>
          </w:p>
        </w:tc>
      </w:tr>
      <w:tr w:rsidR="00AD5D64" w:rsidRPr="008E5ECB" w:rsidTr="00106B9A">
        <w:tc>
          <w:tcPr>
            <w:tcW w:w="4583" w:type="dxa"/>
          </w:tcPr>
          <w:p w:rsidR="00AD5D64" w:rsidRPr="008E5ECB" w:rsidRDefault="00AD5D64" w:rsidP="00106B9A">
            <w:pPr>
              <w:rPr>
                <w:rFonts w:eastAsia="Calibri"/>
                <w:lang w:eastAsia="en-US"/>
              </w:rPr>
            </w:pPr>
            <w:r>
              <w:rPr>
                <w:rFonts w:eastAsia="Calibri"/>
                <w:lang w:eastAsia="en-US"/>
              </w:rPr>
              <w:t>Чевкин Дмитрий Александрович</w:t>
            </w:r>
          </w:p>
        </w:tc>
        <w:tc>
          <w:tcPr>
            <w:tcW w:w="1680" w:type="dxa"/>
            <w:vAlign w:val="center"/>
          </w:tcPr>
          <w:p w:rsidR="00AD5D64" w:rsidRPr="008E5ECB" w:rsidRDefault="00AD5D64" w:rsidP="00106B9A">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AD5D64" w:rsidRPr="008E5ECB" w:rsidRDefault="00AD5D64" w:rsidP="00106B9A">
            <w:pPr>
              <w:jc w:val="center"/>
              <w:rPr>
                <w:rFonts w:eastAsiaTheme="minorHAnsi"/>
                <w:color w:val="000000"/>
                <w:lang w:eastAsia="en-US"/>
              </w:rPr>
            </w:pPr>
            <w:r>
              <w:rPr>
                <w:rFonts w:eastAsiaTheme="minorHAnsi"/>
                <w:color w:val="000000"/>
                <w:lang w:eastAsia="en-US"/>
              </w:rPr>
              <w:t>-</w:t>
            </w:r>
          </w:p>
        </w:tc>
        <w:tc>
          <w:tcPr>
            <w:tcW w:w="1842" w:type="dxa"/>
            <w:vAlign w:val="center"/>
          </w:tcPr>
          <w:p w:rsidR="00AD5D64" w:rsidRPr="008E5ECB" w:rsidRDefault="00AD5D64" w:rsidP="00106B9A">
            <w:pPr>
              <w:jc w:val="center"/>
              <w:rPr>
                <w:rFonts w:eastAsiaTheme="minorHAnsi"/>
                <w:color w:val="000000"/>
                <w:lang w:eastAsia="en-US"/>
              </w:rPr>
            </w:pPr>
            <w:r>
              <w:rPr>
                <w:rFonts w:eastAsiaTheme="minorHAnsi"/>
                <w:color w:val="000000"/>
                <w:lang w:eastAsia="en-US"/>
              </w:rPr>
              <w:t>-</w:t>
            </w:r>
          </w:p>
        </w:tc>
      </w:tr>
      <w:tr w:rsidR="00AD5D64" w:rsidRPr="008E5ECB" w:rsidTr="00106B9A">
        <w:tc>
          <w:tcPr>
            <w:tcW w:w="4583" w:type="dxa"/>
          </w:tcPr>
          <w:p w:rsidR="00AD5D64" w:rsidRPr="008E5ECB" w:rsidRDefault="00AD5D64" w:rsidP="00106B9A">
            <w:pPr>
              <w:rPr>
                <w:rFonts w:hint="eastAsia"/>
              </w:rPr>
            </w:pPr>
            <w:r w:rsidRPr="008E5ECB">
              <w:rPr>
                <w:rFonts w:eastAsia="Calibri"/>
                <w:lang w:eastAsia="en-US"/>
              </w:rPr>
              <w:t>Юткин Кирилл Александрович</w:t>
            </w:r>
          </w:p>
        </w:tc>
        <w:tc>
          <w:tcPr>
            <w:tcW w:w="1680" w:type="dxa"/>
            <w:vAlign w:val="center"/>
          </w:tcPr>
          <w:p w:rsidR="00AD5D64" w:rsidRPr="008E5ECB" w:rsidRDefault="00AD5D64" w:rsidP="00106B9A">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AD5D64" w:rsidRPr="008E5ECB" w:rsidRDefault="00AD5D64" w:rsidP="00106B9A">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AD5D64" w:rsidRPr="008E5ECB" w:rsidRDefault="00AD5D64" w:rsidP="00106B9A">
            <w:pPr>
              <w:jc w:val="center"/>
              <w:rPr>
                <w:rFonts w:eastAsiaTheme="minorHAnsi"/>
                <w:color w:val="000000"/>
                <w:lang w:eastAsia="en-US"/>
              </w:rPr>
            </w:pPr>
            <w:r w:rsidRPr="008E5ECB">
              <w:rPr>
                <w:rFonts w:eastAsiaTheme="minorHAnsi"/>
                <w:color w:val="000000"/>
                <w:lang w:eastAsia="en-US"/>
              </w:rPr>
              <w:t>-</w:t>
            </w:r>
          </w:p>
        </w:tc>
      </w:tr>
    </w:tbl>
    <w:p w:rsidR="00AD5D64" w:rsidRPr="008E5ECB" w:rsidRDefault="00AD5D64" w:rsidP="00AD5D64">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A809D1" w:rsidRDefault="00A809D1" w:rsidP="009351C3">
      <w:pPr>
        <w:widowControl w:val="0"/>
        <w:tabs>
          <w:tab w:val="left" w:pos="567"/>
          <w:tab w:val="left" w:pos="1701"/>
        </w:tabs>
        <w:jc w:val="both"/>
        <w:rPr>
          <w:rFonts w:ascii="Times New Roman" w:eastAsia="Calibri" w:hAnsi="Times New Roman" w:cs="Times New Roman"/>
          <w:b/>
          <w:bCs/>
          <w:color w:val="000000"/>
          <w:kern w:val="0"/>
          <w:sz w:val="28"/>
          <w:szCs w:val="28"/>
          <w:lang w:eastAsia="ru-RU" w:bidi="ar-SA"/>
        </w:rPr>
      </w:pPr>
    </w:p>
    <w:p w:rsidR="00AD5D64" w:rsidRDefault="00893CA7" w:rsidP="00AB07DA">
      <w:pPr>
        <w:widowControl w:val="0"/>
        <w:tabs>
          <w:tab w:val="left" w:pos="567"/>
          <w:tab w:val="left" w:pos="1701"/>
        </w:tabs>
        <w:jc w:val="both"/>
        <w:rPr>
          <w:rFonts w:ascii="Times New Roman" w:eastAsia="Calibri" w:hAnsi="Times New Roman" w:cs="Times New Roman"/>
          <w:b/>
          <w:bCs/>
          <w:color w:val="000000"/>
          <w:kern w:val="0"/>
          <w:sz w:val="28"/>
          <w:szCs w:val="28"/>
          <w:lang w:eastAsia="ru-RU" w:bidi="ar-SA"/>
        </w:rPr>
      </w:pPr>
      <w:r w:rsidRPr="00893CA7">
        <w:rPr>
          <w:rFonts w:ascii="Times New Roman" w:eastAsia="Calibri" w:hAnsi="Times New Roman" w:cs="Times New Roman"/>
          <w:b/>
          <w:bCs/>
          <w:color w:val="000000"/>
          <w:kern w:val="0"/>
          <w:sz w:val="28"/>
          <w:szCs w:val="28"/>
          <w:lang w:eastAsia="ru-RU" w:bidi="ar-SA"/>
        </w:rPr>
        <w:t>Принят</w:t>
      </w:r>
      <w:r w:rsidR="00AD5D64">
        <w:rPr>
          <w:rFonts w:ascii="Times New Roman" w:eastAsia="Calibri" w:hAnsi="Times New Roman" w:cs="Times New Roman"/>
          <w:b/>
          <w:bCs/>
          <w:color w:val="000000"/>
          <w:kern w:val="0"/>
          <w:sz w:val="28"/>
          <w:szCs w:val="28"/>
          <w:lang w:eastAsia="ru-RU" w:bidi="ar-SA"/>
        </w:rPr>
        <w:t>ы</w:t>
      </w:r>
      <w:r w:rsidRPr="00893CA7">
        <w:rPr>
          <w:rFonts w:ascii="Times New Roman" w:eastAsia="Calibri" w:hAnsi="Times New Roman" w:cs="Times New Roman"/>
          <w:b/>
          <w:bCs/>
          <w:color w:val="000000"/>
          <w:kern w:val="0"/>
          <w:sz w:val="28"/>
          <w:szCs w:val="28"/>
          <w:lang w:eastAsia="ru-RU" w:bidi="ar-SA"/>
        </w:rPr>
        <w:t>е решени</w:t>
      </w:r>
      <w:r w:rsidR="00AD5D64">
        <w:rPr>
          <w:rFonts w:ascii="Times New Roman" w:eastAsia="Calibri" w:hAnsi="Times New Roman" w:cs="Times New Roman"/>
          <w:b/>
          <w:bCs/>
          <w:color w:val="000000"/>
          <w:kern w:val="0"/>
          <w:sz w:val="28"/>
          <w:szCs w:val="28"/>
          <w:lang w:eastAsia="ru-RU" w:bidi="ar-SA"/>
        </w:rPr>
        <w:t>я:</w:t>
      </w:r>
    </w:p>
    <w:p w:rsidR="00AB07DA" w:rsidRDefault="00AD5D64" w:rsidP="00AB07DA">
      <w:pPr>
        <w:widowControl w:val="0"/>
        <w:tabs>
          <w:tab w:val="left" w:pos="567"/>
          <w:tab w:val="left" w:pos="1701"/>
        </w:tabs>
        <w:jc w:val="both"/>
        <w:rPr>
          <w:rFonts w:hint="eastAsia"/>
          <w:sz w:val="28"/>
          <w:szCs w:val="28"/>
        </w:rPr>
      </w:pPr>
      <w:r>
        <w:rPr>
          <w:rFonts w:ascii="Times New Roman" w:eastAsia="Calibri" w:hAnsi="Times New Roman" w:cs="Times New Roman"/>
          <w:b/>
          <w:bCs/>
          <w:color w:val="000000"/>
          <w:kern w:val="0"/>
          <w:sz w:val="28"/>
          <w:szCs w:val="28"/>
          <w:lang w:eastAsia="ru-RU" w:bidi="ar-SA"/>
        </w:rPr>
        <w:t>П</w:t>
      </w:r>
      <w:r w:rsidR="00893CA7" w:rsidRPr="005F79EA">
        <w:rPr>
          <w:rFonts w:ascii="Times New Roman" w:eastAsia="Calibri" w:hAnsi="Times New Roman" w:cs="Times New Roman"/>
          <w:b/>
          <w:bCs/>
          <w:color w:val="000000"/>
          <w:kern w:val="0"/>
          <w:sz w:val="28"/>
          <w:szCs w:val="28"/>
          <w:lang w:eastAsia="ru-RU" w:bidi="ar-SA"/>
        </w:rPr>
        <w:t>о вопросу № 1 повестки дня:</w:t>
      </w:r>
      <w:r w:rsidR="0001504A" w:rsidRPr="0001504A">
        <w:rPr>
          <w:sz w:val="28"/>
          <w:szCs w:val="28"/>
        </w:rPr>
        <w:t xml:space="preserve"> </w:t>
      </w:r>
    </w:p>
    <w:p w:rsidR="006C0FF8" w:rsidRPr="00EE6719" w:rsidRDefault="006C0FF8" w:rsidP="006C0FF8">
      <w:pPr>
        <w:suppressAutoHyphens/>
        <w:ind w:firstLine="709"/>
        <w:jc w:val="both"/>
        <w:rPr>
          <w:rFonts w:hint="eastAsia"/>
          <w:sz w:val="28"/>
          <w:szCs w:val="28"/>
        </w:rPr>
      </w:pPr>
      <w:r>
        <w:rPr>
          <w:sz w:val="28"/>
          <w:szCs w:val="28"/>
        </w:rPr>
        <w:t>«</w:t>
      </w:r>
      <w:r w:rsidRPr="00EE6719">
        <w:rPr>
          <w:sz w:val="28"/>
          <w:szCs w:val="28"/>
        </w:rPr>
        <w:t xml:space="preserve">1. Принять к сведению отчет </w:t>
      </w:r>
      <w:r>
        <w:rPr>
          <w:sz w:val="28"/>
          <w:szCs w:val="28"/>
        </w:rPr>
        <w:t>г</w:t>
      </w:r>
      <w:r w:rsidRPr="00EE6719">
        <w:rPr>
          <w:sz w:val="28"/>
          <w:szCs w:val="28"/>
        </w:rPr>
        <w:t xml:space="preserve">енерального директора Общества </w:t>
      </w:r>
      <w:r>
        <w:rPr>
          <w:sz w:val="28"/>
          <w:szCs w:val="28"/>
        </w:rPr>
        <w:t>о</w:t>
      </w:r>
      <w:r w:rsidRPr="00EE6719">
        <w:rPr>
          <w:sz w:val="28"/>
          <w:szCs w:val="28"/>
        </w:rPr>
        <w:t xml:space="preserve"> выполнении в 4 квартале 2019 года реш</w:t>
      </w:r>
      <w:r>
        <w:rPr>
          <w:sz w:val="28"/>
          <w:szCs w:val="28"/>
        </w:rPr>
        <w:t>ений Совета директоров Общества</w:t>
      </w:r>
      <w:r w:rsidRPr="00EE6719">
        <w:rPr>
          <w:sz w:val="28"/>
          <w:szCs w:val="28"/>
        </w:rPr>
        <w:t xml:space="preserve"> в соответствии с </w:t>
      </w:r>
      <w:r>
        <w:rPr>
          <w:sz w:val="28"/>
          <w:szCs w:val="28"/>
        </w:rPr>
        <w:t>п</w:t>
      </w:r>
      <w:r w:rsidRPr="00EE6719">
        <w:rPr>
          <w:sz w:val="28"/>
          <w:szCs w:val="28"/>
        </w:rPr>
        <w:t xml:space="preserve">риложением к настоящему решению Совета директоров Общества. </w:t>
      </w:r>
    </w:p>
    <w:p w:rsidR="006C0FF8" w:rsidRPr="00EE6719" w:rsidRDefault="006C0FF8" w:rsidP="006C0FF8">
      <w:pPr>
        <w:suppressAutoHyphens/>
        <w:ind w:firstLine="709"/>
        <w:jc w:val="both"/>
        <w:rPr>
          <w:rFonts w:hint="eastAsia"/>
          <w:sz w:val="28"/>
          <w:szCs w:val="28"/>
        </w:rPr>
      </w:pPr>
      <w:r w:rsidRPr="00EE6719">
        <w:rPr>
          <w:sz w:val="28"/>
          <w:szCs w:val="28"/>
        </w:rPr>
        <w:t>2. Признать утратившими силу:</w:t>
      </w:r>
    </w:p>
    <w:p w:rsidR="006C0FF8" w:rsidRPr="00EE6719" w:rsidRDefault="006C0FF8" w:rsidP="006C0FF8">
      <w:pPr>
        <w:suppressAutoHyphens/>
        <w:ind w:firstLine="709"/>
        <w:jc w:val="both"/>
        <w:rPr>
          <w:rFonts w:hint="eastAsia"/>
          <w:sz w:val="28"/>
          <w:szCs w:val="28"/>
        </w:rPr>
      </w:pPr>
      <w:r w:rsidRPr="00EE6719">
        <w:rPr>
          <w:sz w:val="28"/>
          <w:szCs w:val="28"/>
        </w:rPr>
        <w:t>- п</w:t>
      </w:r>
      <w:r>
        <w:rPr>
          <w:sz w:val="28"/>
          <w:szCs w:val="28"/>
        </w:rPr>
        <w:t>ункт</w:t>
      </w:r>
      <w:r w:rsidRPr="00EE6719">
        <w:rPr>
          <w:sz w:val="28"/>
          <w:szCs w:val="28"/>
        </w:rPr>
        <w:t xml:space="preserve"> 2.2 решения Совета директоров Общества от 21</w:t>
      </w:r>
      <w:r>
        <w:rPr>
          <w:sz w:val="28"/>
          <w:szCs w:val="28"/>
        </w:rPr>
        <w:t xml:space="preserve"> декабря </w:t>
      </w:r>
      <w:r w:rsidRPr="00EE6719">
        <w:rPr>
          <w:sz w:val="28"/>
          <w:szCs w:val="28"/>
        </w:rPr>
        <w:t>2015</w:t>
      </w:r>
      <w:r>
        <w:rPr>
          <w:sz w:val="28"/>
          <w:szCs w:val="28"/>
        </w:rPr>
        <w:t xml:space="preserve"> г.</w:t>
      </w:r>
      <w:r w:rsidRPr="00EE6719">
        <w:rPr>
          <w:sz w:val="28"/>
          <w:szCs w:val="28"/>
        </w:rPr>
        <w:t xml:space="preserve"> (протокол от 24</w:t>
      </w:r>
      <w:r>
        <w:rPr>
          <w:sz w:val="28"/>
          <w:szCs w:val="28"/>
        </w:rPr>
        <w:t xml:space="preserve"> декабря </w:t>
      </w:r>
      <w:r w:rsidRPr="00EE6719">
        <w:rPr>
          <w:sz w:val="28"/>
          <w:szCs w:val="28"/>
        </w:rPr>
        <w:t>2015</w:t>
      </w:r>
      <w:r>
        <w:rPr>
          <w:sz w:val="28"/>
          <w:szCs w:val="28"/>
        </w:rPr>
        <w:t xml:space="preserve"> г.</w:t>
      </w:r>
      <w:r w:rsidRPr="00EE6719">
        <w:rPr>
          <w:sz w:val="28"/>
          <w:szCs w:val="28"/>
        </w:rPr>
        <w:t xml:space="preserve"> № 15) по вопросу: «Об утверждении комплексной программы по исполнению накопленных обязательств по договорам об осуществлении технологического присоединения»;</w:t>
      </w:r>
    </w:p>
    <w:p w:rsidR="006C0FF8" w:rsidRPr="00EE6719" w:rsidRDefault="006C0FF8" w:rsidP="006C0FF8">
      <w:pPr>
        <w:suppressAutoHyphens/>
        <w:ind w:firstLine="709"/>
        <w:jc w:val="both"/>
        <w:rPr>
          <w:rFonts w:hint="eastAsia"/>
          <w:sz w:val="28"/>
          <w:szCs w:val="28"/>
        </w:rPr>
      </w:pPr>
      <w:r w:rsidRPr="00EE6719">
        <w:rPr>
          <w:sz w:val="28"/>
          <w:szCs w:val="28"/>
        </w:rPr>
        <w:t>- п</w:t>
      </w:r>
      <w:r>
        <w:rPr>
          <w:sz w:val="28"/>
          <w:szCs w:val="28"/>
        </w:rPr>
        <w:t>ункт</w:t>
      </w:r>
      <w:r w:rsidRPr="00EE6719">
        <w:rPr>
          <w:sz w:val="28"/>
          <w:szCs w:val="28"/>
        </w:rPr>
        <w:t xml:space="preserve"> 2.1 решения Совета</w:t>
      </w:r>
      <w:r>
        <w:rPr>
          <w:sz w:val="28"/>
          <w:szCs w:val="28"/>
        </w:rPr>
        <w:t xml:space="preserve"> директоров Общества от 24 августа </w:t>
      </w:r>
      <w:r w:rsidRPr="00EE6719">
        <w:rPr>
          <w:sz w:val="28"/>
          <w:szCs w:val="28"/>
        </w:rPr>
        <w:t>2016</w:t>
      </w:r>
      <w:r>
        <w:rPr>
          <w:sz w:val="28"/>
          <w:szCs w:val="28"/>
        </w:rPr>
        <w:t xml:space="preserve"> г.</w:t>
      </w:r>
      <w:r w:rsidRPr="00EE6719">
        <w:rPr>
          <w:sz w:val="28"/>
          <w:szCs w:val="28"/>
        </w:rPr>
        <w:t xml:space="preserve"> (протокол от 26</w:t>
      </w:r>
      <w:r>
        <w:rPr>
          <w:sz w:val="28"/>
          <w:szCs w:val="28"/>
        </w:rPr>
        <w:t xml:space="preserve"> августа </w:t>
      </w:r>
      <w:r w:rsidRPr="00EE6719">
        <w:rPr>
          <w:sz w:val="28"/>
          <w:szCs w:val="28"/>
        </w:rPr>
        <w:t xml:space="preserve">2016 </w:t>
      </w:r>
      <w:r>
        <w:rPr>
          <w:sz w:val="28"/>
          <w:szCs w:val="28"/>
        </w:rPr>
        <w:t xml:space="preserve">г. </w:t>
      </w:r>
      <w:r w:rsidRPr="00EE6719">
        <w:rPr>
          <w:sz w:val="28"/>
          <w:szCs w:val="28"/>
        </w:rPr>
        <w:t>№ 4) по вопросу: «О рассмотрении отчёта об исполнении мероприятий по реализации схем выдачи мощности новых электростанций в Калининградской области, утвержд</w:t>
      </w:r>
      <w:r>
        <w:rPr>
          <w:sz w:val="28"/>
          <w:szCs w:val="28"/>
        </w:rPr>
        <w:t>е</w:t>
      </w:r>
      <w:r w:rsidRPr="00EE6719">
        <w:rPr>
          <w:sz w:val="28"/>
          <w:szCs w:val="28"/>
        </w:rPr>
        <w:t>нных распоряжением Правительства Российской Федерации от 25</w:t>
      </w:r>
      <w:r>
        <w:rPr>
          <w:sz w:val="28"/>
          <w:szCs w:val="28"/>
        </w:rPr>
        <w:t xml:space="preserve"> августа </w:t>
      </w:r>
      <w:r w:rsidRPr="00EE6719">
        <w:rPr>
          <w:sz w:val="28"/>
          <w:szCs w:val="28"/>
        </w:rPr>
        <w:t xml:space="preserve">2014 </w:t>
      </w:r>
      <w:r>
        <w:rPr>
          <w:sz w:val="28"/>
          <w:szCs w:val="28"/>
        </w:rPr>
        <w:t xml:space="preserve">г. </w:t>
      </w:r>
      <w:r w:rsidRPr="00EE6719">
        <w:rPr>
          <w:sz w:val="28"/>
          <w:szCs w:val="28"/>
        </w:rPr>
        <w:t xml:space="preserve">№ 1623-р за </w:t>
      </w:r>
      <w:r>
        <w:rPr>
          <w:sz w:val="28"/>
          <w:szCs w:val="28"/>
        </w:rPr>
        <w:t>2 </w:t>
      </w:r>
      <w:r w:rsidRPr="00EE6719">
        <w:rPr>
          <w:sz w:val="28"/>
          <w:szCs w:val="28"/>
        </w:rPr>
        <w:t>квартал 2016 г</w:t>
      </w:r>
      <w:r>
        <w:rPr>
          <w:sz w:val="28"/>
          <w:szCs w:val="28"/>
        </w:rPr>
        <w:t>.</w:t>
      </w:r>
      <w:r w:rsidRPr="00EE6719">
        <w:rPr>
          <w:sz w:val="28"/>
          <w:szCs w:val="28"/>
        </w:rPr>
        <w:t>»;</w:t>
      </w:r>
    </w:p>
    <w:p w:rsidR="006C0FF8" w:rsidRPr="00EE6719" w:rsidRDefault="006C0FF8" w:rsidP="006C0FF8">
      <w:pPr>
        <w:suppressAutoHyphens/>
        <w:ind w:firstLine="709"/>
        <w:jc w:val="both"/>
        <w:rPr>
          <w:rFonts w:hint="eastAsia"/>
          <w:sz w:val="28"/>
          <w:szCs w:val="28"/>
        </w:rPr>
      </w:pPr>
      <w:r w:rsidRPr="00EE6719">
        <w:rPr>
          <w:sz w:val="28"/>
          <w:szCs w:val="28"/>
        </w:rPr>
        <w:t>- п</w:t>
      </w:r>
      <w:r>
        <w:rPr>
          <w:sz w:val="28"/>
          <w:szCs w:val="28"/>
        </w:rPr>
        <w:t>ункт</w:t>
      </w:r>
      <w:r w:rsidRPr="00EE6719">
        <w:rPr>
          <w:sz w:val="28"/>
          <w:szCs w:val="28"/>
        </w:rPr>
        <w:t xml:space="preserve"> 2.3 решения Совета директоров Общества от 30</w:t>
      </w:r>
      <w:r>
        <w:rPr>
          <w:sz w:val="28"/>
          <w:szCs w:val="28"/>
        </w:rPr>
        <w:t xml:space="preserve"> декабря </w:t>
      </w:r>
      <w:r w:rsidRPr="00EE6719">
        <w:rPr>
          <w:sz w:val="28"/>
          <w:szCs w:val="28"/>
        </w:rPr>
        <w:t>2016</w:t>
      </w:r>
      <w:r>
        <w:rPr>
          <w:sz w:val="28"/>
          <w:szCs w:val="28"/>
        </w:rPr>
        <w:t xml:space="preserve"> г.</w:t>
      </w:r>
      <w:r w:rsidRPr="00EE6719">
        <w:rPr>
          <w:sz w:val="28"/>
          <w:szCs w:val="28"/>
        </w:rPr>
        <w:t xml:space="preserve"> (протокол от 30</w:t>
      </w:r>
      <w:r>
        <w:rPr>
          <w:sz w:val="28"/>
          <w:szCs w:val="28"/>
        </w:rPr>
        <w:t xml:space="preserve"> декабря </w:t>
      </w:r>
      <w:r w:rsidRPr="00EE6719">
        <w:rPr>
          <w:sz w:val="28"/>
          <w:szCs w:val="28"/>
        </w:rPr>
        <w:t>2016</w:t>
      </w:r>
      <w:r>
        <w:rPr>
          <w:sz w:val="28"/>
          <w:szCs w:val="28"/>
        </w:rPr>
        <w:t xml:space="preserve"> г.</w:t>
      </w:r>
      <w:r w:rsidRPr="00EE6719">
        <w:rPr>
          <w:sz w:val="28"/>
          <w:szCs w:val="28"/>
        </w:rPr>
        <w:t xml:space="preserve"> № 18) по вопросу: «Об утверждении бизнес-плана АО «Янтарьэнерго», в том числе инвестиционной программы и информации о ключевых </w:t>
      </w:r>
      <w:r>
        <w:rPr>
          <w:sz w:val="28"/>
          <w:szCs w:val="28"/>
        </w:rPr>
        <w:t>операционных рисках, на 2017 г.</w:t>
      </w:r>
      <w:r w:rsidRPr="00EE6719">
        <w:rPr>
          <w:sz w:val="28"/>
          <w:szCs w:val="28"/>
        </w:rPr>
        <w:t xml:space="preserve"> и прогнозн</w:t>
      </w:r>
      <w:r>
        <w:rPr>
          <w:sz w:val="28"/>
          <w:szCs w:val="28"/>
        </w:rPr>
        <w:t>ых показателей на 2018-2021 гг.</w:t>
      </w:r>
      <w:r w:rsidRPr="00EE6719">
        <w:rPr>
          <w:sz w:val="28"/>
          <w:szCs w:val="28"/>
        </w:rPr>
        <w:t>»;</w:t>
      </w:r>
    </w:p>
    <w:p w:rsidR="006C0FF8" w:rsidRPr="00EE6719" w:rsidRDefault="006C0FF8" w:rsidP="006C0FF8">
      <w:pPr>
        <w:suppressAutoHyphens/>
        <w:ind w:firstLine="709"/>
        <w:jc w:val="both"/>
        <w:rPr>
          <w:rFonts w:hint="eastAsia"/>
          <w:sz w:val="28"/>
          <w:szCs w:val="28"/>
        </w:rPr>
      </w:pPr>
      <w:r w:rsidRPr="00EE6719">
        <w:rPr>
          <w:sz w:val="28"/>
          <w:szCs w:val="28"/>
        </w:rPr>
        <w:lastRenderedPageBreak/>
        <w:t>- п</w:t>
      </w:r>
      <w:r>
        <w:rPr>
          <w:sz w:val="28"/>
          <w:szCs w:val="28"/>
        </w:rPr>
        <w:t>ункт</w:t>
      </w:r>
      <w:r w:rsidRPr="00EE6719">
        <w:rPr>
          <w:sz w:val="28"/>
          <w:szCs w:val="28"/>
        </w:rPr>
        <w:t xml:space="preserve"> 2.3 решения Совета директоров Общества от 15</w:t>
      </w:r>
      <w:r>
        <w:rPr>
          <w:sz w:val="28"/>
          <w:szCs w:val="28"/>
        </w:rPr>
        <w:t xml:space="preserve"> марта </w:t>
      </w:r>
      <w:r w:rsidRPr="00EE6719">
        <w:rPr>
          <w:sz w:val="28"/>
          <w:szCs w:val="28"/>
        </w:rPr>
        <w:t>2018</w:t>
      </w:r>
      <w:r>
        <w:rPr>
          <w:sz w:val="28"/>
          <w:szCs w:val="28"/>
        </w:rPr>
        <w:t xml:space="preserve"> г.</w:t>
      </w:r>
      <w:r w:rsidRPr="00EE6719">
        <w:rPr>
          <w:sz w:val="28"/>
          <w:szCs w:val="28"/>
        </w:rPr>
        <w:t xml:space="preserve"> (протокол от 16</w:t>
      </w:r>
      <w:r>
        <w:rPr>
          <w:sz w:val="28"/>
          <w:szCs w:val="28"/>
        </w:rPr>
        <w:t xml:space="preserve"> марта </w:t>
      </w:r>
      <w:r w:rsidRPr="00EE6719">
        <w:rPr>
          <w:sz w:val="28"/>
          <w:szCs w:val="28"/>
        </w:rPr>
        <w:t>2018</w:t>
      </w:r>
      <w:r>
        <w:rPr>
          <w:sz w:val="28"/>
          <w:szCs w:val="28"/>
        </w:rPr>
        <w:t xml:space="preserve"> г.</w:t>
      </w:r>
      <w:r w:rsidRPr="00EE6719">
        <w:rPr>
          <w:sz w:val="28"/>
          <w:szCs w:val="28"/>
        </w:rPr>
        <w:t xml:space="preserve"> № 21) по вопросу: «Об утверждении Бизнес-пла</w:t>
      </w:r>
      <w:r>
        <w:rPr>
          <w:sz w:val="28"/>
          <w:szCs w:val="28"/>
        </w:rPr>
        <w:t>на АО «Янтарьэнерго» на 2018 г.</w:t>
      </w:r>
      <w:r w:rsidRPr="00EE6719">
        <w:rPr>
          <w:sz w:val="28"/>
          <w:szCs w:val="28"/>
        </w:rPr>
        <w:t xml:space="preserve"> и прогнозных показателей на 2018-2022 г</w:t>
      </w:r>
      <w:r>
        <w:rPr>
          <w:sz w:val="28"/>
          <w:szCs w:val="28"/>
        </w:rPr>
        <w:t>г.</w:t>
      </w:r>
      <w:r w:rsidRPr="00EE6719">
        <w:rPr>
          <w:sz w:val="28"/>
          <w:szCs w:val="28"/>
        </w:rPr>
        <w:t>»;</w:t>
      </w:r>
    </w:p>
    <w:p w:rsidR="006C0FF8" w:rsidRPr="00EE6719" w:rsidRDefault="006C0FF8" w:rsidP="006C0FF8">
      <w:pPr>
        <w:suppressAutoHyphens/>
        <w:ind w:firstLine="709"/>
        <w:jc w:val="both"/>
        <w:rPr>
          <w:rFonts w:hint="eastAsia"/>
          <w:sz w:val="28"/>
          <w:szCs w:val="28"/>
        </w:rPr>
      </w:pPr>
      <w:r>
        <w:rPr>
          <w:sz w:val="28"/>
          <w:szCs w:val="28"/>
        </w:rPr>
        <w:t>- пункт 2.1</w:t>
      </w:r>
      <w:r w:rsidRPr="00EE6719">
        <w:rPr>
          <w:sz w:val="28"/>
          <w:szCs w:val="28"/>
        </w:rPr>
        <w:t xml:space="preserve"> решения С</w:t>
      </w:r>
      <w:r>
        <w:rPr>
          <w:sz w:val="28"/>
          <w:szCs w:val="28"/>
        </w:rPr>
        <w:t xml:space="preserve">овета директоров Общества от 30 марта </w:t>
      </w:r>
      <w:r w:rsidRPr="00EE6719">
        <w:rPr>
          <w:sz w:val="28"/>
          <w:szCs w:val="28"/>
        </w:rPr>
        <w:t>2018</w:t>
      </w:r>
      <w:r>
        <w:rPr>
          <w:sz w:val="28"/>
          <w:szCs w:val="28"/>
        </w:rPr>
        <w:t xml:space="preserve"> г.</w:t>
      </w:r>
      <w:r w:rsidRPr="00EE6719">
        <w:rPr>
          <w:sz w:val="28"/>
          <w:szCs w:val="28"/>
        </w:rPr>
        <w:t xml:space="preserve"> (протокол от 30</w:t>
      </w:r>
      <w:r>
        <w:rPr>
          <w:sz w:val="28"/>
          <w:szCs w:val="28"/>
        </w:rPr>
        <w:t xml:space="preserve"> марта </w:t>
      </w:r>
      <w:r w:rsidRPr="00EE6719">
        <w:rPr>
          <w:sz w:val="28"/>
          <w:szCs w:val="28"/>
        </w:rPr>
        <w:t>2018</w:t>
      </w:r>
      <w:r>
        <w:rPr>
          <w:sz w:val="28"/>
          <w:szCs w:val="28"/>
        </w:rPr>
        <w:t xml:space="preserve"> г.</w:t>
      </w:r>
      <w:r w:rsidRPr="00EE6719">
        <w:rPr>
          <w:sz w:val="28"/>
          <w:szCs w:val="28"/>
        </w:rPr>
        <w:t xml:space="preserve"> № 23) по вопросу: «Об одобрении проекта инвестиционной программы АО «Янтарьэнерго» на 2019-2023 годы и проекта изменений, вносимых в инвестиционную программу АО «Янтарьэнерго» на 2016-2020 г</w:t>
      </w:r>
      <w:r>
        <w:rPr>
          <w:sz w:val="28"/>
          <w:szCs w:val="28"/>
        </w:rPr>
        <w:t>г.</w:t>
      </w:r>
      <w:r w:rsidRPr="00EE6719">
        <w:rPr>
          <w:sz w:val="28"/>
          <w:szCs w:val="28"/>
        </w:rPr>
        <w:t>»;</w:t>
      </w:r>
    </w:p>
    <w:p w:rsidR="006C0FF8" w:rsidRPr="00EE6719" w:rsidRDefault="006C0FF8" w:rsidP="006C0FF8">
      <w:pPr>
        <w:suppressAutoHyphens/>
        <w:ind w:firstLine="709"/>
        <w:jc w:val="both"/>
        <w:rPr>
          <w:rFonts w:hint="eastAsia"/>
          <w:sz w:val="28"/>
          <w:szCs w:val="28"/>
        </w:rPr>
      </w:pPr>
      <w:r w:rsidRPr="00EE6719">
        <w:rPr>
          <w:sz w:val="28"/>
          <w:szCs w:val="28"/>
        </w:rPr>
        <w:t>- п</w:t>
      </w:r>
      <w:r>
        <w:rPr>
          <w:sz w:val="28"/>
          <w:szCs w:val="28"/>
        </w:rPr>
        <w:t>ункт</w:t>
      </w:r>
      <w:r w:rsidRPr="00EE6719">
        <w:rPr>
          <w:sz w:val="28"/>
          <w:szCs w:val="28"/>
        </w:rPr>
        <w:t xml:space="preserve"> 2 решения Совета директоров Общества от 25</w:t>
      </w:r>
      <w:r>
        <w:rPr>
          <w:sz w:val="28"/>
          <w:szCs w:val="28"/>
        </w:rPr>
        <w:t xml:space="preserve"> июля </w:t>
      </w:r>
      <w:r w:rsidRPr="00EE6719">
        <w:rPr>
          <w:sz w:val="28"/>
          <w:szCs w:val="28"/>
        </w:rPr>
        <w:t>2018</w:t>
      </w:r>
      <w:r>
        <w:rPr>
          <w:sz w:val="28"/>
          <w:szCs w:val="28"/>
        </w:rPr>
        <w:t xml:space="preserve"> г.</w:t>
      </w:r>
      <w:r w:rsidRPr="00EE6719">
        <w:rPr>
          <w:sz w:val="28"/>
          <w:szCs w:val="28"/>
        </w:rPr>
        <w:t xml:space="preserve"> (протокол от 27</w:t>
      </w:r>
      <w:r>
        <w:rPr>
          <w:sz w:val="28"/>
          <w:szCs w:val="28"/>
        </w:rPr>
        <w:t xml:space="preserve"> июля </w:t>
      </w:r>
      <w:r w:rsidRPr="00EE6719">
        <w:rPr>
          <w:sz w:val="28"/>
          <w:szCs w:val="28"/>
        </w:rPr>
        <w:t xml:space="preserve">2018 </w:t>
      </w:r>
      <w:r>
        <w:rPr>
          <w:sz w:val="28"/>
          <w:szCs w:val="28"/>
        </w:rPr>
        <w:t xml:space="preserve">г. </w:t>
      </w:r>
      <w:r w:rsidRPr="00EE6719">
        <w:rPr>
          <w:sz w:val="28"/>
          <w:szCs w:val="28"/>
        </w:rPr>
        <w:t>№ 2) по вопросу: «О рассмотрении отч</w:t>
      </w:r>
      <w:r>
        <w:rPr>
          <w:sz w:val="28"/>
          <w:szCs w:val="28"/>
        </w:rPr>
        <w:t>е</w:t>
      </w:r>
      <w:r w:rsidRPr="00EE6719">
        <w:rPr>
          <w:sz w:val="28"/>
          <w:szCs w:val="28"/>
        </w:rPr>
        <w:t xml:space="preserve">та </w:t>
      </w:r>
      <w:r>
        <w:rPr>
          <w:sz w:val="28"/>
          <w:szCs w:val="28"/>
        </w:rPr>
        <w:t>г</w:t>
      </w:r>
      <w:r w:rsidRPr="00EE6719">
        <w:rPr>
          <w:sz w:val="28"/>
          <w:szCs w:val="28"/>
        </w:rPr>
        <w:t>енерального директора Общества об управлении ключевыми операционным</w:t>
      </w:r>
      <w:r>
        <w:rPr>
          <w:sz w:val="28"/>
          <w:szCs w:val="28"/>
        </w:rPr>
        <w:t>и рисками Общества за 2017 г.</w:t>
      </w:r>
      <w:r w:rsidRPr="00EE6719">
        <w:rPr>
          <w:sz w:val="28"/>
          <w:szCs w:val="28"/>
        </w:rPr>
        <w:t>»;</w:t>
      </w:r>
    </w:p>
    <w:p w:rsidR="006C0FF8" w:rsidRPr="00EE6719" w:rsidRDefault="006C0FF8" w:rsidP="006C0FF8">
      <w:pPr>
        <w:suppressAutoHyphens/>
        <w:ind w:firstLine="709"/>
        <w:jc w:val="both"/>
        <w:rPr>
          <w:rFonts w:hint="eastAsia"/>
          <w:sz w:val="28"/>
          <w:szCs w:val="28"/>
        </w:rPr>
      </w:pPr>
      <w:r w:rsidRPr="00EE6719">
        <w:rPr>
          <w:sz w:val="28"/>
          <w:szCs w:val="28"/>
        </w:rPr>
        <w:t>- п</w:t>
      </w:r>
      <w:r>
        <w:rPr>
          <w:sz w:val="28"/>
          <w:szCs w:val="28"/>
        </w:rPr>
        <w:t>ункт</w:t>
      </w:r>
      <w:r w:rsidRPr="00EE6719">
        <w:rPr>
          <w:sz w:val="28"/>
          <w:szCs w:val="28"/>
        </w:rPr>
        <w:t xml:space="preserve"> 5.2 решения Совета директоров Общества от 20</w:t>
      </w:r>
      <w:r>
        <w:rPr>
          <w:sz w:val="28"/>
          <w:szCs w:val="28"/>
        </w:rPr>
        <w:t xml:space="preserve"> сентября </w:t>
      </w:r>
      <w:r w:rsidRPr="00EE6719">
        <w:rPr>
          <w:sz w:val="28"/>
          <w:szCs w:val="28"/>
        </w:rPr>
        <w:t>2018</w:t>
      </w:r>
      <w:r>
        <w:rPr>
          <w:sz w:val="28"/>
          <w:szCs w:val="28"/>
        </w:rPr>
        <w:t xml:space="preserve"> г.</w:t>
      </w:r>
      <w:r w:rsidRPr="00EE6719">
        <w:rPr>
          <w:sz w:val="28"/>
          <w:szCs w:val="28"/>
        </w:rPr>
        <w:t xml:space="preserve"> (протокол от 20</w:t>
      </w:r>
      <w:r>
        <w:rPr>
          <w:sz w:val="28"/>
          <w:szCs w:val="28"/>
        </w:rPr>
        <w:t xml:space="preserve"> сентября </w:t>
      </w:r>
      <w:r w:rsidRPr="00EE6719">
        <w:rPr>
          <w:sz w:val="28"/>
          <w:szCs w:val="28"/>
        </w:rPr>
        <w:t xml:space="preserve">2018 </w:t>
      </w:r>
      <w:r>
        <w:rPr>
          <w:sz w:val="28"/>
          <w:szCs w:val="28"/>
        </w:rPr>
        <w:t xml:space="preserve">г. </w:t>
      </w:r>
      <w:r w:rsidRPr="00EE6719">
        <w:rPr>
          <w:sz w:val="28"/>
          <w:szCs w:val="28"/>
        </w:rPr>
        <w:t>№ 7) по вопросу: «О рассмотрении Отч</w:t>
      </w:r>
      <w:r>
        <w:rPr>
          <w:sz w:val="28"/>
          <w:szCs w:val="28"/>
        </w:rPr>
        <w:t>е</w:t>
      </w:r>
      <w:r w:rsidRPr="00EE6719">
        <w:rPr>
          <w:sz w:val="28"/>
          <w:szCs w:val="28"/>
        </w:rPr>
        <w:t>та об исполнении инвестицион</w:t>
      </w:r>
      <w:r>
        <w:rPr>
          <w:sz w:val="28"/>
          <w:szCs w:val="28"/>
        </w:rPr>
        <w:t>ной программы АО «Янтарьэнерго»</w:t>
      </w:r>
      <w:r w:rsidRPr="00EE6719">
        <w:rPr>
          <w:sz w:val="28"/>
          <w:szCs w:val="28"/>
        </w:rPr>
        <w:t>;</w:t>
      </w:r>
    </w:p>
    <w:p w:rsidR="006C0FF8" w:rsidRPr="00EE6719" w:rsidRDefault="006C0FF8" w:rsidP="006C0FF8">
      <w:pPr>
        <w:suppressAutoHyphens/>
        <w:ind w:firstLine="709"/>
        <w:jc w:val="both"/>
        <w:rPr>
          <w:rFonts w:hint="eastAsia"/>
          <w:sz w:val="28"/>
          <w:szCs w:val="28"/>
        </w:rPr>
      </w:pPr>
      <w:r w:rsidRPr="00EE6719">
        <w:rPr>
          <w:sz w:val="28"/>
          <w:szCs w:val="28"/>
        </w:rPr>
        <w:t>- п</w:t>
      </w:r>
      <w:r>
        <w:rPr>
          <w:sz w:val="28"/>
          <w:szCs w:val="28"/>
        </w:rPr>
        <w:t>ункт</w:t>
      </w:r>
      <w:r w:rsidRPr="00EE6719">
        <w:rPr>
          <w:sz w:val="28"/>
          <w:szCs w:val="28"/>
        </w:rPr>
        <w:t xml:space="preserve"> 1 решения Совета директоров Общества от 20</w:t>
      </w:r>
      <w:r>
        <w:rPr>
          <w:sz w:val="28"/>
          <w:szCs w:val="28"/>
        </w:rPr>
        <w:t xml:space="preserve"> сентября </w:t>
      </w:r>
      <w:r w:rsidRPr="00EE6719">
        <w:rPr>
          <w:sz w:val="28"/>
          <w:szCs w:val="28"/>
        </w:rPr>
        <w:t>2018</w:t>
      </w:r>
      <w:r>
        <w:rPr>
          <w:sz w:val="28"/>
          <w:szCs w:val="28"/>
        </w:rPr>
        <w:t xml:space="preserve"> г.</w:t>
      </w:r>
      <w:r w:rsidRPr="00EE6719">
        <w:rPr>
          <w:sz w:val="28"/>
          <w:szCs w:val="28"/>
        </w:rPr>
        <w:t xml:space="preserve"> (протокол от 20</w:t>
      </w:r>
      <w:r>
        <w:rPr>
          <w:sz w:val="28"/>
          <w:szCs w:val="28"/>
        </w:rPr>
        <w:t xml:space="preserve"> сентября </w:t>
      </w:r>
      <w:r w:rsidRPr="00EE6719">
        <w:rPr>
          <w:sz w:val="28"/>
          <w:szCs w:val="28"/>
        </w:rPr>
        <w:t>2018</w:t>
      </w:r>
      <w:r>
        <w:rPr>
          <w:sz w:val="28"/>
          <w:szCs w:val="28"/>
        </w:rPr>
        <w:t xml:space="preserve"> г.</w:t>
      </w:r>
      <w:r w:rsidRPr="00EE6719">
        <w:rPr>
          <w:sz w:val="28"/>
          <w:szCs w:val="28"/>
        </w:rPr>
        <w:t xml:space="preserve"> № 7) по вопросу: «О рассмотрении Отч</w:t>
      </w:r>
      <w:r>
        <w:rPr>
          <w:sz w:val="28"/>
          <w:szCs w:val="28"/>
        </w:rPr>
        <w:t>е</w:t>
      </w:r>
      <w:r w:rsidRPr="00EE6719">
        <w:rPr>
          <w:sz w:val="28"/>
          <w:szCs w:val="28"/>
        </w:rPr>
        <w:t xml:space="preserve">та об исполнении Бизнес </w:t>
      </w:r>
      <w:r>
        <w:rPr>
          <w:sz w:val="28"/>
          <w:szCs w:val="28"/>
        </w:rPr>
        <w:t xml:space="preserve">- </w:t>
      </w:r>
      <w:r w:rsidRPr="00EE6719">
        <w:rPr>
          <w:sz w:val="28"/>
          <w:szCs w:val="28"/>
        </w:rPr>
        <w:t>плана АО «Янта</w:t>
      </w:r>
      <w:r>
        <w:rPr>
          <w:sz w:val="28"/>
          <w:szCs w:val="28"/>
        </w:rPr>
        <w:t>рьэнерго» за 1 квартал 2018 г.</w:t>
      </w:r>
      <w:r w:rsidRPr="00EE6719">
        <w:rPr>
          <w:sz w:val="28"/>
          <w:szCs w:val="28"/>
        </w:rPr>
        <w:t>»;</w:t>
      </w:r>
    </w:p>
    <w:p w:rsidR="006C0FF8" w:rsidRPr="00EE6719" w:rsidRDefault="006C0FF8" w:rsidP="006C0FF8">
      <w:pPr>
        <w:suppressAutoHyphens/>
        <w:ind w:firstLine="709"/>
        <w:jc w:val="both"/>
        <w:rPr>
          <w:rFonts w:hint="eastAsia"/>
          <w:sz w:val="28"/>
          <w:szCs w:val="28"/>
        </w:rPr>
      </w:pPr>
      <w:r w:rsidRPr="00EE6719">
        <w:rPr>
          <w:sz w:val="28"/>
          <w:szCs w:val="28"/>
        </w:rPr>
        <w:t>- п</w:t>
      </w:r>
      <w:r>
        <w:rPr>
          <w:sz w:val="28"/>
          <w:szCs w:val="28"/>
        </w:rPr>
        <w:t>ункт</w:t>
      </w:r>
      <w:r w:rsidRPr="00EE6719">
        <w:rPr>
          <w:sz w:val="28"/>
          <w:szCs w:val="28"/>
        </w:rPr>
        <w:t xml:space="preserve"> 3.1 решения Совета директоров Общества от 16</w:t>
      </w:r>
      <w:r>
        <w:rPr>
          <w:sz w:val="28"/>
          <w:szCs w:val="28"/>
        </w:rPr>
        <w:t xml:space="preserve"> ноября </w:t>
      </w:r>
      <w:r w:rsidRPr="00EE6719">
        <w:rPr>
          <w:sz w:val="28"/>
          <w:szCs w:val="28"/>
        </w:rPr>
        <w:t>2018</w:t>
      </w:r>
      <w:r>
        <w:rPr>
          <w:sz w:val="28"/>
          <w:szCs w:val="28"/>
        </w:rPr>
        <w:t xml:space="preserve"> г.</w:t>
      </w:r>
      <w:r w:rsidRPr="00EE6719">
        <w:rPr>
          <w:sz w:val="28"/>
          <w:szCs w:val="28"/>
        </w:rPr>
        <w:t xml:space="preserve"> (протокол от 16</w:t>
      </w:r>
      <w:r>
        <w:rPr>
          <w:sz w:val="28"/>
          <w:szCs w:val="28"/>
        </w:rPr>
        <w:t xml:space="preserve"> ноября </w:t>
      </w:r>
      <w:r w:rsidRPr="00EE6719">
        <w:rPr>
          <w:sz w:val="28"/>
          <w:szCs w:val="28"/>
        </w:rPr>
        <w:t>2018</w:t>
      </w:r>
      <w:r>
        <w:rPr>
          <w:sz w:val="28"/>
          <w:szCs w:val="28"/>
        </w:rPr>
        <w:t xml:space="preserve"> г.</w:t>
      </w:r>
      <w:r w:rsidRPr="00EE6719">
        <w:rPr>
          <w:sz w:val="28"/>
          <w:szCs w:val="28"/>
        </w:rPr>
        <w:t xml:space="preserve"> № 14) по вопросу: «О рассмотрении отч</w:t>
      </w:r>
      <w:r>
        <w:rPr>
          <w:sz w:val="28"/>
          <w:szCs w:val="28"/>
        </w:rPr>
        <w:t>е</w:t>
      </w:r>
      <w:r w:rsidRPr="00EE6719">
        <w:rPr>
          <w:sz w:val="28"/>
          <w:szCs w:val="28"/>
        </w:rPr>
        <w:t>та об исполнении бизнес-плана АО «Янтарьэнерго» за 1 полугодие 2018 г</w:t>
      </w:r>
      <w:r>
        <w:rPr>
          <w:sz w:val="28"/>
          <w:szCs w:val="28"/>
        </w:rPr>
        <w:t>.</w:t>
      </w:r>
      <w:r w:rsidRPr="00EE6719">
        <w:rPr>
          <w:sz w:val="28"/>
          <w:szCs w:val="28"/>
        </w:rPr>
        <w:t>»;</w:t>
      </w:r>
    </w:p>
    <w:p w:rsidR="006C0FF8" w:rsidRPr="00EE6719" w:rsidRDefault="006C0FF8" w:rsidP="006C0FF8">
      <w:pPr>
        <w:suppressAutoHyphens/>
        <w:ind w:firstLine="709"/>
        <w:jc w:val="both"/>
        <w:rPr>
          <w:rFonts w:hint="eastAsia"/>
          <w:sz w:val="28"/>
          <w:szCs w:val="28"/>
        </w:rPr>
      </w:pPr>
      <w:r>
        <w:rPr>
          <w:sz w:val="28"/>
          <w:szCs w:val="28"/>
        </w:rPr>
        <w:t>- пункт 3</w:t>
      </w:r>
      <w:r w:rsidRPr="00EE6719">
        <w:rPr>
          <w:sz w:val="28"/>
          <w:szCs w:val="28"/>
        </w:rPr>
        <w:t xml:space="preserve"> решения Совета директоров Общества от 19</w:t>
      </w:r>
      <w:r>
        <w:rPr>
          <w:sz w:val="28"/>
          <w:szCs w:val="28"/>
        </w:rPr>
        <w:t xml:space="preserve"> декабря </w:t>
      </w:r>
      <w:r w:rsidRPr="00EE6719">
        <w:rPr>
          <w:sz w:val="28"/>
          <w:szCs w:val="28"/>
        </w:rPr>
        <w:t>2018</w:t>
      </w:r>
      <w:r>
        <w:rPr>
          <w:sz w:val="28"/>
          <w:szCs w:val="28"/>
        </w:rPr>
        <w:t xml:space="preserve"> г.</w:t>
      </w:r>
      <w:r w:rsidRPr="00EE6719">
        <w:rPr>
          <w:sz w:val="28"/>
          <w:szCs w:val="28"/>
        </w:rPr>
        <w:t xml:space="preserve"> (протокол от 21</w:t>
      </w:r>
      <w:r>
        <w:rPr>
          <w:sz w:val="28"/>
          <w:szCs w:val="28"/>
        </w:rPr>
        <w:t xml:space="preserve"> декабря </w:t>
      </w:r>
      <w:r w:rsidRPr="00EE6719">
        <w:rPr>
          <w:sz w:val="28"/>
          <w:szCs w:val="28"/>
        </w:rPr>
        <w:t xml:space="preserve">2018 </w:t>
      </w:r>
      <w:r>
        <w:rPr>
          <w:sz w:val="28"/>
          <w:szCs w:val="28"/>
        </w:rPr>
        <w:t xml:space="preserve">г. </w:t>
      </w:r>
      <w:r w:rsidRPr="00EE6719">
        <w:rPr>
          <w:sz w:val="28"/>
          <w:szCs w:val="28"/>
        </w:rPr>
        <w:t>№ 18) по вопросу: «О рассмотрении отч</w:t>
      </w:r>
      <w:r>
        <w:rPr>
          <w:sz w:val="28"/>
          <w:szCs w:val="28"/>
        </w:rPr>
        <w:t>е</w:t>
      </w:r>
      <w:r w:rsidRPr="00EE6719">
        <w:rPr>
          <w:sz w:val="28"/>
          <w:szCs w:val="28"/>
        </w:rPr>
        <w:t xml:space="preserve">та </w:t>
      </w:r>
      <w:r>
        <w:rPr>
          <w:sz w:val="28"/>
          <w:szCs w:val="28"/>
        </w:rPr>
        <w:t>е</w:t>
      </w:r>
      <w:r w:rsidRPr="00EE6719">
        <w:rPr>
          <w:sz w:val="28"/>
          <w:szCs w:val="28"/>
        </w:rPr>
        <w:t>диноличного исполнительного органа Общества об исполнении инвестиционной программы за 1 полугодие 2018 г</w:t>
      </w:r>
      <w:r>
        <w:rPr>
          <w:sz w:val="28"/>
          <w:szCs w:val="28"/>
        </w:rPr>
        <w:t>.</w:t>
      </w:r>
      <w:r w:rsidRPr="00EE6719">
        <w:rPr>
          <w:sz w:val="28"/>
          <w:szCs w:val="28"/>
        </w:rPr>
        <w:t>»;</w:t>
      </w:r>
    </w:p>
    <w:p w:rsidR="006C0FF8" w:rsidRPr="00EE6719" w:rsidRDefault="006C0FF8" w:rsidP="006C0FF8">
      <w:pPr>
        <w:suppressAutoHyphens/>
        <w:ind w:firstLine="709"/>
        <w:jc w:val="both"/>
        <w:rPr>
          <w:rFonts w:hint="eastAsia"/>
          <w:sz w:val="28"/>
          <w:szCs w:val="28"/>
        </w:rPr>
      </w:pPr>
      <w:r w:rsidRPr="00EE6719">
        <w:rPr>
          <w:sz w:val="28"/>
          <w:szCs w:val="28"/>
        </w:rPr>
        <w:t>- п</w:t>
      </w:r>
      <w:r>
        <w:rPr>
          <w:sz w:val="28"/>
          <w:szCs w:val="28"/>
        </w:rPr>
        <w:t>ункт</w:t>
      </w:r>
      <w:r w:rsidRPr="00EE6719">
        <w:rPr>
          <w:sz w:val="28"/>
          <w:szCs w:val="28"/>
        </w:rPr>
        <w:t xml:space="preserve"> 3 решения Совета директоров Общества от 29</w:t>
      </w:r>
      <w:r>
        <w:rPr>
          <w:sz w:val="28"/>
          <w:szCs w:val="28"/>
        </w:rPr>
        <w:t xml:space="preserve"> декабря </w:t>
      </w:r>
      <w:r w:rsidRPr="00EE6719">
        <w:rPr>
          <w:sz w:val="28"/>
          <w:szCs w:val="28"/>
        </w:rPr>
        <w:t>2018</w:t>
      </w:r>
      <w:r>
        <w:rPr>
          <w:sz w:val="28"/>
          <w:szCs w:val="28"/>
        </w:rPr>
        <w:t xml:space="preserve"> г.</w:t>
      </w:r>
      <w:r w:rsidRPr="00EE6719">
        <w:rPr>
          <w:sz w:val="28"/>
          <w:szCs w:val="28"/>
        </w:rPr>
        <w:t xml:space="preserve"> (протокол от 29</w:t>
      </w:r>
      <w:r>
        <w:rPr>
          <w:sz w:val="28"/>
          <w:szCs w:val="28"/>
        </w:rPr>
        <w:t xml:space="preserve"> декабря </w:t>
      </w:r>
      <w:r w:rsidRPr="00EE6719">
        <w:rPr>
          <w:sz w:val="28"/>
          <w:szCs w:val="28"/>
        </w:rPr>
        <w:t>2018</w:t>
      </w:r>
      <w:r>
        <w:rPr>
          <w:sz w:val="28"/>
          <w:szCs w:val="28"/>
        </w:rPr>
        <w:t xml:space="preserve"> г.</w:t>
      </w:r>
      <w:r w:rsidRPr="00EE6719">
        <w:rPr>
          <w:sz w:val="28"/>
          <w:szCs w:val="28"/>
        </w:rPr>
        <w:t xml:space="preserve"> № 20) по вопросу: «О рассмотрении отч</w:t>
      </w:r>
      <w:r>
        <w:rPr>
          <w:sz w:val="28"/>
          <w:szCs w:val="28"/>
        </w:rPr>
        <w:t>е</w:t>
      </w:r>
      <w:r w:rsidRPr="00EE6719">
        <w:rPr>
          <w:sz w:val="28"/>
          <w:szCs w:val="28"/>
        </w:rPr>
        <w:t>та об исполнении бизнес-плана АО «Янтарьэнерго» за 9 месяцев 2018 г</w:t>
      </w:r>
      <w:r>
        <w:rPr>
          <w:sz w:val="28"/>
          <w:szCs w:val="28"/>
        </w:rPr>
        <w:t>.</w:t>
      </w:r>
      <w:r w:rsidRPr="00EE6719">
        <w:rPr>
          <w:sz w:val="28"/>
          <w:szCs w:val="28"/>
        </w:rPr>
        <w:t>»;</w:t>
      </w:r>
    </w:p>
    <w:p w:rsidR="006C0FF8" w:rsidRPr="00DC4B55" w:rsidRDefault="006C0FF8" w:rsidP="006C0FF8">
      <w:pPr>
        <w:widowControl w:val="0"/>
        <w:tabs>
          <w:tab w:val="left" w:pos="567"/>
          <w:tab w:val="left" w:pos="1701"/>
        </w:tabs>
        <w:jc w:val="both"/>
        <w:rPr>
          <w:rFonts w:hint="eastAsia"/>
          <w:color w:val="000000"/>
          <w:spacing w:val="-3"/>
          <w:w w:val="102"/>
          <w:sz w:val="28"/>
          <w:szCs w:val="28"/>
        </w:rPr>
      </w:pPr>
      <w:r w:rsidRPr="00EE6719">
        <w:rPr>
          <w:sz w:val="28"/>
          <w:szCs w:val="28"/>
        </w:rPr>
        <w:t>- п</w:t>
      </w:r>
      <w:r>
        <w:rPr>
          <w:sz w:val="28"/>
          <w:szCs w:val="28"/>
        </w:rPr>
        <w:t xml:space="preserve">ункт </w:t>
      </w:r>
      <w:r w:rsidRPr="00EE6719">
        <w:rPr>
          <w:sz w:val="28"/>
          <w:szCs w:val="28"/>
        </w:rPr>
        <w:t>2 решения Совета директоров Общества от 17</w:t>
      </w:r>
      <w:r>
        <w:rPr>
          <w:sz w:val="28"/>
          <w:szCs w:val="28"/>
        </w:rPr>
        <w:t xml:space="preserve"> сентября </w:t>
      </w:r>
      <w:r w:rsidRPr="00EE6719">
        <w:rPr>
          <w:sz w:val="28"/>
          <w:szCs w:val="28"/>
        </w:rPr>
        <w:t>2018</w:t>
      </w:r>
      <w:r>
        <w:rPr>
          <w:sz w:val="28"/>
          <w:szCs w:val="28"/>
        </w:rPr>
        <w:t xml:space="preserve"> г.</w:t>
      </w:r>
      <w:r w:rsidRPr="00EE6719">
        <w:rPr>
          <w:sz w:val="28"/>
          <w:szCs w:val="28"/>
        </w:rPr>
        <w:t xml:space="preserve"> (протокол от 17</w:t>
      </w:r>
      <w:r>
        <w:rPr>
          <w:sz w:val="28"/>
          <w:szCs w:val="28"/>
        </w:rPr>
        <w:t xml:space="preserve"> сентября </w:t>
      </w:r>
      <w:r w:rsidRPr="00EE6719">
        <w:rPr>
          <w:sz w:val="28"/>
          <w:szCs w:val="28"/>
        </w:rPr>
        <w:t>2018</w:t>
      </w:r>
      <w:r>
        <w:rPr>
          <w:sz w:val="28"/>
          <w:szCs w:val="28"/>
        </w:rPr>
        <w:t xml:space="preserve"> г.</w:t>
      </w:r>
      <w:r w:rsidRPr="00EE6719">
        <w:rPr>
          <w:sz w:val="28"/>
          <w:szCs w:val="28"/>
        </w:rPr>
        <w:t xml:space="preserve"> № 8) по вопросу: «О рассмотрении результатов внешней независимой оценки эффективно</w:t>
      </w:r>
      <w:r>
        <w:rPr>
          <w:sz w:val="28"/>
          <w:szCs w:val="28"/>
        </w:rPr>
        <w:t>сти системы управления рисками</w:t>
      </w:r>
    </w:p>
    <w:p w:rsidR="00AD5D64" w:rsidRDefault="00AD5D64" w:rsidP="00AD5D64">
      <w:pPr>
        <w:widowControl w:val="0"/>
        <w:tabs>
          <w:tab w:val="left" w:pos="567"/>
          <w:tab w:val="left" w:pos="1701"/>
        </w:tabs>
        <w:jc w:val="both"/>
        <w:rPr>
          <w:rFonts w:hint="eastAsia"/>
          <w:sz w:val="28"/>
          <w:szCs w:val="28"/>
        </w:rPr>
      </w:pPr>
      <w:r>
        <w:rPr>
          <w:rFonts w:ascii="Times New Roman" w:eastAsia="Calibri" w:hAnsi="Times New Roman" w:cs="Times New Roman"/>
          <w:b/>
          <w:bCs/>
          <w:color w:val="000000"/>
          <w:kern w:val="0"/>
          <w:sz w:val="28"/>
          <w:szCs w:val="28"/>
          <w:lang w:eastAsia="ru-RU" w:bidi="ar-SA"/>
        </w:rPr>
        <w:t>П</w:t>
      </w:r>
      <w:r w:rsidRPr="005F79EA">
        <w:rPr>
          <w:rFonts w:ascii="Times New Roman" w:eastAsia="Calibri" w:hAnsi="Times New Roman" w:cs="Times New Roman"/>
          <w:b/>
          <w:bCs/>
          <w:color w:val="000000"/>
          <w:kern w:val="0"/>
          <w:sz w:val="28"/>
          <w:szCs w:val="28"/>
          <w:lang w:eastAsia="ru-RU" w:bidi="ar-SA"/>
        </w:rPr>
        <w:t xml:space="preserve">о вопросу № </w:t>
      </w:r>
      <w:r>
        <w:rPr>
          <w:rFonts w:ascii="Times New Roman" w:eastAsia="Calibri" w:hAnsi="Times New Roman" w:cs="Times New Roman"/>
          <w:b/>
          <w:bCs/>
          <w:color w:val="000000"/>
          <w:kern w:val="0"/>
          <w:sz w:val="28"/>
          <w:szCs w:val="28"/>
          <w:lang w:eastAsia="ru-RU" w:bidi="ar-SA"/>
        </w:rPr>
        <w:t>2</w:t>
      </w:r>
      <w:r w:rsidRPr="005F79EA">
        <w:rPr>
          <w:rFonts w:ascii="Times New Roman" w:eastAsia="Calibri" w:hAnsi="Times New Roman" w:cs="Times New Roman"/>
          <w:b/>
          <w:bCs/>
          <w:color w:val="000000"/>
          <w:kern w:val="0"/>
          <w:sz w:val="28"/>
          <w:szCs w:val="28"/>
          <w:lang w:eastAsia="ru-RU" w:bidi="ar-SA"/>
        </w:rPr>
        <w:t xml:space="preserve"> повестки дня:</w:t>
      </w:r>
      <w:r w:rsidRPr="0001504A">
        <w:rPr>
          <w:sz w:val="28"/>
          <w:szCs w:val="28"/>
        </w:rPr>
        <w:t xml:space="preserve"> </w:t>
      </w:r>
    </w:p>
    <w:p w:rsidR="006C0FF8" w:rsidRPr="006C0FF8" w:rsidRDefault="006C0FF8" w:rsidP="006C0FF8">
      <w:pPr>
        <w:widowControl w:val="0"/>
        <w:tabs>
          <w:tab w:val="left" w:pos="1134"/>
          <w:tab w:val="left" w:pos="2977"/>
        </w:tabs>
        <w:ind w:firstLine="709"/>
        <w:contextualSpacing/>
        <w:jc w:val="both"/>
        <w:rPr>
          <w:rFonts w:ascii="Times New Roman" w:eastAsia="Times New Roman" w:hAnsi="Times New Roman" w:cs="Times New Roman"/>
          <w:bCs/>
          <w:kern w:val="0"/>
          <w:sz w:val="28"/>
          <w:szCs w:val="28"/>
          <w:lang w:eastAsia="ru-RU" w:bidi="ar-SA"/>
        </w:rPr>
      </w:pPr>
      <w:r w:rsidRPr="006C0FF8">
        <w:rPr>
          <w:rFonts w:ascii="Times New Roman" w:eastAsia="Times New Roman" w:hAnsi="Times New Roman" w:cs="Times New Roman"/>
          <w:bCs/>
          <w:kern w:val="0"/>
          <w:sz w:val="28"/>
          <w:szCs w:val="28"/>
          <w:lang w:eastAsia="ru-RU" w:bidi="ar-SA"/>
        </w:rPr>
        <w:t xml:space="preserve">«1. Принять к сведению отчет Генерального директора Общества «О выполнении в 1 квартале 2020 года решений Совета директоров Общества» в соответствии с приложением к настоящему решению Совета директоров Общества. </w:t>
      </w:r>
    </w:p>
    <w:p w:rsidR="006C0FF8" w:rsidRPr="006C0FF8" w:rsidRDefault="006C0FF8" w:rsidP="006C0FF8">
      <w:pPr>
        <w:widowControl w:val="0"/>
        <w:tabs>
          <w:tab w:val="left" w:pos="1134"/>
          <w:tab w:val="left" w:pos="2977"/>
        </w:tabs>
        <w:ind w:firstLine="709"/>
        <w:contextualSpacing/>
        <w:jc w:val="both"/>
        <w:rPr>
          <w:rFonts w:ascii="Times New Roman" w:eastAsia="Times New Roman" w:hAnsi="Times New Roman" w:cs="Times New Roman"/>
          <w:kern w:val="0"/>
          <w:sz w:val="28"/>
          <w:szCs w:val="28"/>
          <w:lang w:eastAsia="ru-RU" w:bidi="ar-SA"/>
        </w:rPr>
      </w:pPr>
      <w:r w:rsidRPr="006C0FF8">
        <w:rPr>
          <w:rFonts w:ascii="Times New Roman" w:eastAsia="Times New Roman" w:hAnsi="Times New Roman" w:cs="Times New Roman"/>
          <w:bCs/>
          <w:kern w:val="0"/>
          <w:sz w:val="28"/>
          <w:szCs w:val="28"/>
          <w:lang w:eastAsia="ru-RU" w:bidi="ar-SA"/>
        </w:rPr>
        <w:t>2. Признать утратившими силу: пункт 2 решения Совета директоров Общества от 17 сентября 2019 г. (протокол от 17 сентября 2019 г. № 8) по вопросу: «О рассмотрении результатов внешней независимой оценки эффективности системы управления рисками»</w:t>
      </w:r>
      <w:r w:rsidRPr="006C0FF8">
        <w:rPr>
          <w:rFonts w:ascii="Times New Roman" w:eastAsia="Times New Roman" w:hAnsi="Times New Roman" w:cs="Times New Roman"/>
          <w:kern w:val="0"/>
          <w:sz w:val="28"/>
          <w:szCs w:val="28"/>
          <w:lang w:eastAsia="ru-RU" w:bidi="ar-SA"/>
        </w:rPr>
        <w:t>.».</w:t>
      </w:r>
    </w:p>
    <w:p w:rsidR="00AD5D64" w:rsidRDefault="00AD5D64" w:rsidP="00AD5D64">
      <w:pPr>
        <w:widowControl w:val="0"/>
        <w:tabs>
          <w:tab w:val="left" w:pos="567"/>
          <w:tab w:val="left" w:pos="1701"/>
        </w:tabs>
        <w:jc w:val="both"/>
        <w:rPr>
          <w:rFonts w:hint="eastAsia"/>
          <w:sz w:val="28"/>
          <w:szCs w:val="28"/>
        </w:rPr>
      </w:pPr>
      <w:r>
        <w:rPr>
          <w:rFonts w:ascii="Times New Roman" w:eastAsia="Calibri" w:hAnsi="Times New Roman" w:cs="Times New Roman"/>
          <w:b/>
          <w:bCs/>
          <w:color w:val="000000"/>
          <w:kern w:val="0"/>
          <w:sz w:val="28"/>
          <w:szCs w:val="28"/>
          <w:lang w:eastAsia="ru-RU" w:bidi="ar-SA"/>
        </w:rPr>
        <w:t>П</w:t>
      </w:r>
      <w:r w:rsidRPr="005F79EA">
        <w:rPr>
          <w:rFonts w:ascii="Times New Roman" w:eastAsia="Calibri" w:hAnsi="Times New Roman" w:cs="Times New Roman"/>
          <w:b/>
          <w:bCs/>
          <w:color w:val="000000"/>
          <w:kern w:val="0"/>
          <w:sz w:val="28"/>
          <w:szCs w:val="28"/>
          <w:lang w:eastAsia="ru-RU" w:bidi="ar-SA"/>
        </w:rPr>
        <w:t xml:space="preserve">о вопросу № </w:t>
      </w:r>
      <w:r>
        <w:rPr>
          <w:rFonts w:ascii="Times New Roman" w:eastAsia="Calibri" w:hAnsi="Times New Roman" w:cs="Times New Roman"/>
          <w:b/>
          <w:bCs/>
          <w:color w:val="000000"/>
          <w:kern w:val="0"/>
          <w:sz w:val="28"/>
          <w:szCs w:val="28"/>
          <w:lang w:eastAsia="ru-RU" w:bidi="ar-SA"/>
        </w:rPr>
        <w:t>3</w:t>
      </w:r>
      <w:r w:rsidRPr="005F79EA">
        <w:rPr>
          <w:rFonts w:ascii="Times New Roman" w:eastAsia="Calibri" w:hAnsi="Times New Roman" w:cs="Times New Roman"/>
          <w:b/>
          <w:bCs/>
          <w:color w:val="000000"/>
          <w:kern w:val="0"/>
          <w:sz w:val="28"/>
          <w:szCs w:val="28"/>
          <w:lang w:eastAsia="ru-RU" w:bidi="ar-SA"/>
        </w:rPr>
        <w:t xml:space="preserve"> повестки дня:</w:t>
      </w:r>
      <w:r w:rsidRPr="0001504A">
        <w:rPr>
          <w:sz w:val="28"/>
          <w:szCs w:val="28"/>
        </w:rPr>
        <w:t xml:space="preserve"> </w:t>
      </w:r>
    </w:p>
    <w:p w:rsidR="00E95962" w:rsidRPr="00E95962" w:rsidRDefault="00E95962" w:rsidP="00E95962">
      <w:pPr>
        <w:widowControl w:val="0"/>
        <w:tabs>
          <w:tab w:val="left" w:pos="1134"/>
          <w:tab w:val="left" w:pos="2977"/>
        </w:tabs>
        <w:ind w:firstLine="709"/>
        <w:contextualSpacing/>
        <w:jc w:val="both"/>
        <w:rPr>
          <w:rFonts w:ascii="Times New Roman" w:eastAsia="Times New Roman" w:hAnsi="Times New Roman" w:cs="Times New Roman"/>
          <w:kern w:val="0"/>
          <w:sz w:val="28"/>
          <w:szCs w:val="28"/>
          <w:lang w:eastAsia="ru-RU" w:bidi="ar-SA"/>
        </w:rPr>
      </w:pPr>
      <w:r w:rsidRPr="00E95962">
        <w:rPr>
          <w:rFonts w:ascii="Times New Roman" w:eastAsia="Times New Roman" w:hAnsi="Times New Roman" w:cs="Times New Roman"/>
          <w:bCs/>
          <w:kern w:val="0"/>
          <w:sz w:val="28"/>
          <w:szCs w:val="28"/>
          <w:lang w:eastAsia="ru-RU" w:bidi="ar-SA"/>
        </w:rPr>
        <w:t xml:space="preserve">«1. </w:t>
      </w:r>
      <w:r w:rsidRPr="00E95962">
        <w:rPr>
          <w:rFonts w:ascii="Times New Roman" w:eastAsia="Times New Roman" w:hAnsi="Times New Roman" w:cs="Times New Roman"/>
          <w:kern w:val="0"/>
          <w:sz w:val="28"/>
          <w:szCs w:val="28"/>
          <w:lang w:eastAsia="ru-RU" w:bidi="ar-SA"/>
        </w:rPr>
        <w:t>Принять к сведению отчёт Генерального директора Общества «О выполнении в 2 квартале 2020 года решений Совета директоров Общества» в соответствии с Приложением к настоящему решению Совета директоров Общества.</w:t>
      </w:r>
    </w:p>
    <w:p w:rsidR="00E95962" w:rsidRPr="00E95962" w:rsidRDefault="00E95962" w:rsidP="00E95962">
      <w:pPr>
        <w:widowControl w:val="0"/>
        <w:tabs>
          <w:tab w:val="left" w:pos="1134"/>
          <w:tab w:val="left" w:pos="2977"/>
        </w:tabs>
        <w:ind w:firstLine="709"/>
        <w:contextualSpacing/>
        <w:jc w:val="both"/>
        <w:rPr>
          <w:rFonts w:ascii="Times New Roman" w:eastAsia="Times New Roman" w:hAnsi="Times New Roman" w:cs="Times New Roman"/>
          <w:kern w:val="0"/>
          <w:sz w:val="28"/>
          <w:szCs w:val="28"/>
          <w:lang w:eastAsia="ru-RU" w:bidi="ar-SA"/>
        </w:rPr>
      </w:pPr>
      <w:r w:rsidRPr="00E95962">
        <w:rPr>
          <w:rFonts w:ascii="Times New Roman" w:eastAsia="Times New Roman" w:hAnsi="Times New Roman" w:cs="Times New Roman"/>
          <w:kern w:val="0"/>
          <w:sz w:val="28"/>
          <w:szCs w:val="28"/>
          <w:lang w:eastAsia="ru-RU" w:bidi="ar-SA"/>
        </w:rPr>
        <w:t>2.</w:t>
      </w:r>
      <w:r w:rsidRPr="00E95962">
        <w:rPr>
          <w:rFonts w:ascii="Times New Roman" w:eastAsia="Times New Roman" w:hAnsi="Times New Roman" w:cs="Times New Roman"/>
          <w:kern w:val="0"/>
          <w:sz w:val="28"/>
          <w:szCs w:val="28"/>
          <w:lang w:eastAsia="ru-RU" w:bidi="ar-SA"/>
        </w:rPr>
        <w:tab/>
        <w:t>Признать утратившими силу:</w:t>
      </w:r>
    </w:p>
    <w:p w:rsidR="00E95962" w:rsidRPr="00E95962" w:rsidRDefault="00E95962" w:rsidP="00E95962">
      <w:pPr>
        <w:widowControl w:val="0"/>
        <w:tabs>
          <w:tab w:val="left" w:pos="1134"/>
          <w:tab w:val="left" w:pos="2977"/>
        </w:tabs>
        <w:ind w:firstLine="709"/>
        <w:contextualSpacing/>
        <w:jc w:val="both"/>
        <w:rPr>
          <w:rFonts w:ascii="Times New Roman" w:eastAsia="Times New Roman" w:hAnsi="Times New Roman" w:cs="Times New Roman"/>
          <w:kern w:val="0"/>
          <w:sz w:val="28"/>
          <w:szCs w:val="28"/>
          <w:lang w:eastAsia="ru-RU" w:bidi="ar-SA"/>
        </w:rPr>
      </w:pPr>
      <w:r w:rsidRPr="00E95962">
        <w:rPr>
          <w:rFonts w:ascii="Times New Roman" w:eastAsia="Times New Roman" w:hAnsi="Times New Roman" w:cs="Times New Roman"/>
          <w:kern w:val="0"/>
          <w:sz w:val="28"/>
          <w:szCs w:val="28"/>
          <w:lang w:eastAsia="ru-RU" w:bidi="ar-SA"/>
        </w:rPr>
        <w:lastRenderedPageBreak/>
        <w:t>- пункт 2.6 решения Совета директоров Общества от 2 сентября 2014</w:t>
      </w:r>
      <w:r w:rsidRPr="00E95962">
        <w:rPr>
          <w:rFonts w:ascii="Times New Roman" w:eastAsia="Times New Roman" w:hAnsi="Times New Roman" w:cs="Times New Roman"/>
          <w:kern w:val="0"/>
          <w:sz w:val="28"/>
          <w:szCs w:val="28"/>
          <w:lang w:val="en-US" w:eastAsia="ru-RU" w:bidi="ar-SA"/>
        </w:rPr>
        <w:t> </w:t>
      </w:r>
      <w:r w:rsidRPr="00E95962">
        <w:rPr>
          <w:rFonts w:ascii="Times New Roman" w:eastAsia="Times New Roman" w:hAnsi="Times New Roman" w:cs="Times New Roman"/>
          <w:kern w:val="0"/>
          <w:sz w:val="28"/>
          <w:szCs w:val="28"/>
          <w:lang w:eastAsia="ru-RU" w:bidi="ar-SA"/>
        </w:rPr>
        <w:t>г. (протокол от 2 сентября 2014 г. № 4) по вопросу: «Об утверждении Политики управления рисками ОАО «Янтарьэнерго» в новой редакции».».</w:t>
      </w:r>
    </w:p>
    <w:p w:rsidR="00AD5D64" w:rsidRDefault="00AD5D64" w:rsidP="00AD5D64">
      <w:pPr>
        <w:widowControl w:val="0"/>
        <w:tabs>
          <w:tab w:val="left" w:pos="567"/>
          <w:tab w:val="left" w:pos="1701"/>
        </w:tabs>
        <w:jc w:val="both"/>
        <w:rPr>
          <w:rFonts w:hint="eastAsia"/>
          <w:sz w:val="28"/>
          <w:szCs w:val="28"/>
        </w:rPr>
      </w:pPr>
      <w:r>
        <w:rPr>
          <w:rFonts w:ascii="Times New Roman" w:eastAsia="Calibri" w:hAnsi="Times New Roman" w:cs="Times New Roman"/>
          <w:b/>
          <w:bCs/>
          <w:color w:val="000000"/>
          <w:kern w:val="0"/>
          <w:sz w:val="28"/>
          <w:szCs w:val="28"/>
          <w:lang w:eastAsia="ru-RU" w:bidi="ar-SA"/>
        </w:rPr>
        <w:t>П</w:t>
      </w:r>
      <w:r w:rsidRPr="005F79EA">
        <w:rPr>
          <w:rFonts w:ascii="Times New Roman" w:eastAsia="Calibri" w:hAnsi="Times New Roman" w:cs="Times New Roman"/>
          <w:b/>
          <w:bCs/>
          <w:color w:val="000000"/>
          <w:kern w:val="0"/>
          <w:sz w:val="28"/>
          <w:szCs w:val="28"/>
          <w:lang w:eastAsia="ru-RU" w:bidi="ar-SA"/>
        </w:rPr>
        <w:t xml:space="preserve">о вопросу № </w:t>
      </w:r>
      <w:r>
        <w:rPr>
          <w:rFonts w:ascii="Times New Roman" w:eastAsia="Calibri" w:hAnsi="Times New Roman" w:cs="Times New Roman"/>
          <w:b/>
          <w:bCs/>
          <w:color w:val="000000"/>
          <w:kern w:val="0"/>
          <w:sz w:val="28"/>
          <w:szCs w:val="28"/>
          <w:lang w:eastAsia="ru-RU" w:bidi="ar-SA"/>
        </w:rPr>
        <w:t>4</w:t>
      </w:r>
      <w:r w:rsidRPr="005F79EA">
        <w:rPr>
          <w:rFonts w:ascii="Times New Roman" w:eastAsia="Calibri" w:hAnsi="Times New Roman" w:cs="Times New Roman"/>
          <w:b/>
          <w:bCs/>
          <w:color w:val="000000"/>
          <w:kern w:val="0"/>
          <w:sz w:val="28"/>
          <w:szCs w:val="28"/>
          <w:lang w:eastAsia="ru-RU" w:bidi="ar-SA"/>
        </w:rPr>
        <w:t xml:space="preserve"> повестки дня:</w:t>
      </w:r>
      <w:r w:rsidRPr="0001504A">
        <w:rPr>
          <w:sz w:val="28"/>
          <w:szCs w:val="28"/>
        </w:rPr>
        <w:t xml:space="preserve"> </w:t>
      </w:r>
    </w:p>
    <w:p w:rsidR="00E95962" w:rsidRPr="00E95962" w:rsidRDefault="00E95962" w:rsidP="00E95962">
      <w:pPr>
        <w:widowControl w:val="0"/>
        <w:tabs>
          <w:tab w:val="left" w:pos="2977"/>
        </w:tabs>
        <w:ind w:firstLine="709"/>
        <w:contextualSpacing/>
        <w:jc w:val="both"/>
        <w:rPr>
          <w:rFonts w:ascii="Times New Roman" w:eastAsia="Times New Roman" w:hAnsi="Times New Roman" w:cs="Times New Roman"/>
          <w:kern w:val="0"/>
          <w:sz w:val="28"/>
          <w:szCs w:val="28"/>
          <w:lang w:eastAsia="ru-RU" w:bidi="ar-SA"/>
        </w:rPr>
      </w:pPr>
      <w:r w:rsidRPr="00E95962">
        <w:rPr>
          <w:rFonts w:ascii="Times New Roman" w:eastAsia="Times New Roman" w:hAnsi="Times New Roman" w:cs="Times New Roman"/>
          <w:kern w:val="0"/>
          <w:sz w:val="28"/>
          <w:szCs w:val="28"/>
          <w:lang w:eastAsia="ru-RU" w:bidi="ar-SA"/>
        </w:rPr>
        <w:t xml:space="preserve">1. Принять к сведению «Отчет Единоличного исполнительного органа </w:t>
      </w:r>
      <w:r w:rsidRPr="00E95962">
        <w:rPr>
          <w:rFonts w:ascii="Times New Roman" w:eastAsia="Times New Roman" w:hAnsi="Times New Roman" w:cs="Times New Roman"/>
          <w:kern w:val="0"/>
          <w:sz w:val="28"/>
          <w:szCs w:val="28"/>
          <w:lang w:eastAsia="ru-RU" w:bidi="ar-SA"/>
        </w:rPr>
        <w:br/>
        <w:t xml:space="preserve">АО «Янтарьэнерго» об управлении ключевыми операционными рисками за 2019 год» согласно </w:t>
      </w:r>
      <w:proofErr w:type="gramStart"/>
      <w:r w:rsidRPr="00E95962">
        <w:rPr>
          <w:rFonts w:ascii="Times New Roman" w:eastAsia="Times New Roman" w:hAnsi="Times New Roman" w:cs="Times New Roman"/>
          <w:kern w:val="0"/>
          <w:sz w:val="28"/>
          <w:szCs w:val="28"/>
          <w:lang w:eastAsia="ru-RU" w:bidi="ar-SA"/>
        </w:rPr>
        <w:t>приложению</w:t>
      </w:r>
      <w:proofErr w:type="gramEnd"/>
      <w:r w:rsidRPr="00E95962">
        <w:rPr>
          <w:rFonts w:ascii="Times New Roman" w:eastAsia="Times New Roman" w:hAnsi="Times New Roman" w:cs="Times New Roman"/>
          <w:kern w:val="0"/>
          <w:sz w:val="28"/>
          <w:szCs w:val="28"/>
          <w:lang w:eastAsia="ru-RU" w:bidi="ar-SA"/>
        </w:rPr>
        <w:t xml:space="preserve"> к настоящему решению Совета директоров Общества.</w:t>
      </w:r>
    </w:p>
    <w:p w:rsidR="00E95962" w:rsidRPr="00E95962" w:rsidRDefault="00E95962" w:rsidP="00E95962">
      <w:pPr>
        <w:widowControl w:val="0"/>
        <w:tabs>
          <w:tab w:val="left" w:pos="2977"/>
        </w:tabs>
        <w:ind w:firstLine="709"/>
        <w:contextualSpacing/>
        <w:jc w:val="both"/>
        <w:rPr>
          <w:rFonts w:ascii="Times New Roman" w:eastAsia="Times New Roman" w:hAnsi="Times New Roman" w:cs="Times New Roman"/>
          <w:kern w:val="0"/>
          <w:sz w:val="28"/>
          <w:szCs w:val="28"/>
          <w:lang w:eastAsia="ru-RU" w:bidi="ar-SA"/>
        </w:rPr>
      </w:pPr>
      <w:r w:rsidRPr="00E95962">
        <w:rPr>
          <w:rFonts w:ascii="Times New Roman" w:eastAsia="Times New Roman" w:hAnsi="Times New Roman" w:cs="Times New Roman"/>
          <w:kern w:val="0"/>
          <w:sz w:val="28"/>
          <w:szCs w:val="28"/>
          <w:lang w:eastAsia="ru-RU" w:bidi="ar-SA"/>
        </w:rPr>
        <w:t xml:space="preserve">2. Отметить реализацию 5-ти КОР (КОР-002; КОР-003; КОР-008; </w:t>
      </w:r>
      <w:r w:rsidRPr="00E95962">
        <w:rPr>
          <w:rFonts w:ascii="Times New Roman" w:eastAsia="Times New Roman" w:hAnsi="Times New Roman" w:cs="Times New Roman"/>
          <w:kern w:val="0"/>
          <w:sz w:val="28"/>
          <w:szCs w:val="28"/>
          <w:lang w:eastAsia="ru-RU" w:bidi="ar-SA"/>
        </w:rPr>
        <w:br/>
        <w:t>КОР-010; КОР-015).</w:t>
      </w:r>
    </w:p>
    <w:p w:rsidR="00AD5D64" w:rsidRPr="00DC4B55" w:rsidRDefault="00AD5D64" w:rsidP="00AD5D64">
      <w:pPr>
        <w:widowControl w:val="0"/>
        <w:tabs>
          <w:tab w:val="left" w:pos="567"/>
          <w:tab w:val="left" w:pos="1701"/>
        </w:tabs>
        <w:jc w:val="both"/>
        <w:rPr>
          <w:rFonts w:hint="eastAsia"/>
          <w:color w:val="000000"/>
          <w:spacing w:val="-3"/>
          <w:w w:val="102"/>
          <w:sz w:val="28"/>
          <w:szCs w:val="28"/>
        </w:rPr>
      </w:pPr>
      <w:r>
        <w:rPr>
          <w:rFonts w:ascii="Times New Roman" w:eastAsia="Calibri" w:hAnsi="Times New Roman" w:cs="Times New Roman"/>
          <w:b/>
          <w:bCs/>
          <w:color w:val="000000"/>
          <w:kern w:val="0"/>
          <w:sz w:val="28"/>
          <w:szCs w:val="28"/>
          <w:lang w:eastAsia="ru-RU" w:bidi="ar-SA"/>
        </w:rPr>
        <w:t>П</w:t>
      </w:r>
      <w:r w:rsidRPr="005F79EA">
        <w:rPr>
          <w:rFonts w:ascii="Times New Roman" w:eastAsia="Calibri" w:hAnsi="Times New Roman" w:cs="Times New Roman"/>
          <w:b/>
          <w:bCs/>
          <w:color w:val="000000"/>
          <w:kern w:val="0"/>
          <w:sz w:val="28"/>
          <w:szCs w:val="28"/>
          <w:lang w:eastAsia="ru-RU" w:bidi="ar-SA"/>
        </w:rPr>
        <w:t xml:space="preserve">о вопросу № </w:t>
      </w:r>
      <w:r>
        <w:rPr>
          <w:rFonts w:ascii="Times New Roman" w:eastAsia="Calibri" w:hAnsi="Times New Roman" w:cs="Times New Roman"/>
          <w:b/>
          <w:bCs/>
          <w:color w:val="000000"/>
          <w:kern w:val="0"/>
          <w:sz w:val="28"/>
          <w:szCs w:val="28"/>
          <w:lang w:eastAsia="ru-RU" w:bidi="ar-SA"/>
        </w:rPr>
        <w:t>5</w:t>
      </w:r>
      <w:r w:rsidRPr="005F79EA">
        <w:rPr>
          <w:rFonts w:ascii="Times New Roman" w:eastAsia="Calibri" w:hAnsi="Times New Roman" w:cs="Times New Roman"/>
          <w:b/>
          <w:bCs/>
          <w:color w:val="000000"/>
          <w:kern w:val="0"/>
          <w:sz w:val="28"/>
          <w:szCs w:val="28"/>
          <w:lang w:eastAsia="ru-RU" w:bidi="ar-SA"/>
        </w:rPr>
        <w:t xml:space="preserve"> повестки дня:</w:t>
      </w:r>
      <w:r w:rsidRPr="0001504A">
        <w:rPr>
          <w:sz w:val="28"/>
          <w:szCs w:val="28"/>
        </w:rPr>
        <w:t xml:space="preserve"> </w:t>
      </w:r>
    </w:p>
    <w:p w:rsidR="00E95962" w:rsidRPr="00E95962" w:rsidRDefault="00E95962" w:rsidP="00E95962">
      <w:pPr>
        <w:widowControl w:val="0"/>
        <w:tabs>
          <w:tab w:val="left" w:pos="2977"/>
        </w:tabs>
        <w:ind w:firstLine="709"/>
        <w:contextualSpacing/>
        <w:jc w:val="both"/>
        <w:rPr>
          <w:rFonts w:ascii="Times New Roman" w:eastAsia="Times New Roman" w:hAnsi="Times New Roman" w:cs="Times New Roman"/>
          <w:kern w:val="0"/>
          <w:sz w:val="28"/>
          <w:szCs w:val="28"/>
          <w:lang w:eastAsia="ru-RU" w:bidi="ar-SA"/>
        </w:rPr>
      </w:pPr>
      <w:r w:rsidRPr="00E95962">
        <w:rPr>
          <w:rFonts w:ascii="Times New Roman" w:eastAsia="Times New Roman" w:hAnsi="Times New Roman" w:cs="Times New Roman"/>
          <w:kern w:val="0"/>
          <w:sz w:val="28"/>
          <w:szCs w:val="28"/>
          <w:lang w:eastAsia="ru-RU" w:bidi="ar-SA"/>
        </w:rPr>
        <w:t xml:space="preserve">Поручить представителям АО «Янтарьэнерго» в Совете директоров </w:t>
      </w:r>
      <w:r w:rsidRPr="00E95962">
        <w:rPr>
          <w:rFonts w:ascii="Times New Roman" w:eastAsia="Times New Roman" w:hAnsi="Times New Roman" w:cs="Times New Roman"/>
          <w:kern w:val="0"/>
          <w:sz w:val="28"/>
          <w:szCs w:val="28"/>
          <w:lang w:eastAsia="ru-RU" w:bidi="ar-SA"/>
        </w:rPr>
        <w:br/>
        <w:t>АО «Янтарьэнергосбыт» по вопросу «Об утверждении Отчета о выполнении ключевых показателей эффективности (КПЭ) Генерального директора АО</w:t>
      </w:r>
      <w:r w:rsidRPr="00E95962">
        <w:rPr>
          <w:rFonts w:ascii="Times New Roman" w:eastAsia="Times New Roman" w:hAnsi="Times New Roman" w:cs="Times New Roman"/>
          <w:kern w:val="0"/>
          <w:sz w:val="28"/>
          <w:szCs w:val="28"/>
          <w:lang w:val="en-US" w:eastAsia="ru-RU" w:bidi="ar-SA"/>
        </w:rPr>
        <w:t> </w:t>
      </w:r>
      <w:r w:rsidRPr="00E95962">
        <w:rPr>
          <w:rFonts w:ascii="Times New Roman" w:eastAsia="Times New Roman" w:hAnsi="Times New Roman" w:cs="Times New Roman"/>
          <w:kern w:val="0"/>
          <w:sz w:val="28"/>
          <w:szCs w:val="28"/>
          <w:lang w:eastAsia="ru-RU" w:bidi="ar-SA"/>
        </w:rPr>
        <w:t xml:space="preserve">«Янтарьэнергосбыт» за 2019 год» голосовать «ЗА» принятие следующего решения: </w:t>
      </w:r>
    </w:p>
    <w:p w:rsidR="00E95962" w:rsidRPr="00E95962" w:rsidRDefault="00E95962" w:rsidP="00E95962">
      <w:pPr>
        <w:widowControl w:val="0"/>
        <w:tabs>
          <w:tab w:val="left" w:pos="2977"/>
        </w:tabs>
        <w:ind w:firstLine="709"/>
        <w:contextualSpacing/>
        <w:jc w:val="both"/>
        <w:rPr>
          <w:rFonts w:ascii="Times New Roman" w:eastAsia="Times New Roman" w:hAnsi="Times New Roman" w:cs="Times New Roman"/>
          <w:kern w:val="0"/>
          <w:sz w:val="28"/>
          <w:szCs w:val="28"/>
          <w:lang w:val="en-US" w:eastAsia="ru-RU" w:bidi="ar-SA"/>
        </w:rPr>
      </w:pPr>
      <w:r w:rsidRPr="00E95962">
        <w:rPr>
          <w:rFonts w:ascii="Times New Roman" w:eastAsia="Times New Roman" w:hAnsi="Times New Roman" w:cs="Times New Roman"/>
          <w:kern w:val="0"/>
          <w:sz w:val="28"/>
          <w:szCs w:val="28"/>
          <w:lang w:eastAsia="ru-RU" w:bidi="ar-SA"/>
        </w:rPr>
        <w:t xml:space="preserve">«Утвердить Отчет о выполнении ключевых показателей эффективности (КПЭ) Генерального директора АО «Янтарьэнергосбыт» за 2019 год согласно </w:t>
      </w:r>
      <w:proofErr w:type="gramStart"/>
      <w:r w:rsidRPr="00E95962">
        <w:rPr>
          <w:rFonts w:ascii="Times New Roman" w:eastAsia="Times New Roman" w:hAnsi="Times New Roman" w:cs="Times New Roman"/>
          <w:kern w:val="0"/>
          <w:sz w:val="28"/>
          <w:szCs w:val="28"/>
          <w:lang w:eastAsia="ru-RU" w:bidi="ar-SA"/>
        </w:rPr>
        <w:t>приложению</w:t>
      </w:r>
      <w:proofErr w:type="gramEnd"/>
      <w:r w:rsidRPr="00E95962">
        <w:rPr>
          <w:rFonts w:ascii="Times New Roman" w:eastAsia="Times New Roman" w:hAnsi="Times New Roman" w:cs="Times New Roman"/>
          <w:kern w:val="0"/>
          <w:sz w:val="28"/>
          <w:szCs w:val="28"/>
          <w:lang w:eastAsia="ru-RU" w:bidi="ar-SA"/>
        </w:rPr>
        <w:t xml:space="preserve"> к настоящему решению </w:t>
      </w:r>
      <w:proofErr w:type="spellStart"/>
      <w:r w:rsidRPr="00E95962">
        <w:rPr>
          <w:rFonts w:ascii="Times New Roman" w:eastAsia="Times New Roman" w:hAnsi="Times New Roman" w:cs="Times New Roman"/>
          <w:kern w:val="0"/>
          <w:sz w:val="28"/>
          <w:szCs w:val="28"/>
          <w:lang w:val="en-US" w:eastAsia="ru-RU" w:bidi="ar-SA"/>
        </w:rPr>
        <w:t>Совета</w:t>
      </w:r>
      <w:proofErr w:type="spellEnd"/>
      <w:r w:rsidRPr="00E95962">
        <w:rPr>
          <w:rFonts w:ascii="Times New Roman" w:eastAsia="Times New Roman" w:hAnsi="Times New Roman" w:cs="Times New Roman"/>
          <w:kern w:val="0"/>
          <w:sz w:val="28"/>
          <w:szCs w:val="28"/>
          <w:lang w:val="en-US" w:eastAsia="ru-RU" w:bidi="ar-SA"/>
        </w:rPr>
        <w:t xml:space="preserve"> </w:t>
      </w:r>
      <w:proofErr w:type="spellStart"/>
      <w:r w:rsidRPr="00E95962">
        <w:rPr>
          <w:rFonts w:ascii="Times New Roman" w:eastAsia="Times New Roman" w:hAnsi="Times New Roman" w:cs="Times New Roman"/>
          <w:kern w:val="0"/>
          <w:sz w:val="28"/>
          <w:szCs w:val="28"/>
          <w:lang w:val="en-US" w:eastAsia="ru-RU" w:bidi="ar-SA"/>
        </w:rPr>
        <w:t>директоров</w:t>
      </w:r>
      <w:proofErr w:type="spellEnd"/>
      <w:r w:rsidRPr="00E95962">
        <w:rPr>
          <w:rFonts w:ascii="Times New Roman" w:eastAsia="Times New Roman" w:hAnsi="Times New Roman" w:cs="Times New Roman"/>
          <w:kern w:val="0"/>
          <w:sz w:val="28"/>
          <w:szCs w:val="28"/>
          <w:lang w:val="en-US" w:eastAsia="ru-RU" w:bidi="ar-SA"/>
        </w:rPr>
        <w:t>.».</w:t>
      </w:r>
    </w:p>
    <w:p w:rsidR="001457D7" w:rsidRDefault="001457D7" w:rsidP="0001504A">
      <w:pPr>
        <w:widowControl w:val="0"/>
        <w:jc w:val="both"/>
        <w:rPr>
          <w:rFonts w:ascii="Times New Roman" w:eastAsia="Calibri" w:hAnsi="Times New Roman" w:cs="Times New Roman"/>
          <w:b/>
          <w:bCs/>
          <w:color w:val="000000"/>
          <w:kern w:val="0"/>
          <w:sz w:val="28"/>
          <w:szCs w:val="28"/>
          <w:lang w:eastAsia="ru-RU" w:bidi="ar-SA"/>
        </w:rPr>
      </w:pPr>
    </w:p>
    <w:p w:rsidR="008561F9" w:rsidRDefault="008561F9" w:rsidP="008561F9">
      <w:pPr>
        <w:widowControl w:val="0"/>
        <w:tabs>
          <w:tab w:val="left" w:pos="2977"/>
        </w:tabs>
        <w:ind w:firstLine="709"/>
        <w:jc w:val="both"/>
        <w:rPr>
          <w:rFonts w:hint="eastAsia"/>
          <w:bCs/>
          <w:sz w:val="28"/>
          <w:szCs w:val="28"/>
        </w:rPr>
      </w:pPr>
    </w:p>
    <w:p w:rsidR="008E5ECB" w:rsidRPr="008E5ECB" w:rsidRDefault="008E5ECB" w:rsidP="008E5ECB">
      <w:pPr>
        <w:jc w:val="both"/>
        <w:rPr>
          <w:rFonts w:eastAsiaTheme="minorHAnsi"/>
          <w:bCs/>
          <w:color w:val="000000"/>
          <w:sz w:val="28"/>
          <w:szCs w:val="28"/>
          <w:lang w:eastAsia="en-US"/>
        </w:rPr>
      </w:pPr>
      <w:r w:rsidRPr="008E5ECB">
        <w:rPr>
          <w:rFonts w:eastAsiaTheme="minorHAnsi"/>
          <w:bCs/>
          <w:color w:val="000000"/>
          <w:sz w:val="28"/>
          <w:szCs w:val="28"/>
          <w:lang w:eastAsia="en-US"/>
        </w:rPr>
        <w:t>Дата составления протокола</w:t>
      </w:r>
      <w:r w:rsidR="00B1512F">
        <w:rPr>
          <w:rFonts w:eastAsiaTheme="minorHAnsi"/>
          <w:bCs/>
          <w:color w:val="000000"/>
          <w:sz w:val="28"/>
          <w:szCs w:val="28"/>
          <w:lang w:eastAsia="en-US"/>
        </w:rPr>
        <w:t xml:space="preserve"> </w:t>
      </w:r>
      <w:r w:rsidR="00AD5D64">
        <w:rPr>
          <w:rFonts w:eastAsiaTheme="minorHAnsi"/>
          <w:bCs/>
          <w:color w:val="000000"/>
          <w:sz w:val="28"/>
          <w:szCs w:val="28"/>
          <w:lang w:eastAsia="en-US"/>
        </w:rPr>
        <w:t>28</w:t>
      </w:r>
      <w:r w:rsidR="00AB4209">
        <w:rPr>
          <w:rFonts w:eastAsiaTheme="minorHAnsi"/>
          <w:bCs/>
          <w:color w:val="000000"/>
          <w:sz w:val="28"/>
          <w:szCs w:val="28"/>
          <w:lang w:eastAsia="en-US"/>
        </w:rPr>
        <w:t xml:space="preserve"> </w:t>
      </w:r>
      <w:r w:rsidR="00DE58F0">
        <w:rPr>
          <w:rFonts w:eastAsiaTheme="minorHAnsi"/>
          <w:bCs/>
          <w:color w:val="000000"/>
          <w:sz w:val="28"/>
          <w:szCs w:val="28"/>
          <w:lang w:eastAsia="en-US"/>
        </w:rPr>
        <w:t>ок</w:t>
      </w:r>
      <w:r w:rsidR="000A0788">
        <w:rPr>
          <w:rFonts w:eastAsiaTheme="minorHAnsi"/>
          <w:bCs/>
          <w:color w:val="000000"/>
          <w:sz w:val="28"/>
          <w:szCs w:val="28"/>
          <w:lang w:eastAsia="en-US"/>
        </w:rPr>
        <w:t>тября</w:t>
      </w:r>
      <w:r w:rsidRPr="008E5ECB">
        <w:rPr>
          <w:rFonts w:eastAsiaTheme="minorHAnsi"/>
          <w:bCs/>
          <w:color w:val="000000"/>
          <w:sz w:val="28"/>
          <w:szCs w:val="28"/>
          <w:lang w:eastAsia="en-US"/>
        </w:rPr>
        <w:t xml:space="preserve"> 20</w:t>
      </w:r>
      <w:r w:rsidR="001F521E">
        <w:rPr>
          <w:rFonts w:eastAsiaTheme="minorHAnsi"/>
          <w:bCs/>
          <w:color w:val="000000"/>
          <w:sz w:val="28"/>
          <w:szCs w:val="28"/>
          <w:lang w:eastAsia="en-US"/>
        </w:rPr>
        <w:t>20</w:t>
      </w:r>
      <w:r w:rsidRPr="008E5ECB">
        <w:rPr>
          <w:rFonts w:eastAsiaTheme="minorHAnsi"/>
          <w:bCs/>
          <w:color w:val="000000"/>
          <w:sz w:val="28"/>
          <w:szCs w:val="28"/>
          <w:lang w:eastAsia="en-US"/>
        </w:rPr>
        <w:t xml:space="preserve"> года.</w:t>
      </w:r>
    </w:p>
    <w:p w:rsidR="007F6890" w:rsidRDefault="007F6890" w:rsidP="008E5ECB">
      <w:pPr>
        <w:jc w:val="both"/>
        <w:rPr>
          <w:rFonts w:eastAsiaTheme="minorHAnsi"/>
          <w:sz w:val="28"/>
          <w:szCs w:val="28"/>
          <w:lang w:eastAsia="en-US"/>
        </w:rPr>
      </w:pPr>
    </w:p>
    <w:p w:rsidR="00A809D1" w:rsidRDefault="00A809D1" w:rsidP="008E5ECB">
      <w:pPr>
        <w:jc w:val="both"/>
        <w:rPr>
          <w:rFonts w:eastAsiaTheme="minorHAnsi"/>
          <w:sz w:val="28"/>
          <w:szCs w:val="28"/>
          <w:lang w:eastAsia="en-US"/>
        </w:rPr>
      </w:pPr>
    </w:p>
    <w:p w:rsidR="00403327" w:rsidRDefault="00403327" w:rsidP="008E5ECB">
      <w:pPr>
        <w:jc w:val="both"/>
        <w:rPr>
          <w:rFonts w:eastAsiaTheme="minorHAnsi"/>
          <w:sz w:val="28"/>
          <w:szCs w:val="28"/>
          <w:lang w:eastAsia="en-US"/>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2"/>
        <w:gridCol w:w="3162"/>
        <w:gridCol w:w="3162"/>
      </w:tblGrid>
      <w:tr w:rsidR="00DC7A02" w:rsidTr="00DC7A02">
        <w:tc>
          <w:tcPr>
            <w:tcW w:w="3162" w:type="dxa"/>
          </w:tcPr>
          <w:p w:rsidR="00DC7A02" w:rsidRPr="008E5ECB" w:rsidRDefault="00DC7A02" w:rsidP="00DC7A02">
            <w:pPr>
              <w:jc w:val="both"/>
              <w:rPr>
                <w:rFonts w:eastAsiaTheme="minorHAnsi"/>
                <w:sz w:val="28"/>
                <w:szCs w:val="28"/>
                <w:lang w:eastAsia="en-US"/>
              </w:rPr>
            </w:pPr>
            <w:r w:rsidRPr="008E5ECB">
              <w:rPr>
                <w:rFonts w:eastAsiaTheme="minorHAnsi"/>
                <w:sz w:val="28"/>
                <w:szCs w:val="28"/>
                <w:lang w:eastAsia="en-US"/>
              </w:rPr>
              <w:t>Председатель</w:t>
            </w:r>
          </w:p>
          <w:p w:rsidR="00DC7A02" w:rsidRDefault="00DC7A02" w:rsidP="008E5ECB">
            <w:pPr>
              <w:jc w:val="both"/>
              <w:rPr>
                <w:rFonts w:eastAsiaTheme="minorHAnsi"/>
                <w:sz w:val="28"/>
                <w:szCs w:val="28"/>
                <w:lang w:eastAsia="en-US"/>
              </w:rPr>
            </w:pPr>
            <w:r w:rsidRPr="008E5ECB">
              <w:rPr>
                <w:rFonts w:eastAsiaTheme="minorHAnsi"/>
                <w:sz w:val="28"/>
                <w:szCs w:val="28"/>
                <w:lang w:eastAsia="en-US"/>
              </w:rPr>
              <w:t>Совета директоров</w:t>
            </w:r>
          </w:p>
        </w:tc>
        <w:tc>
          <w:tcPr>
            <w:tcW w:w="3162" w:type="dxa"/>
          </w:tcPr>
          <w:p w:rsidR="00DC7A02" w:rsidRDefault="00DC7A02" w:rsidP="008E5ECB">
            <w:pPr>
              <w:jc w:val="both"/>
              <w:rPr>
                <w:rFonts w:eastAsiaTheme="minorHAnsi"/>
                <w:sz w:val="28"/>
                <w:szCs w:val="28"/>
                <w:lang w:eastAsia="en-US"/>
              </w:rPr>
            </w:pPr>
          </w:p>
        </w:tc>
        <w:tc>
          <w:tcPr>
            <w:tcW w:w="3162" w:type="dxa"/>
          </w:tcPr>
          <w:p w:rsidR="00DC7A02" w:rsidRDefault="00DC7A02" w:rsidP="008E5ECB">
            <w:pPr>
              <w:jc w:val="both"/>
              <w:rPr>
                <w:rFonts w:eastAsiaTheme="minorHAnsi"/>
                <w:sz w:val="28"/>
                <w:szCs w:val="28"/>
                <w:lang w:eastAsia="en-US"/>
              </w:rPr>
            </w:pPr>
          </w:p>
          <w:p w:rsidR="00DC7A02" w:rsidRDefault="00DC7A02" w:rsidP="00DC7A02">
            <w:pPr>
              <w:jc w:val="right"/>
              <w:rPr>
                <w:rFonts w:eastAsiaTheme="minorHAnsi"/>
                <w:sz w:val="28"/>
                <w:szCs w:val="28"/>
                <w:lang w:eastAsia="en-US"/>
              </w:rPr>
            </w:pPr>
            <w:r w:rsidRPr="008E5ECB">
              <w:rPr>
                <w:rFonts w:eastAsiaTheme="minorHAnsi"/>
                <w:sz w:val="28"/>
                <w:szCs w:val="28"/>
                <w:lang w:eastAsia="en-US"/>
              </w:rPr>
              <w:t>И.В. Маковский</w:t>
            </w:r>
          </w:p>
        </w:tc>
      </w:tr>
      <w:tr w:rsidR="00DC7A02" w:rsidTr="00DC7A02">
        <w:trPr>
          <w:trHeight w:val="2461"/>
        </w:trPr>
        <w:tc>
          <w:tcPr>
            <w:tcW w:w="3162" w:type="dxa"/>
          </w:tcPr>
          <w:p w:rsidR="00DC7A02" w:rsidRDefault="00DC7A02" w:rsidP="008E5ECB">
            <w:pPr>
              <w:jc w:val="both"/>
              <w:rPr>
                <w:rFonts w:eastAsiaTheme="minorHAnsi"/>
                <w:bCs/>
                <w:color w:val="000000"/>
                <w:sz w:val="28"/>
                <w:szCs w:val="28"/>
                <w:lang w:eastAsia="en-US"/>
              </w:rPr>
            </w:pPr>
          </w:p>
          <w:p w:rsidR="00DC7A02" w:rsidRDefault="00DC7A02" w:rsidP="008E5ECB">
            <w:pPr>
              <w:jc w:val="both"/>
              <w:rPr>
                <w:rFonts w:eastAsiaTheme="minorHAnsi"/>
                <w:bCs/>
                <w:color w:val="000000"/>
                <w:sz w:val="28"/>
                <w:szCs w:val="28"/>
                <w:lang w:eastAsia="en-US"/>
              </w:rPr>
            </w:pPr>
          </w:p>
          <w:p w:rsidR="00DC7A02" w:rsidRDefault="00DC7A02" w:rsidP="008E5ECB">
            <w:pPr>
              <w:jc w:val="both"/>
              <w:rPr>
                <w:rFonts w:eastAsiaTheme="minorHAnsi"/>
                <w:bCs/>
                <w:color w:val="000000"/>
                <w:sz w:val="28"/>
                <w:szCs w:val="28"/>
                <w:lang w:eastAsia="en-US"/>
              </w:rPr>
            </w:pPr>
          </w:p>
          <w:p w:rsidR="00DC7A02" w:rsidRDefault="00DC7A02" w:rsidP="008E5ECB">
            <w:pPr>
              <w:jc w:val="both"/>
              <w:rPr>
                <w:rFonts w:eastAsiaTheme="minorHAnsi"/>
                <w:bCs/>
                <w:color w:val="000000"/>
                <w:sz w:val="28"/>
                <w:szCs w:val="28"/>
                <w:lang w:eastAsia="en-US"/>
              </w:rPr>
            </w:pPr>
          </w:p>
          <w:p w:rsidR="00DC7A02" w:rsidRDefault="00DC7A02" w:rsidP="008E5ECB">
            <w:pPr>
              <w:jc w:val="both"/>
              <w:rPr>
                <w:rFonts w:eastAsiaTheme="minorHAnsi"/>
                <w:sz w:val="28"/>
                <w:szCs w:val="28"/>
                <w:lang w:eastAsia="en-US"/>
              </w:rPr>
            </w:pPr>
            <w:r w:rsidRPr="008E5ECB">
              <w:rPr>
                <w:rFonts w:eastAsiaTheme="minorHAnsi"/>
                <w:bCs/>
                <w:color w:val="000000"/>
                <w:sz w:val="28"/>
                <w:szCs w:val="28"/>
                <w:lang w:eastAsia="en-US"/>
              </w:rPr>
              <w:t xml:space="preserve">Корпоративный секретарь                    </w:t>
            </w:r>
          </w:p>
        </w:tc>
        <w:tc>
          <w:tcPr>
            <w:tcW w:w="3162" w:type="dxa"/>
          </w:tcPr>
          <w:p w:rsidR="00DC7A02" w:rsidRDefault="00DC7A02" w:rsidP="008E5ECB">
            <w:pPr>
              <w:jc w:val="both"/>
              <w:rPr>
                <w:rFonts w:hint="eastAsia"/>
              </w:rPr>
            </w:pPr>
          </w:p>
          <w:p w:rsidR="00DC7A02" w:rsidRDefault="00DC7A02" w:rsidP="008E5ECB">
            <w:pPr>
              <w:jc w:val="both"/>
              <w:rPr>
                <w:rFonts w:hint="eastAsia"/>
              </w:rPr>
            </w:pPr>
          </w:p>
          <w:p w:rsidR="00DC7A02" w:rsidRPr="00DC7A02" w:rsidRDefault="00DC7A02" w:rsidP="008E5ECB">
            <w:pPr>
              <w:jc w:val="both"/>
              <w:rPr>
                <w:rFonts w:hint="eastAsia"/>
              </w:rPr>
            </w:pPr>
          </w:p>
        </w:tc>
        <w:tc>
          <w:tcPr>
            <w:tcW w:w="3162" w:type="dxa"/>
          </w:tcPr>
          <w:p w:rsidR="00DC7A02" w:rsidRDefault="00DC7A02" w:rsidP="008E5ECB">
            <w:pPr>
              <w:jc w:val="both"/>
              <w:rPr>
                <w:rFonts w:eastAsiaTheme="minorHAnsi"/>
                <w:sz w:val="28"/>
                <w:szCs w:val="28"/>
                <w:lang w:eastAsia="en-US"/>
              </w:rPr>
            </w:pPr>
          </w:p>
          <w:p w:rsidR="00DC7A02" w:rsidRDefault="00DC7A02" w:rsidP="00DC7A02">
            <w:pPr>
              <w:jc w:val="right"/>
              <w:rPr>
                <w:rFonts w:eastAsiaTheme="minorHAnsi"/>
                <w:bCs/>
                <w:color w:val="000000"/>
                <w:sz w:val="28"/>
                <w:szCs w:val="28"/>
                <w:lang w:eastAsia="en-US"/>
              </w:rPr>
            </w:pPr>
          </w:p>
          <w:p w:rsidR="00DC7A02" w:rsidRDefault="00DC7A02" w:rsidP="00DC7A02">
            <w:pPr>
              <w:jc w:val="right"/>
              <w:rPr>
                <w:rFonts w:eastAsiaTheme="minorHAnsi"/>
                <w:bCs/>
                <w:color w:val="000000"/>
                <w:sz w:val="28"/>
                <w:szCs w:val="28"/>
                <w:lang w:eastAsia="en-US"/>
              </w:rPr>
            </w:pPr>
          </w:p>
          <w:p w:rsidR="00DC7A02" w:rsidRDefault="00DC7A02" w:rsidP="00DC7A02">
            <w:pPr>
              <w:jc w:val="right"/>
              <w:rPr>
                <w:rFonts w:eastAsiaTheme="minorHAnsi"/>
                <w:bCs/>
                <w:color w:val="000000"/>
                <w:sz w:val="28"/>
                <w:szCs w:val="28"/>
                <w:lang w:eastAsia="en-US"/>
              </w:rPr>
            </w:pPr>
          </w:p>
          <w:p w:rsidR="00DC7A02" w:rsidRDefault="00DC7A02" w:rsidP="00DC7A02">
            <w:pPr>
              <w:jc w:val="right"/>
              <w:rPr>
                <w:rFonts w:eastAsiaTheme="minorHAnsi"/>
                <w:sz w:val="28"/>
                <w:szCs w:val="28"/>
                <w:lang w:eastAsia="en-US"/>
              </w:rPr>
            </w:pPr>
            <w:r w:rsidRPr="008E5ECB">
              <w:rPr>
                <w:rFonts w:eastAsiaTheme="minorHAnsi"/>
                <w:bCs/>
                <w:color w:val="000000"/>
                <w:sz w:val="28"/>
                <w:szCs w:val="28"/>
                <w:lang w:eastAsia="en-US"/>
              </w:rPr>
              <w:t>В. В. Кремков</w:t>
            </w:r>
          </w:p>
        </w:tc>
      </w:tr>
    </w:tbl>
    <w:p w:rsidR="006909F9" w:rsidRDefault="006909F9" w:rsidP="00DC7A02">
      <w:pPr>
        <w:jc w:val="both"/>
        <w:rPr>
          <w:rFonts w:eastAsiaTheme="minorHAnsi"/>
          <w:sz w:val="28"/>
          <w:szCs w:val="28"/>
          <w:lang w:eastAsia="en-US"/>
        </w:rPr>
      </w:pPr>
    </w:p>
    <w:sectPr w:rsidR="006909F9" w:rsidSect="00DC7A02">
      <w:footerReference w:type="default" r:id="rId9"/>
      <w:footerReference w:type="first" r:id="rId10"/>
      <w:pgSz w:w="11906" w:h="16838"/>
      <w:pgMar w:top="709" w:right="709" w:bottom="1134" w:left="1701" w:header="0" w:footer="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DDB" w:rsidRDefault="00007DDB" w:rsidP="00DC7A02">
      <w:pPr>
        <w:rPr>
          <w:rFonts w:hint="eastAsia"/>
        </w:rPr>
      </w:pPr>
      <w:r>
        <w:separator/>
      </w:r>
    </w:p>
  </w:endnote>
  <w:endnote w:type="continuationSeparator" w:id="0">
    <w:p w:rsidR="00007DDB" w:rsidRDefault="00007DDB" w:rsidP="00DC7A0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A02" w:rsidRDefault="00DC7A02" w:rsidP="00DC7A02">
    <w:pPr>
      <w:pStyle w:val="af"/>
      <w:jc w:val="right"/>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A02" w:rsidRDefault="00DC7A02" w:rsidP="00DC7A02">
    <w:pPr>
      <w:pStyle w:val="af"/>
      <w:jc w:val="right"/>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DDB" w:rsidRDefault="00007DDB" w:rsidP="00DC7A02">
      <w:pPr>
        <w:rPr>
          <w:rFonts w:hint="eastAsia"/>
        </w:rPr>
      </w:pPr>
      <w:r>
        <w:separator/>
      </w:r>
    </w:p>
  </w:footnote>
  <w:footnote w:type="continuationSeparator" w:id="0">
    <w:p w:rsidR="00007DDB" w:rsidRDefault="00007DDB" w:rsidP="00DC7A02">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92E49"/>
    <w:multiLevelType w:val="hybridMultilevel"/>
    <w:tmpl w:val="A40E5E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632739"/>
    <w:multiLevelType w:val="hybridMultilevel"/>
    <w:tmpl w:val="C5DAB7E0"/>
    <w:lvl w:ilvl="0" w:tplc="AE3E12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A5E5D85"/>
    <w:multiLevelType w:val="hybridMultilevel"/>
    <w:tmpl w:val="27765A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F00701"/>
    <w:multiLevelType w:val="hybridMultilevel"/>
    <w:tmpl w:val="C5DAB7E0"/>
    <w:lvl w:ilvl="0" w:tplc="AE3E12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4A64D26"/>
    <w:multiLevelType w:val="hybridMultilevel"/>
    <w:tmpl w:val="88B611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0C5870"/>
    <w:multiLevelType w:val="hybridMultilevel"/>
    <w:tmpl w:val="ACCA3CCC"/>
    <w:lvl w:ilvl="0" w:tplc="477E44C6">
      <w:start w:val="1"/>
      <w:numFmt w:val="decimal"/>
      <w:lvlText w:val="%1."/>
      <w:lvlJc w:val="left"/>
      <w:pPr>
        <w:ind w:left="1108" w:hanging="54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181B6AF5"/>
    <w:multiLevelType w:val="hybridMultilevel"/>
    <w:tmpl w:val="9864DD58"/>
    <w:lvl w:ilvl="0" w:tplc="5EB601A6">
      <w:start w:val="1"/>
      <w:numFmt w:val="decimal"/>
      <w:lvlText w:val="%1."/>
      <w:lvlJc w:val="left"/>
      <w:pPr>
        <w:ind w:left="720" w:hanging="360"/>
      </w:pPr>
      <w:rPr>
        <w:rFonts w:ascii="Liberation Serif" w:hAnsi="Liberation Serif" w:hint="default"/>
        <w:color w:val="auto"/>
        <w:w w:val="1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7A49C4"/>
    <w:multiLevelType w:val="hybridMultilevel"/>
    <w:tmpl w:val="3A1483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E03579A"/>
    <w:multiLevelType w:val="hybridMultilevel"/>
    <w:tmpl w:val="ACCA3CCC"/>
    <w:lvl w:ilvl="0" w:tplc="477E44C6">
      <w:start w:val="1"/>
      <w:numFmt w:val="decimal"/>
      <w:lvlText w:val="%1."/>
      <w:lvlJc w:val="left"/>
      <w:pPr>
        <w:ind w:left="1108" w:hanging="54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15:restartNumberingAfterBreak="0">
    <w:nsid w:val="2E6A4A66"/>
    <w:multiLevelType w:val="hybridMultilevel"/>
    <w:tmpl w:val="C67652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66D2650"/>
    <w:multiLevelType w:val="hybridMultilevel"/>
    <w:tmpl w:val="C5DAB7E0"/>
    <w:lvl w:ilvl="0" w:tplc="AE3E12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4FE70A49"/>
    <w:multiLevelType w:val="hybridMultilevel"/>
    <w:tmpl w:val="783AA6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61B1C0C"/>
    <w:multiLevelType w:val="hybridMultilevel"/>
    <w:tmpl w:val="3F12E4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E0C41C4"/>
    <w:multiLevelType w:val="hybridMultilevel"/>
    <w:tmpl w:val="9C248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7167BB3"/>
    <w:multiLevelType w:val="hybridMultilevel"/>
    <w:tmpl w:val="889432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FF71E5E"/>
    <w:multiLevelType w:val="hybridMultilevel"/>
    <w:tmpl w:val="763C7A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13"/>
  </w:num>
  <w:num w:numId="4">
    <w:abstractNumId w:val="9"/>
  </w:num>
  <w:num w:numId="5">
    <w:abstractNumId w:val="5"/>
  </w:num>
  <w:num w:numId="6">
    <w:abstractNumId w:val="8"/>
  </w:num>
  <w:num w:numId="7">
    <w:abstractNumId w:val="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1"/>
  </w:num>
  <w:num w:numId="13">
    <w:abstractNumId w:val="1"/>
  </w:num>
  <w:num w:numId="14">
    <w:abstractNumId w:val="14"/>
  </w:num>
  <w:num w:numId="15">
    <w:abstractNumId w:val="0"/>
  </w:num>
  <w:num w:numId="16">
    <w:abstractNumId w:val="12"/>
  </w:num>
  <w:num w:numId="17">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31"/>
    <w:rsid w:val="00001AC4"/>
    <w:rsid w:val="00007DDB"/>
    <w:rsid w:val="00010888"/>
    <w:rsid w:val="0001504A"/>
    <w:rsid w:val="0001603F"/>
    <w:rsid w:val="0001663D"/>
    <w:rsid w:val="00016808"/>
    <w:rsid w:val="000169A9"/>
    <w:rsid w:val="000307C3"/>
    <w:rsid w:val="000325A1"/>
    <w:rsid w:val="00033477"/>
    <w:rsid w:val="00034A1C"/>
    <w:rsid w:val="00040F66"/>
    <w:rsid w:val="000416B2"/>
    <w:rsid w:val="00044C49"/>
    <w:rsid w:val="00056BF1"/>
    <w:rsid w:val="00057476"/>
    <w:rsid w:val="000801D3"/>
    <w:rsid w:val="0009413C"/>
    <w:rsid w:val="000947FF"/>
    <w:rsid w:val="000A0788"/>
    <w:rsid w:val="000B735F"/>
    <w:rsid w:val="000D6006"/>
    <w:rsid w:val="000E02FC"/>
    <w:rsid w:val="000E3995"/>
    <w:rsid w:val="000F1400"/>
    <w:rsid w:val="000F1861"/>
    <w:rsid w:val="001023B6"/>
    <w:rsid w:val="00102417"/>
    <w:rsid w:val="001073AC"/>
    <w:rsid w:val="0012460E"/>
    <w:rsid w:val="00134498"/>
    <w:rsid w:val="001430EE"/>
    <w:rsid w:val="001457D7"/>
    <w:rsid w:val="00162834"/>
    <w:rsid w:val="0016498A"/>
    <w:rsid w:val="00174C9A"/>
    <w:rsid w:val="00176A7E"/>
    <w:rsid w:val="001779F5"/>
    <w:rsid w:val="00184413"/>
    <w:rsid w:val="00195C24"/>
    <w:rsid w:val="001B0716"/>
    <w:rsid w:val="001C5A80"/>
    <w:rsid w:val="001E3350"/>
    <w:rsid w:val="001E6997"/>
    <w:rsid w:val="001F32F7"/>
    <w:rsid w:val="001F4413"/>
    <w:rsid w:val="001F521E"/>
    <w:rsid w:val="00211566"/>
    <w:rsid w:val="00233DD3"/>
    <w:rsid w:val="00234627"/>
    <w:rsid w:val="00272131"/>
    <w:rsid w:val="00273740"/>
    <w:rsid w:val="00294944"/>
    <w:rsid w:val="002B7853"/>
    <w:rsid w:val="002C4462"/>
    <w:rsid w:val="002C473E"/>
    <w:rsid w:val="002C5CB3"/>
    <w:rsid w:val="002D261E"/>
    <w:rsid w:val="002E4DE8"/>
    <w:rsid w:val="002E618A"/>
    <w:rsid w:val="00307F9F"/>
    <w:rsid w:val="00310BED"/>
    <w:rsid w:val="0033434A"/>
    <w:rsid w:val="00344B8C"/>
    <w:rsid w:val="00352D0B"/>
    <w:rsid w:val="00360CED"/>
    <w:rsid w:val="00361DDF"/>
    <w:rsid w:val="00370748"/>
    <w:rsid w:val="003810FF"/>
    <w:rsid w:val="00385467"/>
    <w:rsid w:val="00391AB5"/>
    <w:rsid w:val="003A2672"/>
    <w:rsid w:val="003D395C"/>
    <w:rsid w:val="003D51B8"/>
    <w:rsid w:val="003E28E0"/>
    <w:rsid w:val="004004ED"/>
    <w:rsid w:val="00403327"/>
    <w:rsid w:val="00405A12"/>
    <w:rsid w:val="0043579C"/>
    <w:rsid w:val="00450813"/>
    <w:rsid w:val="00470765"/>
    <w:rsid w:val="00470DCD"/>
    <w:rsid w:val="0047228A"/>
    <w:rsid w:val="00472C77"/>
    <w:rsid w:val="00485009"/>
    <w:rsid w:val="004875C5"/>
    <w:rsid w:val="004C343B"/>
    <w:rsid w:val="004C4D96"/>
    <w:rsid w:val="004D2D98"/>
    <w:rsid w:val="004D38F0"/>
    <w:rsid w:val="004D5C79"/>
    <w:rsid w:val="004E14D9"/>
    <w:rsid w:val="004F5471"/>
    <w:rsid w:val="004F77AA"/>
    <w:rsid w:val="00501E6A"/>
    <w:rsid w:val="00526433"/>
    <w:rsid w:val="005270F2"/>
    <w:rsid w:val="00530965"/>
    <w:rsid w:val="00534637"/>
    <w:rsid w:val="00556ACD"/>
    <w:rsid w:val="005571B9"/>
    <w:rsid w:val="00564801"/>
    <w:rsid w:val="0057092F"/>
    <w:rsid w:val="00582B6C"/>
    <w:rsid w:val="00585520"/>
    <w:rsid w:val="005857CB"/>
    <w:rsid w:val="005A5109"/>
    <w:rsid w:val="005B1C2B"/>
    <w:rsid w:val="005D3F85"/>
    <w:rsid w:val="005D7B3B"/>
    <w:rsid w:val="005E65B0"/>
    <w:rsid w:val="005F79EA"/>
    <w:rsid w:val="00602EEC"/>
    <w:rsid w:val="00607010"/>
    <w:rsid w:val="00610714"/>
    <w:rsid w:val="00616A4A"/>
    <w:rsid w:val="00617470"/>
    <w:rsid w:val="00621E09"/>
    <w:rsid w:val="006243C9"/>
    <w:rsid w:val="00627473"/>
    <w:rsid w:val="0063370A"/>
    <w:rsid w:val="00640026"/>
    <w:rsid w:val="00641A9A"/>
    <w:rsid w:val="0068607B"/>
    <w:rsid w:val="006909F9"/>
    <w:rsid w:val="006A02E5"/>
    <w:rsid w:val="006C0FF8"/>
    <w:rsid w:val="006D1EF9"/>
    <w:rsid w:val="006D7078"/>
    <w:rsid w:val="006F0A6E"/>
    <w:rsid w:val="006F4387"/>
    <w:rsid w:val="007248C4"/>
    <w:rsid w:val="00732C85"/>
    <w:rsid w:val="00744DE2"/>
    <w:rsid w:val="00757904"/>
    <w:rsid w:val="00775AD9"/>
    <w:rsid w:val="00792800"/>
    <w:rsid w:val="007B561B"/>
    <w:rsid w:val="007B7381"/>
    <w:rsid w:val="007D037E"/>
    <w:rsid w:val="007D0452"/>
    <w:rsid w:val="007D775A"/>
    <w:rsid w:val="007F5940"/>
    <w:rsid w:val="007F6890"/>
    <w:rsid w:val="00810B73"/>
    <w:rsid w:val="00815C67"/>
    <w:rsid w:val="008161ED"/>
    <w:rsid w:val="00821BC5"/>
    <w:rsid w:val="008262B9"/>
    <w:rsid w:val="008335A7"/>
    <w:rsid w:val="00853527"/>
    <w:rsid w:val="008561F9"/>
    <w:rsid w:val="008632AF"/>
    <w:rsid w:val="00893CA7"/>
    <w:rsid w:val="008A27AA"/>
    <w:rsid w:val="008B61AB"/>
    <w:rsid w:val="008E5ECB"/>
    <w:rsid w:val="008F035A"/>
    <w:rsid w:val="008F2DE6"/>
    <w:rsid w:val="008F41D3"/>
    <w:rsid w:val="00906299"/>
    <w:rsid w:val="00911843"/>
    <w:rsid w:val="009351C3"/>
    <w:rsid w:val="00952F22"/>
    <w:rsid w:val="00972D91"/>
    <w:rsid w:val="009A5552"/>
    <w:rsid w:val="009A7B35"/>
    <w:rsid w:val="009B2C2B"/>
    <w:rsid w:val="009C1B3E"/>
    <w:rsid w:val="009E1CC2"/>
    <w:rsid w:val="009F0584"/>
    <w:rsid w:val="00A24AE8"/>
    <w:rsid w:val="00A37ADC"/>
    <w:rsid w:val="00A46A4C"/>
    <w:rsid w:val="00A46EEC"/>
    <w:rsid w:val="00A47520"/>
    <w:rsid w:val="00A5207B"/>
    <w:rsid w:val="00A63CC8"/>
    <w:rsid w:val="00A80413"/>
    <w:rsid w:val="00A809D1"/>
    <w:rsid w:val="00A814AA"/>
    <w:rsid w:val="00AA2716"/>
    <w:rsid w:val="00AA6C75"/>
    <w:rsid w:val="00AB07DA"/>
    <w:rsid w:val="00AB0A50"/>
    <w:rsid w:val="00AB41E4"/>
    <w:rsid w:val="00AB4209"/>
    <w:rsid w:val="00AC6161"/>
    <w:rsid w:val="00AD5D64"/>
    <w:rsid w:val="00AE1935"/>
    <w:rsid w:val="00AF015C"/>
    <w:rsid w:val="00AF4763"/>
    <w:rsid w:val="00AF5BA7"/>
    <w:rsid w:val="00B0563F"/>
    <w:rsid w:val="00B05993"/>
    <w:rsid w:val="00B1512F"/>
    <w:rsid w:val="00B45B12"/>
    <w:rsid w:val="00B477B2"/>
    <w:rsid w:val="00B55714"/>
    <w:rsid w:val="00B607F0"/>
    <w:rsid w:val="00B66E27"/>
    <w:rsid w:val="00B80F2B"/>
    <w:rsid w:val="00B81F83"/>
    <w:rsid w:val="00BD1CC6"/>
    <w:rsid w:val="00BD379C"/>
    <w:rsid w:val="00BD70E6"/>
    <w:rsid w:val="00BE1849"/>
    <w:rsid w:val="00BE73AE"/>
    <w:rsid w:val="00BF125A"/>
    <w:rsid w:val="00C35AB2"/>
    <w:rsid w:val="00C44238"/>
    <w:rsid w:val="00C51CCF"/>
    <w:rsid w:val="00C61C1E"/>
    <w:rsid w:val="00C75830"/>
    <w:rsid w:val="00C81D6B"/>
    <w:rsid w:val="00C94EA8"/>
    <w:rsid w:val="00CA3E5F"/>
    <w:rsid w:val="00CB7A88"/>
    <w:rsid w:val="00CC0D07"/>
    <w:rsid w:val="00CC0D92"/>
    <w:rsid w:val="00CE17A7"/>
    <w:rsid w:val="00CF4A5B"/>
    <w:rsid w:val="00D00561"/>
    <w:rsid w:val="00D0742B"/>
    <w:rsid w:val="00D134AD"/>
    <w:rsid w:val="00D506A9"/>
    <w:rsid w:val="00D50BB4"/>
    <w:rsid w:val="00D55407"/>
    <w:rsid w:val="00D80C87"/>
    <w:rsid w:val="00DA0FBA"/>
    <w:rsid w:val="00DB543A"/>
    <w:rsid w:val="00DC63FC"/>
    <w:rsid w:val="00DC7A02"/>
    <w:rsid w:val="00DD2E04"/>
    <w:rsid w:val="00DD3A9D"/>
    <w:rsid w:val="00DE58F0"/>
    <w:rsid w:val="00DF0C10"/>
    <w:rsid w:val="00DF7C79"/>
    <w:rsid w:val="00E44AD7"/>
    <w:rsid w:val="00E472A7"/>
    <w:rsid w:val="00E50969"/>
    <w:rsid w:val="00E95962"/>
    <w:rsid w:val="00E95B6A"/>
    <w:rsid w:val="00EA17BB"/>
    <w:rsid w:val="00EB11F9"/>
    <w:rsid w:val="00EB1E35"/>
    <w:rsid w:val="00EB6FDE"/>
    <w:rsid w:val="00EC46D9"/>
    <w:rsid w:val="00EC65C4"/>
    <w:rsid w:val="00ED37FF"/>
    <w:rsid w:val="00F057C6"/>
    <w:rsid w:val="00F06506"/>
    <w:rsid w:val="00F146A4"/>
    <w:rsid w:val="00F24CC4"/>
    <w:rsid w:val="00F3421E"/>
    <w:rsid w:val="00F348FE"/>
    <w:rsid w:val="00F4564B"/>
    <w:rsid w:val="00F61A5E"/>
    <w:rsid w:val="00F639DE"/>
    <w:rsid w:val="00F667B4"/>
    <w:rsid w:val="00F67EE0"/>
    <w:rsid w:val="00F91D90"/>
    <w:rsid w:val="00F937D9"/>
    <w:rsid w:val="00F93D75"/>
    <w:rsid w:val="00FB683E"/>
    <w:rsid w:val="00FC69CB"/>
    <w:rsid w:val="00FC7863"/>
    <w:rsid w:val="00FD53CD"/>
    <w:rsid w:val="00FF14C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DB1048-45D4-4B25-AD6C-808E4D81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C2B"/>
    <w:rPr>
      <w:sz w:val="24"/>
    </w:rPr>
  </w:style>
  <w:style w:type="paragraph" w:styleId="2">
    <w:name w:val="heading 2"/>
    <w:basedOn w:val="a"/>
    <w:next w:val="a"/>
    <w:link w:val="20"/>
    <w:qFormat/>
    <w:rsid w:val="00273740"/>
    <w:pPr>
      <w:keepNext/>
      <w:spacing w:before="240" w:after="60"/>
      <w:outlineLvl w:val="1"/>
    </w:pPr>
    <w:rPr>
      <w:rFonts w:ascii="Arial" w:eastAsia="Times New Roman" w:hAnsi="Arial" w:cs="Arial"/>
      <w:b/>
      <w:bCs/>
      <w:i/>
      <w:iCs/>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Microsoft YaHei" w:hAnsi="Liberation Sans"/>
      <w:sz w:val="28"/>
      <w:szCs w:val="28"/>
    </w:rPr>
  </w:style>
  <w:style w:type="paragraph" w:styleId="a4">
    <w:name w:val="Body Text"/>
    <w:basedOn w:val="a"/>
    <w:link w:val="a5"/>
    <w:pPr>
      <w:spacing w:after="140" w:line="276" w:lineRule="auto"/>
    </w:pPr>
  </w:style>
  <w:style w:type="paragraph" w:styleId="a6">
    <w:name w:val="List"/>
    <w:basedOn w:val="a4"/>
  </w:style>
  <w:style w:type="paragraph" w:styleId="a7">
    <w:name w:val="caption"/>
    <w:basedOn w:val="a"/>
    <w:qFormat/>
    <w:pPr>
      <w:suppressLineNumbers/>
      <w:spacing w:before="120" w:after="120"/>
    </w:pPr>
    <w:rPr>
      <w:i/>
      <w:iCs/>
    </w:rPr>
  </w:style>
  <w:style w:type="paragraph" w:styleId="a8">
    <w:name w:val="index heading"/>
    <w:basedOn w:val="a"/>
    <w:qFormat/>
    <w:pPr>
      <w:suppressLineNumbers/>
    </w:pPr>
  </w:style>
  <w:style w:type="character" w:customStyle="1" w:styleId="20">
    <w:name w:val="Заголовок 2 Знак"/>
    <w:basedOn w:val="a0"/>
    <w:link w:val="2"/>
    <w:rsid w:val="00273740"/>
    <w:rPr>
      <w:rFonts w:ascii="Arial" w:eastAsia="Times New Roman" w:hAnsi="Arial" w:cs="Arial"/>
      <w:b/>
      <w:bCs/>
      <w:i/>
      <w:iCs/>
      <w:kern w:val="0"/>
      <w:sz w:val="28"/>
      <w:szCs w:val="28"/>
      <w:lang w:eastAsia="ru-RU" w:bidi="ar-SA"/>
    </w:rPr>
  </w:style>
  <w:style w:type="paragraph" w:styleId="a9">
    <w:name w:val="List Paragraph"/>
    <w:aliases w:val="AC List 01,Нумерованый список,List Paragraph1,List Paragraph,Абзац списка1,ПАРАГРАФ,Абзац списка2,Маркер,Ненумерованный список,3_Абзац списка,Нумерованный спиков,Title,Нум 2 ур,SL_Абзац списка,Bullet List,FooterText,numbered,СпБезКС,head 5"/>
    <w:basedOn w:val="a"/>
    <w:link w:val="aa"/>
    <w:uiPriority w:val="34"/>
    <w:qFormat/>
    <w:rsid w:val="00273740"/>
    <w:pPr>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a">
    <w:name w:val="Абзац списка Знак"/>
    <w:aliases w:val="AC List 01 Знак,Нумерованый список Знак,List Paragraph1 Знак,List Paragraph Знак,Абзац списка1 Знак,ПАРАГРАФ Знак,Абзац списка2 Знак,Маркер Знак,Ненумерованный список Знак,3_Абзац списка Знак,Нумерованный спиков Знак,Title Знак"/>
    <w:link w:val="a9"/>
    <w:uiPriority w:val="34"/>
    <w:locked/>
    <w:rsid w:val="00273740"/>
    <w:rPr>
      <w:rFonts w:ascii="Calibri" w:eastAsia="Calibri" w:hAnsi="Calibri" w:cs="Times New Roman"/>
      <w:kern w:val="0"/>
      <w:sz w:val="22"/>
      <w:szCs w:val="22"/>
      <w:lang w:eastAsia="en-US" w:bidi="ar-SA"/>
    </w:rPr>
  </w:style>
  <w:style w:type="paragraph" w:styleId="ab">
    <w:name w:val="Normal (Web)"/>
    <w:basedOn w:val="a"/>
    <w:uiPriority w:val="99"/>
    <w:rsid w:val="00273740"/>
    <w:pPr>
      <w:spacing w:before="100" w:beforeAutospacing="1" w:after="100" w:afterAutospacing="1"/>
    </w:pPr>
    <w:rPr>
      <w:rFonts w:ascii="Times New Roman" w:eastAsia="Calibri" w:hAnsi="Times New Roman" w:cs="Times New Roman"/>
      <w:kern w:val="0"/>
      <w:lang w:eastAsia="ru-RU" w:bidi="ar-SA"/>
    </w:rPr>
  </w:style>
  <w:style w:type="paragraph" w:styleId="21">
    <w:name w:val="Body Text Indent 2"/>
    <w:basedOn w:val="a"/>
    <w:link w:val="22"/>
    <w:uiPriority w:val="99"/>
    <w:semiHidden/>
    <w:unhideWhenUsed/>
    <w:rsid w:val="009A7B35"/>
    <w:pPr>
      <w:spacing w:after="120" w:line="480" w:lineRule="auto"/>
      <w:ind w:left="283"/>
    </w:pPr>
    <w:rPr>
      <w:szCs w:val="21"/>
    </w:rPr>
  </w:style>
  <w:style w:type="character" w:customStyle="1" w:styleId="22">
    <w:name w:val="Основной текст с отступом 2 Знак"/>
    <w:basedOn w:val="a0"/>
    <w:link w:val="21"/>
    <w:uiPriority w:val="99"/>
    <w:semiHidden/>
    <w:rsid w:val="009A7B35"/>
    <w:rPr>
      <w:sz w:val="24"/>
      <w:szCs w:val="21"/>
    </w:rPr>
  </w:style>
  <w:style w:type="table" w:styleId="ac">
    <w:name w:val="Table Grid"/>
    <w:basedOn w:val="a1"/>
    <w:uiPriority w:val="39"/>
    <w:rsid w:val="00DC7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DC7A02"/>
    <w:pPr>
      <w:tabs>
        <w:tab w:val="center" w:pos="4677"/>
        <w:tab w:val="right" w:pos="9355"/>
      </w:tabs>
    </w:pPr>
    <w:rPr>
      <w:szCs w:val="21"/>
    </w:rPr>
  </w:style>
  <w:style w:type="character" w:customStyle="1" w:styleId="ae">
    <w:name w:val="Верхний колонтитул Знак"/>
    <w:basedOn w:val="a0"/>
    <w:link w:val="ad"/>
    <w:uiPriority w:val="99"/>
    <w:rsid w:val="00DC7A02"/>
    <w:rPr>
      <w:sz w:val="24"/>
      <w:szCs w:val="21"/>
    </w:rPr>
  </w:style>
  <w:style w:type="paragraph" w:styleId="af">
    <w:name w:val="footer"/>
    <w:basedOn w:val="a"/>
    <w:link w:val="af0"/>
    <w:uiPriority w:val="99"/>
    <w:unhideWhenUsed/>
    <w:rsid w:val="00DC7A02"/>
    <w:pPr>
      <w:tabs>
        <w:tab w:val="center" w:pos="4677"/>
        <w:tab w:val="right" w:pos="9355"/>
      </w:tabs>
    </w:pPr>
    <w:rPr>
      <w:szCs w:val="21"/>
    </w:rPr>
  </w:style>
  <w:style w:type="character" w:customStyle="1" w:styleId="af0">
    <w:name w:val="Нижний колонтитул Знак"/>
    <w:basedOn w:val="a0"/>
    <w:link w:val="af"/>
    <w:uiPriority w:val="99"/>
    <w:rsid w:val="00DC7A02"/>
    <w:rPr>
      <w:sz w:val="24"/>
      <w:szCs w:val="21"/>
    </w:rPr>
  </w:style>
  <w:style w:type="character" w:customStyle="1" w:styleId="a5">
    <w:name w:val="Основной текст Знак"/>
    <w:basedOn w:val="a0"/>
    <w:link w:val="a4"/>
    <w:rsid w:val="006C0FF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514547">
      <w:bodyDiv w:val="1"/>
      <w:marLeft w:val="0"/>
      <w:marRight w:val="0"/>
      <w:marTop w:val="0"/>
      <w:marBottom w:val="0"/>
      <w:divBdr>
        <w:top w:val="none" w:sz="0" w:space="0" w:color="auto"/>
        <w:left w:val="none" w:sz="0" w:space="0" w:color="auto"/>
        <w:bottom w:val="none" w:sz="0" w:space="0" w:color="auto"/>
        <w:right w:val="none" w:sz="0" w:space="0" w:color="auto"/>
      </w:divBdr>
    </w:div>
    <w:div w:id="1151291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D1B7E-7C5B-4896-AEB5-6A0288201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7</Pages>
  <Words>2299</Words>
  <Characters>13108</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Сидоркина Ирина Николаевна</dc:creator>
  <dc:description/>
  <cp:lastModifiedBy>Котельникова Светлана Евгеньевна</cp:lastModifiedBy>
  <cp:revision>50</cp:revision>
  <cp:lastPrinted>2020-08-27T15:40:00Z</cp:lastPrinted>
  <dcterms:created xsi:type="dcterms:W3CDTF">2020-07-30T09:27:00Z</dcterms:created>
  <dcterms:modified xsi:type="dcterms:W3CDTF">2020-11-05T11:58:00Z</dcterms:modified>
  <dc:language>ru-RU</dc:language>
</cp:coreProperties>
</file>