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F578FE" w:rsidP="006909F9">
      <w:pPr>
        <w:jc w:val="center"/>
        <w:rPr>
          <w:rFonts w:eastAsiaTheme="minorHAnsi"/>
          <w:b/>
          <w:bCs/>
          <w:sz w:val="28"/>
          <w:szCs w:val="28"/>
          <w:lang w:eastAsia="en-US"/>
        </w:rPr>
      </w:pPr>
      <w:r>
        <w:rPr>
          <w:rFonts w:eastAsiaTheme="minorHAnsi"/>
          <w:b/>
          <w:bCs/>
          <w:sz w:val="28"/>
          <w:szCs w:val="28"/>
          <w:lang w:eastAsia="en-US"/>
        </w:rPr>
        <w:t>09</w:t>
      </w:r>
      <w:r w:rsidR="006909F9" w:rsidRPr="0088629E">
        <w:rPr>
          <w:rFonts w:eastAsiaTheme="minorHAnsi"/>
          <w:b/>
          <w:bCs/>
          <w:sz w:val="28"/>
          <w:szCs w:val="28"/>
          <w:lang w:eastAsia="en-US"/>
        </w:rPr>
        <w:t>.</w:t>
      </w:r>
      <w:r w:rsidR="00DE58F0">
        <w:rPr>
          <w:rFonts w:eastAsiaTheme="minorHAnsi"/>
          <w:b/>
          <w:bCs/>
          <w:sz w:val="28"/>
          <w:szCs w:val="28"/>
          <w:lang w:eastAsia="en-US"/>
        </w:rPr>
        <w:t>1</w:t>
      </w:r>
      <w:r>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AB4209">
        <w:rPr>
          <w:rFonts w:eastAsiaTheme="minorHAnsi"/>
          <w:b/>
          <w:bCs/>
          <w:sz w:val="28"/>
          <w:szCs w:val="28"/>
          <w:lang w:eastAsia="en-US"/>
        </w:rPr>
        <w:t>2</w:t>
      </w:r>
      <w:r>
        <w:rPr>
          <w:rFonts w:eastAsiaTheme="minorHAnsi"/>
          <w:b/>
          <w:bCs/>
          <w:sz w:val="28"/>
          <w:szCs w:val="28"/>
          <w:lang w:eastAsia="en-US"/>
        </w:rPr>
        <w:t>6</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BC6385" w:rsidRPr="00714B5B" w:rsidRDefault="00BC6385" w:rsidP="00BC6385">
      <w:pPr>
        <w:pStyle w:val="a9"/>
        <w:numPr>
          <w:ilvl w:val="0"/>
          <w:numId w:val="18"/>
        </w:numPr>
        <w:shd w:val="clear" w:color="auto" w:fill="FFFFFF"/>
        <w:spacing w:after="0" w:line="240" w:lineRule="auto"/>
        <w:ind w:left="714" w:hanging="357"/>
        <w:jc w:val="both"/>
        <w:rPr>
          <w:rFonts w:ascii="Times New Roman" w:hAnsi="Times New Roman"/>
          <w:color w:val="000000"/>
          <w:spacing w:val="-3"/>
          <w:w w:val="102"/>
          <w:sz w:val="26"/>
          <w:szCs w:val="28"/>
        </w:rPr>
      </w:pPr>
      <w:r w:rsidRPr="00714B5B">
        <w:rPr>
          <w:rFonts w:ascii="Times New Roman" w:hAnsi="Times New Roman"/>
          <w:color w:val="000000"/>
          <w:spacing w:val="-3"/>
          <w:w w:val="102"/>
          <w:sz w:val="26"/>
          <w:szCs w:val="28"/>
        </w:rPr>
        <w:t>Об утверждении Отчета о выполнении ключевых показателей эффективности (КПЭ) Генерального директора АО «Янтарьэнерго» за 1 квартал 2019 года.</w:t>
      </w:r>
    </w:p>
    <w:p w:rsidR="00BC6385" w:rsidRPr="00714B5B" w:rsidRDefault="00BC6385" w:rsidP="00BC6385">
      <w:pPr>
        <w:pStyle w:val="a9"/>
        <w:numPr>
          <w:ilvl w:val="0"/>
          <w:numId w:val="18"/>
        </w:numPr>
        <w:shd w:val="clear" w:color="auto" w:fill="FFFFFF"/>
        <w:spacing w:after="0" w:line="240" w:lineRule="auto"/>
        <w:ind w:left="714" w:hanging="357"/>
        <w:jc w:val="both"/>
        <w:rPr>
          <w:rFonts w:ascii="Times New Roman" w:hAnsi="Times New Roman"/>
          <w:color w:val="000000"/>
          <w:spacing w:val="-3"/>
          <w:w w:val="102"/>
          <w:sz w:val="26"/>
          <w:szCs w:val="28"/>
        </w:rPr>
      </w:pPr>
      <w:r w:rsidRPr="00714B5B">
        <w:rPr>
          <w:rFonts w:ascii="Times New Roman" w:hAnsi="Times New Roman"/>
          <w:color w:val="000000"/>
          <w:spacing w:val="-3"/>
          <w:w w:val="102"/>
          <w:sz w:val="26"/>
          <w:szCs w:val="28"/>
        </w:rPr>
        <w:t>Об утверждении Отчета о выполнении ключевых показателей эффективности (КПЭ) Генерального директора АО «Янтарьэнерго» за 2 квартал 2019 года.</w:t>
      </w:r>
    </w:p>
    <w:p w:rsidR="00BC6385" w:rsidRPr="00714B5B" w:rsidRDefault="00BC6385" w:rsidP="00BC6385">
      <w:pPr>
        <w:pStyle w:val="a9"/>
        <w:numPr>
          <w:ilvl w:val="0"/>
          <w:numId w:val="18"/>
        </w:numPr>
        <w:shd w:val="clear" w:color="auto" w:fill="FFFFFF"/>
        <w:spacing w:after="0" w:line="240" w:lineRule="auto"/>
        <w:ind w:left="714" w:hanging="357"/>
        <w:jc w:val="both"/>
        <w:rPr>
          <w:rFonts w:ascii="Times New Roman" w:hAnsi="Times New Roman"/>
          <w:color w:val="000000"/>
          <w:spacing w:val="-3"/>
          <w:w w:val="102"/>
          <w:sz w:val="26"/>
          <w:szCs w:val="28"/>
        </w:rPr>
      </w:pPr>
      <w:r w:rsidRPr="00714B5B">
        <w:rPr>
          <w:rFonts w:ascii="Times New Roman" w:hAnsi="Times New Roman"/>
          <w:sz w:val="26"/>
          <w:szCs w:val="28"/>
        </w:rPr>
        <w:t xml:space="preserve">О рассмотрении отчета генерального директора Общества об исполнении инвестиционной программы за 4 квартал 2019 года и 2019 год.  </w:t>
      </w:r>
    </w:p>
    <w:p w:rsidR="00BC6385" w:rsidRPr="00714B5B" w:rsidRDefault="00BC6385" w:rsidP="00BC6385">
      <w:pPr>
        <w:pStyle w:val="a9"/>
        <w:numPr>
          <w:ilvl w:val="0"/>
          <w:numId w:val="18"/>
        </w:numPr>
        <w:shd w:val="clear" w:color="auto" w:fill="FFFFFF"/>
        <w:spacing w:after="0" w:line="240" w:lineRule="auto"/>
        <w:ind w:left="714" w:hanging="357"/>
        <w:jc w:val="both"/>
        <w:rPr>
          <w:rFonts w:ascii="Times New Roman" w:hAnsi="Times New Roman"/>
          <w:color w:val="000000"/>
          <w:spacing w:val="-3"/>
          <w:w w:val="102"/>
          <w:sz w:val="26"/>
          <w:szCs w:val="28"/>
        </w:rPr>
      </w:pPr>
      <w:r w:rsidRPr="00714B5B">
        <w:rPr>
          <w:rFonts w:ascii="Times New Roman" w:hAnsi="Times New Roman"/>
          <w:sz w:val="26"/>
          <w:szCs w:val="28"/>
        </w:rPr>
        <w:t>Отчет о ходе реализации инвестиционных проектов АО «Янтарьэнерго», включенных в перечень приоритетных объектов, за 2 квартал 2020 года.</w:t>
      </w:r>
    </w:p>
    <w:p w:rsidR="00BC6385" w:rsidRPr="00714B5B" w:rsidRDefault="00BC6385" w:rsidP="00BC6385">
      <w:pPr>
        <w:pStyle w:val="a9"/>
        <w:numPr>
          <w:ilvl w:val="0"/>
          <w:numId w:val="18"/>
        </w:numPr>
        <w:shd w:val="clear" w:color="auto" w:fill="FFFFFF"/>
        <w:spacing w:after="0" w:line="240" w:lineRule="auto"/>
        <w:ind w:left="714" w:hanging="357"/>
        <w:jc w:val="both"/>
        <w:rPr>
          <w:rFonts w:ascii="Times New Roman" w:hAnsi="Times New Roman"/>
          <w:color w:val="000000"/>
          <w:spacing w:val="-3"/>
          <w:w w:val="102"/>
          <w:sz w:val="26"/>
          <w:szCs w:val="28"/>
        </w:rPr>
      </w:pPr>
      <w:r w:rsidRPr="00714B5B">
        <w:rPr>
          <w:rFonts w:ascii="Times New Roman" w:hAnsi="Times New Roman"/>
          <w:bCs/>
          <w:color w:val="000000"/>
          <w:spacing w:val="-3"/>
          <w:w w:val="102"/>
          <w:sz w:val="26"/>
          <w:szCs w:val="28"/>
        </w:rPr>
        <w:t>Об определении позиции Общества (представителей Общества) по вопросу повестки д</w:t>
      </w:r>
      <w:r>
        <w:rPr>
          <w:rFonts w:ascii="Times New Roman" w:hAnsi="Times New Roman"/>
          <w:bCs/>
          <w:color w:val="000000"/>
          <w:spacing w:val="-3"/>
          <w:w w:val="102"/>
          <w:sz w:val="26"/>
          <w:szCs w:val="28"/>
        </w:rPr>
        <w:t xml:space="preserve">ня заседания Совета директоров </w:t>
      </w:r>
      <w:r w:rsidRPr="00714B5B">
        <w:rPr>
          <w:rFonts w:ascii="Times New Roman" w:hAnsi="Times New Roman"/>
          <w:bCs/>
          <w:color w:val="000000"/>
          <w:spacing w:val="-3"/>
          <w:w w:val="102"/>
          <w:sz w:val="26"/>
          <w:szCs w:val="28"/>
        </w:rPr>
        <w:t>АО «Калининградская генерирующая компания»: «Об утверждении Отчета о выполнении ключевых показателей эффективности (КПЭ) Генерального директора АО «Калининградская генерирующая компания» за 2019 год.</w:t>
      </w:r>
    </w:p>
    <w:p w:rsidR="00BC6385" w:rsidRPr="00714B5B" w:rsidRDefault="00BC6385" w:rsidP="00BC6385">
      <w:pPr>
        <w:pStyle w:val="a9"/>
        <w:numPr>
          <w:ilvl w:val="0"/>
          <w:numId w:val="18"/>
        </w:numPr>
        <w:shd w:val="clear" w:color="auto" w:fill="FFFFFF"/>
        <w:spacing w:after="0" w:line="240" w:lineRule="auto"/>
        <w:ind w:left="714" w:hanging="357"/>
        <w:jc w:val="both"/>
        <w:rPr>
          <w:rFonts w:ascii="Times New Roman" w:hAnsi="Times New Roman"/>
          <w:bCs/>
          <w:color w:val="000000"/>
          <w:spacing w:val="-3"/>
          <w:w w:val="102"/>
          <w:sz w:val="26"/>
          <w:szCs w:val="28"/>
        </w:rPr>
      </w:pPr>
      <w:r w:rsidRPr="00714B5B">
        <w:rPr>
          <w:rFonts w:ascii="Times New Roman" w:hAnsi="Times New Roman"/>
          <w:bCs/>
          <w:color w:val="000000"/>
          <w:spacing w:val="-3"/>
          <w:w w:val="102"/>
          <w:sz w:val="26"/>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w:t>
      </w:r>
      <w:r w:rsidRPr="00714B5B">
        <w:rPr>
          <w:rFonts w:ascii="Times New Roman" w:hAnsi="Times New Roman"/>
          <w:bCs/>
          <w:color w:val="000000"/>
          <w:spacing w:val="-3"/>
          <w:w w:val="102"/>
          <w:sz w:val="26"/>
          <w:szCs w:val="28"/>
        </w:rPr>
        <w:noBreakHyphen/>
        <w:t>2024 годы за 1 квартал 2020 года.</w:t>
      </w:r>
    </w:p>
    <w:p w:rsidR="00BC6385" w:rsidRPr="00714B5B" w:rsidRDefault="00BC6385" w:rsidP="00BC6385">
      <w:pPr>
        <w:pStyle w:val="a9"/>
        <w:numPr>
          <w:ilvl w:val="0"/>
          <w:numId w:val="18"/>
        </w:numPr>
        <w:shd w:val="clear" w:color="auto" w:fill="FFFFFF"/>
        <w:spacing w:after="0" w:line="240" w:lineRule="auto"/>
        <w:ind w:left="714" w:hanging="357"/>
        <w:jc w:val="both"/>
        <w:rPr>
          <w:rFonts w:ascii="Times New Roman" w:hAnsi="Times New Roman"/>
          <w:bCs/>
          <w:color w:val="000000"/>
          <w:spacing w:val="-3"/>
          <w:w w:val="102"/>
          <w:sz w:val="26"/>
          <w:szCs w:val="28"/>
        </w:rPr>
      </w:pPr>
      <w:r w:rsidRPr="00714B5B">
        <w:rPr>
          <w:rFonts w:ascii="Times New Roman" w:hAnsi="Times New Roman"/>
          <w:bCs/>
          <w:color w:val="000000"/>
          <w:spacing w:val="-3"/>
          <w:w w:val="102"/>
          <w:sz w:val="26"/>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w:t>
      </w:r>
      <w:r w:rsidRPr="00714B5B">
        <w:rPr>
          <w:rFonts w:ascii="Times New Roman" w:hAnsi="Times New Roman"/>
          <w:bCs/>
          <w:color w:val="000000"/>
          <w:spacing w:val="-3"/>
          <w:w w:val="102"/>
          <w:sz w:val="26"/>
          <w:szCs w:val="28"/>
        </w:rPr>
        <w:noBreakHyphen/>
        <w:t>2024 годы за 2 квартал 2020 года.</w:t>
      </w:r>
    </w:p>
    <w:p w:rsidR="00BC6385" w:rsidRDefault="00BC6385" w:rsidP="008E5ECB">
      <w:pPr>
        <w:jc w:val="center"/>
        <w:rPr>
          <w:rFonts w:eastAsiaTheme="minorHAnsi"/>
          <w:b/>
          <w:sz w:val="28"/>
          <w:szCs w:val="28"/>
          <w:lang w:eastAsia="en-US"/>
        </w:rPr>
      </w:pP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AB07DA" w:rsidRPr="00353455" w:rsidRDefault="008E5ECB" w:rsidP="00AB07DA">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ED09AD" w:rsidRPr="00ED09AD">
        <w:rPr>
          <w:sz w:val="28"/>
          <w:szCs w:val="28"/>
        </w:rPr>
        <w:t xml:space="preserve"> </w:t>
      </w:r>
      <w:r w:rsidR="00ED09AD" w:rsidRPr="00C472E4">
        <w:rPr>
          <w:sz w:val="28"/>
          <w:szCs w:val="28"/>
        </w:rPr>
        <w:t>Об утверждении Отчета о выполнении ключевых показателей эффективности (КПЭ) Генерального директора АО «Янтарьэнерго» за 1 квартал 2019 года.</w:t>
      </w: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D09AD" w:rsidRPr="001C0E34" w:rsidRDefault="00ED09AD" w:rsidP="00ED09AD">
      <w:pPr>
        <w:widowControl w:val="0"/>
        <w:ind w:firstLine="709"/>
        <w:jc w:val="both"/>
        <w:rPr>
          <w:rFonts w:hint="eastAsia"/>
          <w:sz w:val="28"/>
          <w:szCs w:val="28"/>
        </w:rPr>
      </w:pPr>
      <w:r>
        <w:rPr>
          <w:sz w:val="28"/>
          <w:szCs w:val="28"/>
        </w:rPr>
        <w:t>1.</w:t>
      </w:r>
      <w:r w:rsidRPr="001C0E34">
        <w:rPr>
          <w:sz w:val="28"/>
          <w:szCs w:val="28"/>
        </w:rPr>
        <w:t>Утвердить Отчёт о выполнении ключевых показателей эффективности (КПЭ) Генерального директора АО «Янтарьэнерго» за 1 квартал 2019 г</w:t>
      </w:r>
      <w:r>
        <w:rPr>
          <w:sz w:val="28"/>
          <w:szCs w:val="28"/>
        </w:rPr>
        <w:t>ода</w:t>
      </w:r>
      <w:r w:rsidRPr="001C0E34">
        <w:rPr>
          <w:sz w:val="28"/>
          <w:szCs w:val="28"/>
        </w:rPr>
        <w:t xml:space="preserve"> согласно приложению </w:t>
      </w:r>
      <w:r>
        <w:rPr>
          <w:sz w:val="28"/>
          <w:szCs w:val="28"/>
        </w:rPr>
        <w:t xml:space="preserve">№ 1 </w:t>
      </w:r>
      <w:r w:rsidRPr="001C0E34">
        <w:rPr>
          <w:sz w:val="28"/>
          <w:szCs w:val="28"/>
        </w:rPr>
        <w:t>к настоящему решению.</w:t>
      </w:r>
    </w:p>
    <w:p w:rsidR="006C0FF8" w:rsidRPr="004A7A1E" w:rsidRDefault="00ED09AD" w:rsidP="00353455">
      <w:pPr>
        <w:widowControl w:val="0"/>
        <w:ind w:firstLine="709"/>
        <w:jc w:val="both"/>
        <w:rPr>
          <w:rFonts w:hint="eastAsia"/>
          <w:sz w:val="28"/>
          <w:szCs w:val="28"/>
        </w:rPr>
      </w:pPr>
      <w:r>
        <w:rPr>
          <w:sz w:val="28"/>
          <w:szCs w:val="28"/>
        </w:rPr>
        <w:t>2.</w:t>
      </w:r>
      <w:r w:rsidRPr="001C0E34">
        <w:rPr>
          <w:sz w:val="28"/>
          <w:szCs w:val="28"/>
        </w:rPr>
        <w:t xml:space="preserve">За неисполнение АО «Янтарьэнерго» поручений по пунктам 6.8.3 и 6.8.6 решения Правления ПАО «Россети» от 07.12.2018 (протокол № 792пр) в полном объёме и требований Соглашения о контроле от 23.12.2016 № 3533 (пункт 2.1.9) в части обеспечении функционирования эффективных процедур внутреннего контроля расходования средств финансовой поддержки, выраженное в отсутствии освоения по договорам, обеспеченным выплаченным авансом, на основании п.2.4.4 Соглашения о контроле от 23.12.2016 № 3533 и пункта 3.7 Положения о материальном стимулировании Генерального директора Общества (протокол Совета директоров общества от 27.02.2015 № 13) </w:t>
      </w:r>
      <w:proofErr w:type="spellStart"/>
      <w:r w:rsidRPr="001C0E34">
        <w:rPr>
          <w:sz w:val="28"/>
          <w:szCs w:val="28"/>
        </w:rPr>
        <w:t>депремировать</w:t>
      </w:r>
      <w:proofErr w:type="spellEnd"/>
      <w:r w:rsidRPr="001C0E34">
        <w:rPr>
          <w:sz w:val="28"/>
          <w:szCs w:val="28"/>
        </w:rPr>
        <w:t xml:space="preserve"> единоличный исполнительный орган общества в размере 10% за 1 квартал 2019 г</w:t>
      </w:r>
      <w:r>
        <w:rPr>
          <w:sz w:val="28"/>
          <w:szCs w:val="28"/>
        </w:rPr>
        <w:t>ода</w:t>
      </w:r>
      <w:r w:rsidR="00353455">
        <w:rPr>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EB11F9"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EB11F9"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D5D64" w:rsidRDefault="00AD5D64" w:rsidP="00AD5D64">
      <w:pPr>
        <w:pStyle w:val="21"/>
        <w:widowControl w:val="0"/>
        <w:spacing w:after="0" w:line="240" w:lineRule="auto"/>
        <w:ind w:left="0"/>
        <w:jc w:val="both"/>
        <w:rPr>
          <w:rFonts w:ascii="Times New Roman" w:eastAsiaTheme="minorHAnsi" w:hAnsi="Times New Roman"/>
          <w:b/>
          <w:sz w:val="28"/>
          <w:szCs w:val="28"/>
        </w:rPr>
      </w:pPr>
    </w:p>
    <w:p w:rsidR="006C0FF8" w:rsidRPr="00353455" w:rsidRDefault="00AD5D64" w:rsidP="006C0FF8">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00ED09AD" w:rsidRPr="00ED09AD">
        <w:rPr>
          <w:sz w:val="28"/>
          <w:szCs w:val="28"/>
        </w:rPr>
        <w:t xml:space="preserve"> </w:t>
      </w:r>
      <w:r w:rsidR="00ED09AD" w:rsidRPr="00C472E4">
        <w:rPr>
          <w:sz w:val="28"/>
          <w:szCs w:val="28"/>
        </w:rPr>
        <w:t>Об утверждении Отчета о выполнении ключевых показателей эффективности (КПЭ) Генерального директора АО «Янтарьэнерго» за 2 квартал 2019 года.</w:t>
      </w:r>
      <w:r w:rsidR="00ED09AD" w:rsidRPr="00FB1EF8">
        <w:rPr>
          <w:sz w:val="28"/>
          <w:szCs w:val="28"/>
        </w:rPr>
        <w:t xml:space="preserve"> </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D09AD" w:rsidRDefault="00ED09AD" w:rsidP="00AD5D64">
      <w:pPr>
        <w:shd w:val="clear" w:color="auto" w:fill="FFFFFF"/>
        <w:jc w:val="both"/>
        <w:rPr>
          <w:rFonts w:hint="eastAsia"/>
          <w:bCs/>
          <w:sz w:val="28"/>
          <w:szCs w:val="28"/>
        </w:rPr>
      </w:pPr>
      <w:r>
        <w:rPr>
          <w:sz w:val="28"/>
          <w:szCs w:val="28"/>
        </w:rPr>
        <w:t xml:space="preserve">Утвердить Отчет о </w:t>
      </w:r>
      <w:r w:rsidRPr="00056E70">
        <w:rPr>
          <w:sz w:val="28"/>
          <w:szCs w:val="28"/>
        </w:rPr>
        <w:t>выполнении ключевых показателей эффективности</w:t>
      </w:r>
      <w:r>
        <w:rPr>
          <w:sz w:val="28"/>
          <w:szCs w:val="28"/>
        </w:rPr>
        <w:t xml:space="preserve"> (КПЭ)</w:t>
      </w:r>
      <w:r w:rsidRPr="00056E70">
        <w:rPr>
          <w:sz w:val="28"/>
          <w:szCs w:val="28"/>
        </w:rPr>
        <w:t xml:space="preserve"> Генерального директора</w:t>
      </w:r>
      <w:r>
        <w:rPr>
          <w:sz w:val="28"/>
          <w:szCs w:val="28"/>
        </w:rPr>
        <w:t xml:space="preserve"> АО «Янтарьэнерго»</w:t>
      </w:r>
      <w:r w:rsidRPr="00056E70">
        <w:rPr>
          <w:sz w:val="28"/>
          <w:szCs w:val="28"/>
        </w:rPr>
        <w:t xml:space="preserve"> за </w:t>
      </w:r>
      <w:r>
        <w:rPr>
          <w:sz w:val="28"/>
          <w:szCs w:val="28"/>
        </w:rPr>
        <w:t>2</w:t>
      </w:r>
      <w:r w:rsidRPr="00056E70">
        <w:rPr>
          <w:sz w:val="28"/>
          <w:szCs w:val="28"/>
        </w:rPr>
        <w:t xml:space="preserve"> квартал 201</w:t>
      </w:r>
      <w:r>
        <w:rPr>
          <w:sz w:val="28"/>
          <w:szCs w:val="28"/>
        </w:rPr>
        <w:t>9 года согласно п</w:t>
      </w:r>
      <w:r w:rsidRPr="00056E70">
        <w:rPr>
          <w:sz w:val="28"/>
          <w:szCs w:val="28"/>
        </w:rPr>
        <w:t>риложению</w:t>
      </w:r>
      <w:r>
        <w:rPr>
          <w:sz w:val="28"/>
          <w:szCs w:val="28"/>
        </w:rPr>
        <w:t xml:space="preserve"> № 2 к настоящему решению Совета директоров Общества</w:t>
      </w:r>
      <w:r w:rsidRPr="00056E70">
        <w:rPr>
          <w:sz w:val="28"/>
          <w:szCs w:val="28"/>
        </w:rPr>
        <w:t>.</w:t>
      </w:r>
    </w:p>
    <w:p w:rsidR="00AD5D64" w:rsidRDefault="00AD5D64" w:rsidP="00AD5D64">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Pr>
                <w:rFonts w:eastAsiaTheme="majorEastAsia"/>
                <w:color w:val="000000"/>
                <w:lang w:eastAsia="en-US"/>
              </w:rPr>
              <w:t>-</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lastRenderedPageBreak/>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D5D64" w:rsidRDefault="00AD5D64" w:rsidP="00AD5D64">
      <w:pPr>
        <w:pStyle w:val="21"/>
        <w:widowControl w:val="0"/>
        <w:spacing w:after="0" w:line="240" w:lineRule="auto"/>
        <w:ind w:left="0"/>
        <w:jc w:val="both"/>
        <w:rPr>
          <w:rFonts w:ascii="Times New Roman" w:eastAsiaTheme="minorHAnsi" w:hAnsi="Times New Roman"/>
          <w:b/>
          <w:sz w:val="28"/>
          <w:szCs w:val="28"/>
        </w:rPr>
      </w:pPr>
    </w:p>
    <w:p w:rsidR="00AD5D64" w:rsidRDefault="00AD5D64" w:rsidP="00AD5D64">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ED09AD" w:rsidRPr="00C472E4">
        <w:rPr>
          <w:sz w:val="28"/>
          <w:szCs w:val="28"/>
        </w:rPr>
        <w:t xml:space="preserve">О рассмотрении отчета генерального директора Общества об исполнении инвестиционной программы за 4 квартал 2019 года и 2019 год.  </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ED09AD">
        <w:rPr>
          <w:sz w:val="28"/>
          <w:szCs w:val="28"/>
        </w:rPr>
        <w:t xml:space="preserve">Принять к сведению </w:t>
      </w:r>
      <w:r w:rsidR="00ED09AD" w:rsidRPr="006543B6">
        <w:rPr>
          <w:sz w:val="28"/>
          <w:szCs w:val="28"/>
        </w:rPr>
        <w:t xml:space="preserve">отчет генерального директора Общества об исполнении инвестиционной программы за </w:t>
      </w:r>
      <w:r w:rsidR="00ED09AD">
        <w:rPr>
          <w:sz w:val="28"/>
          <w:szCs w:val="28"/>
        </w:rPr>
        <w:t>4</w:t>
      </w:r>
      <w:r w:rsidR="00ED09AD" w:rsidRPr="006543B6">
        <w:rPr>
          <w:sz w:val="28"/>
          <w:szCs w:val="28"/>
        </w:rPr>
        <w:t xml:space="preserve"> квартал</w:t>
      </w:r>
      <w:r w:rsidR="00ED09AD">
        <w:rPr>
          <w:sz w:val="28"/>
          <w:szCs w:val="28"/>
        </w:rPr>
        <w:t xml:space="preserve"> 2</w:t>
      </w:r>
      <w:r w:rsidR="00ED09AD" w:rsidRPr="006543B6">
        <w:rPr>
          <w:sz w:val="28"/>
          <w:szCs w:val="28"/>
        </w:rPr>
        <w:t>01</w:t>
      </w:r>
      <w:r w:rsidR="00ED09AD">
        <w:rPr>
          <w:sz w:val="28"/>
          <w:szCs w:val="28"/>
        </w:rPr>
        <w:t>9</w:t>
      </w:r>
      <w:r w:rsidR="00ED09AD" w:rsidRPr="006543B6">
        <w:rPr>
          <w:sz w:val="28"/>
          <w:szCs w:val="28"/>
        </w:rPr>
        <w:t xml:space="preserve"> год</w:t>
      </w:r>
      <w:r w:rsidR="00ED09AD">
        <w:rPr>
          <w:sz w:val="28"/>
          <w:szCs w:val="28"/>
        </w:rPr>
        <w:t>а и 2019 год согласно приложений к настоящему решению Совета директоров</w:t>
      </w:r>
      <w:r w:rsidR="00ED09AD" w:rsidRPr="006543B6">
        <w:rPr>
          <w:sz w:val="28"/>
          <w:szCs w:val="28"/>
        </w:rPr>
        <w:t xml:space="preserve">.  </w:t>
      </w:r>
    </w:p>
    <w:p w:rsidR="00AD5D64" w:rsidRDefault="00AD5D64" w:rsidP="00AD5D64">
      <w:pPr>
        <w:jc w:val="both"/>
        <w:rPr>
          <w:rFonts w:hint="eastAsia"/>
          <w:b/>
          <w:bCs/>
          <w:color w:val="000000"/>
          <w:sz w:val="28"/>
          <w:szCs w:val="28"/>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BC73E9" w:rsidP="00106B9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BC73E9" w:rsidP="00106B9A">
            <w:pPr>
              <w:jc w:val="center"/>
              <w:rPr>
                <w:rFonts w:eastAsiaTheme="minorHAnsi"/>
                <w:bCs/>
                <w:iCs/>
                <w:color w:val="000000"/>
                <w:lang w:eastAsia="en-US"/>
              </w:rPr>
            </w:pPr>
            <w:r>
              <w:rPr>
                <w:rFonts w:eastAsiaTheme="majorEastAsia"/>
                <w:color w:val="000000"/>
                <w:lang w:eastAsia="en-US"/>
              </w:rPr>
              <w:t>-</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D5D64" w:rsidRDefault="00AD5D64" w:rsidP="00AD5D64">
      <w:pPr>
        <w:pStyle w:val="21"/>
        <w:widowControl w:val="0"/>
        <w:spacing w:after="0" w:line="240" w:lineRule="auto"/>
        <w:ind w:left="0"/>
        <w:jc w:val="both"/>
        <w:rPr>
          <w:rFonts w:ascii="Times New Roman" w:eastAsiaTheme="minorHAnsi" w:hAnsi="Times New Roman"/>
          <w:b/>
          <w:sz w:val="28"/>
          <w:szCs w:val="28"/>
        </w:rPr>
      </w:pPr>
    </w:p>
    <w:p w:rsidR="00E95962" w:rsidRPr="00353455" w:rsidRDefault="00AD5D64" w:rsidP="00353455">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ED09AD" w:rsidRPr="00C472E4">
        <w:rPr>
          <w:sz w:val="28"/>
          <w:szCs w:val="28"/>
        </w:rPr>
        <w:t xml:space="preserve">Отчет о ходе реализации инвестиционных проектов </w:t>
      </w:r>
      <w:r w:rsidR="00ED09AD">
        <w:rPr>
          <w:sz w:val="28"/>
          <w:szCs w:val="28"/>
        </w:rPr>
        <w:t xml:space="preserve">                           </w:t>
      </w:r>
      <w:r w:rsidR="00ED09AD" w:rsidRPr="00C472E4">
        <w:rPr>
          <w:sz w:val="28"/>
          <w:szCs w:val="28"/>
        </w:rPr>
        <w:t>АО «Янтарьэнерго», включенных в перечень приоритетных объектов, за 2 квартал 2020 года.</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D09AD" w:rsidRPr="00B66CF9" w:rsidRDefault="00ED09AD" w:rsidP="00ED09AD">
      <w:pPr>
        <w:ind w:firstLine="709"/>
        <w:jc w:val="both"/>
        <w:rPr>
          <w:rFonts w:hint="eastAsia"/>
          <w:sz w:val="28"/>
          <w:szCs w:val="28"/>
        </w:rPr>
      </w:pPr>
      <w:r w:rsidRPr="00B66CF9">
        <w:rPr>
          <w:sz w:val="28"/>
          <w:szCs w:val="28"/>
        </w:rPr>
        <w:t>1. Принять к сведению отчёт о ходе реализации инвестиционных проектов АО</w:t>
      </w:r>
      <w:r>
        <w:rPr>
          <w:sz w:val="28"/>
          <w:szCs w:val="28"/>
        </w:rPr>
        <w:t> </w:t>
      </w:r>
      <w:r w:rsidRPr="00B66CF9">
        <w:rPr>
          <w:sz w:val="28"/>
          <w:szCs w:val="28"/>
        </w:rPr>
        <w:t>«Янтарьэнерго», включённых в перечень приоритетных объектов, за 2 квартал 2020 года, согласно приложени</w:t>
      </w:r>
      <w:r>
        <w:rPr>
          <w:sz w:val="28"/>
          <w:szCs w:val="28"/>
        </w:rPr>
        <w:t>ю № 3 к</w:t>
      </w:r>
      <w:r w:rsidRPr="00B66CF9">
        <w:rPr>
          <w:sz w:val="28"/>
          <w:szCs w:val="28"/>
        </w:rPr>
        <w:t xml:space="preserve"> решению Совета директоров общества.</w:t>
      </w:r>
    </w:p>
    <w:p w:rsidR="00ED09AD" w:rsidRPr="00971DF5" w:rsidRDefault="00ED09AD" w:rsidP="00ED09AD">
      <w:pPr>
        <w:ind w:firstLine="709"/>
        <w:jc w:val="both"/>
        <w:rPr>
          <w:rFonts w:hint="eastAsia"/>
          <w:sz w:val="28"/>
          <w:szCs w:val="28"/>
        </w:rPr>
      </w:pPr>
      <w:r w:rsidRPr="00B66CF9">
        <w:rPr>
          <w:sz w:val="28"/>
          <w:szCs w:val="28"/>
        </w:rPr>
        <w:t>2. Отметить невыполнение контрольных этапов графика ликвидации отставаний, утверждённого</w:t>
      </w:r>
      <w:r w:rsidRPr="00971DF5">
        <w:rPr>
          <w:sz w:val="28"/>
          <w:szCs w:val="28"/>
        </w:rPr>
        <w:t xml:space="preserve"> приказом АО «Янтарьэнерго» от 20.03.2020 № 92.</w:t>
      </w:r>
    </w:p>
    <w:p w:rsidR="00ED09AD" w:rsidRPr="00971DF5" w:rsidRDefault="00ED09AD" w:rsidP="00ED09AD">
      <w:pPr>
        <w:ind w:firstLine="709"/>
        <w:jc w:val="both"/>
        <w:rPr>
          <w:rFonts w:hint="eastAsia"/>
          <w:sz w:val="28"/>
          <w:szCs w:val="28"/>
        </w:rPr>
      </w:pPr>
      <w:r w:rsidRPr="00971DF5">
        <w:rPr>
          <w:sz w:val="28"/>
          <w:szCs w:val="28"/>
        </w:rPr>
        <w:t>3. Генеральному директору АО «Янтарьэнерго»:</w:t>
      </w:r>
    </w:p>
    <w:p w:rsidR="00ED09AD" w:rsidRPr="00971DF5" w:rsidRDefault="00ED09AD" w:rsidP="00ED09AD">
      <w:pPr>
        <w:ind w:firstLine="709"/>
        <w:jc w:val="both"/>
        <w:rPr>
          <w:rFonts w:hint="eastAsia"/>
          <w:sz w:val="28"/>
          <w:szCs w:val="28"/>
        </w:rPr>
      </w:pPr>
      <w:r w:rsidRPr="00971DF5">
        <w:rPr>
          <w:sz w:val="28"/>
          <w:szCs w:val="28"/>
        </w:rPr>
        <w:t>3.1. принять меры и обеспечить в 3 квартале 2020 года устранение допущенных отставаний от графика ликвидации отставаний, утверждённого приказом АО «Янтарьэнерго» от 20.03.2020 № 92.</w:t>
      </w:r>
    </w:p>
    <w:p w:rsidR="00ED09AD" w:rsidRPr="00353455" w:rsidRDefault="00ED09AD" w:rsidP="00353455">
      <w:pPr>
        <w:ind w:firstLine="709"/>
        <w:jc w:val="both"/>
        <w:rPr>
          <w:rFonts w:hint="eastAsia"/>
          <w:sz w:val="28"/>
          <w:szCs w:val="28"/>
        </w:rPr>
      </w:pPr>
      <w:r w:rsidRPr="00971DF5">
        <w:rPr>
          <w:sz w:val="28"/>
          <w:szCs w:val="28"/>
        </w:rPr>
        <w:t>3.2. взять на особый контроль исполнение приоритетных инвестиционных проектов, запланированных к вводу в текущем году</w:t>
      </w:r>
      <w:r>
        <w:rPr>
          <w:sz w:val="28"/>
          <w:szCs w:val="28"/>
        </w:rPr>
        <w:t xml:space="preserve"> </w:t>
      </w:r>
      <w:r w:rsidRPr="00971DF5">
        <w:rPr>
          <w:sz w:val="28"/>
          <w:szCs w:val="28"/>
        </w:rPr>
        <w:t>и обеспечить их приёмку в эксплуатацию в установленные сроки.</w:t>
      </w:r>
    </w:p>
    <w:p w:rsidR="00E01232" w:rsidRDefault="00E01232" w:rsidP="00AD5D64">
      <w:pPr>
        <w:jc w:val="both"/>
        <w:rPr>
          <w:rFonts w:hint="eastAsia"/>
          <w:b/>
          <w:bCs/>
          <w:color w:val="000000"/>
          <w:sz w:val="28"/>
          <w:szCs w:val="28"/>
        </w:rPr>
      </w:pPr>
    </w:p>
    <w:p w:rsidR="00AD5D64" w:rsidRDefault="00AD5D64" w:rsidP="00AD5D64">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Pr>
                <w:rFonts w:eastAsiaTheme="majorEastAsia"/>
                <w:color w:val="000000"/>
                <w:lang w:eastAsia="en-US"/>
              </w:rPr>
              <w:t>-</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56ACD" w:rsidRDefault="00556ACD" w:rsidP="00AD5D64">
      <w:pPr>
        <w:pStyle w:val="21"/>
        <w:widowControl w:val="0"/>
        <w:spacing w:after="0" w:line="240" w:lineRule="auto"/>
        <w:ind w:left="0"/>
        <w:jc w:val="both"/>
        <w:rPr>
          <w:rFonts w:ascii="Times New Roman" w:eastAsiaTheme="minorHAnsi" w:hAnsi="Times New Roman"/>
          <w:b/>
          <w:sz w:val="28"/>
          <w:szCs w:val="28"/>
        </w:rPr>
      </w:pPr>
    </w:p>
    <w:p w:rsidR="00AD5D64" w:rsidRDefault="00AD5D64" w:rsidP="00AD5D64">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sidR="00ED09AD" w:rsidRPr="00C472E4">
        <w:rPr>
          <w:sz w:val="28"/>
          <w:szCs w:val="28"/>
        </w:rPr>
        <w:t xml:space="preserve">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«Об утверждении Отчета о выполнении ключевых показателей эффективности (КПЭ) Генерального директора </w:t>
      </w:r>
      <w:r w:rsidR="00ED09AD">
        <w:rPr>
          <w:sz w:val="28"/>
          <w:szCs w:val="28"/>
        </w:rPr>
        <w:t xml:space="preserve">                                              </w:t>
      </w:r>
      <w:r w:rsidR="00ED09AD" w:rsidRPr="00C472E4">
        <w:rPr>
          <w:sz w:val="28"/>
          <w:szCs w:val="28"/>
        </w:rPr>
        <w:t>АО «Калининградская генерирующая компания» за 2019 год.</w:t>
      </w:r>
    </w:p>
    <w:p w:rsidR="00AD5D64" w:rsidRDefault="00AD5D64" w:rsidP="00AD5D64">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D09AD" w:rsidRPr="007E1DF8" w:rsidRDefault="00ED09AD" w:rsidP="00ED09AD">
      <w:pPr>
        <w:widowControl w:val="0"/>
        <w:ind w:firstLine="708"/>
        <w:jc w:val="both"/>
        <w:rPr>
          <w:rFonts w:hint="eastAsia"/>
          <w:sz w:val="28"/>
          <w:szCs w:val="28"/>
        </w:rPr>
      </w:pPr>
      <w:r w:rsidRPr="007E1DF8">
        <w:rPr>
          <w:sz w:val="28"/>
          <w:szCs w:val="28"/>
        </w:rPr>
        <w:t xml:space="preserve">Поручить представителям АО «Янтарьэнерго» </w:t>
      </w:r>
      <w:r>
        <w:rPr>
          <w:sz w:val="28"/>
          <w:szCs w:val="28"/>
        </w:rPr>
        <w:t xml:space="preserve">в Совете директоров </w:t>
      </w:r>
      <w:r>
        <w:rPr>
          <w:sz w:val="28"/>
          <w:szCs w:val="28"/>
        </w:rPr>
        <w:br/>
      </w:r>
      <w:r w:rsidRPr="007E1DF8">
        <w:rPr>
          <w:sz w:val="28"/>
          <w:szCs w:val="28"/>
        </w:rPr>
        <w:t xml:space="preserve">АО «Янтарьэнерго» по вопросу «Об утверждении Отчета о выполнении ключевых показателей эффективности (КПЭ) </w:t>
      </w:r>
      <w:r>
        <w:rPr>
          <w:sz w:val="28"/>
          <w:szCs w:val="28"/>
        </w:rPr>
        <w:t>г</w:t>
      </w:r>
      <w:r w:rsidRPr="007E1DF8">
        <w:rPr>
          <w:sz w:val="28"/>
          <w:szCs w:val="28"/>
        </w:rPr>
        <w:t>енерального директора АО</w:t>
      </w:r>
      <w:r>
        <w:rPr>
          <w:sz w:val="28"/>
          <w:szCs w:val="28"/>
        </w:rPr>
        <w:t> </w:t>
      </w:r>
      <w:r w:rsidRPr="007E1DF8">
        <w:rPr>
          <w:sz w:val="28"/>
          <w:szCs w:val="28"/>
        </w:rPr>
        <w:t>«Калининградская генерир</w:t>
      </w:r>
      <w:r>
        <w:rPr>
          <w:sz w:val="28"/>
          <w:szCs w:val="28"/>
        </w:rPr>
        <w:t>ующая компания» за 2019 г.</w:t>
      </w:r>
      <w:r w:rsidRPr="007E1DF8">
        <w:rPr>
          <w:sz w:val="28"/>
          <w:szCs w:val="28"/>
        </w:rPr>
        <w:t>»</w:t>
      </w:r>
      <w:r>
        <w:rPr>
          <w:sz w:val="28"/>
          <w:szCs w:val="28"/>
        </w:rPr>
        <w:t xml:space="preserve"> </w:t>
      </w:r>
      <w:r w:rsidRPr="007E1DF8">
        <w:rPr>
          <w:sz w:val="28"/>
          <w:szCs w:val="28"/>
        </w:rPr>
        <w:t xml:space="preserve">голосовать «За» принятие следующего решения: </w:t>
      </w:r>
    </w:p>
    <w:p w:rsidR="00ED09AD" w:rsidRPr="007E1DF8" w:rsidRDefault="00ED09AD" w:rsidP="00ED09AD">
      <w:pPr>
        <w:widowControl w:val="0"/>
        <w:ind w:firstLine="708"/>
        <w:jc w:val="both"/>
        <w:rPr>
          <w:rFonts w:hint="eastAsia"/>
          <w:sz w:val="28"/>
          <w:szCs w:val="28"/>
        </w:rPr>
      </w:pPr>
      <w:r>
        <w:rPr>
          <w:sz w:val="28"/>
          <w:szCs w:val="28"/>
        </w:rPr>
        <w:t>«</w:t>
      </w:r>
      <w:r w:rsidRPr="007E1DF8">
        <w:rPr>
          <w:sz w:val="28"/>
          <w:szCs w:val="28"/>
        </w:rPr>
        <w:t>1.</w:t>
      </w:r>
      <w:r w:rsidRPr="007E1DF8">
        <w:rPr>
          <w:sz w:val="28"/>
          <w:szCs w:val="28"/>
        </w:rPr>
        <w:tab/>
        <w:t xml:space="preserve">Утвердить Отчет о выполнении ключевых показателей эффективности (КПЭ) </w:t>
      </w:r>
      <w:r>
        <w:rPr>
          <w:sz w:val="28"/>
          <w:szCs w:val="28"/>
        </w:rPr>
        <w:t>г</w:t>
      </w:r>
      <w:r w:rsidRPr="007E1DF8">
        <w:rPr>
          <w:sz w:val="28"/>
          <w:szCs w:val="28"/>
        </w:rPr>
        <w:t>енерального директора АО «Калининградская генерирующая компания» за 2019 г</w:t>
      </w:r>
      <w:r>
        <w:rPr>
          <w:sz w:val="28"/>
          <w:szCs w:val="28"/>
        </w:rPr>
        <w:t>.</w:t>
      </w:r>
      <w:r w:rsidRPr="007E1DF8">
        <w:rPr>
          <w:sz w:val="28"/>
          <w:szCs w:val="28"/>
        </w:rPr>
        <w:t xml:space="preserve"> согласно приложению</w:t>
      </w:r>
      <w:r>
        <w:rPr>
          <w:sz w:val="28"/>
          <w:szCs w:val="28"/>
        </w:rPr>
        <w:t xml:space="preserve"> № 4 </w:t>
      </w:r>
      <w:r w:rsidRPr="007E1DF8">
        <w:rPr>
          <w:sz w:val="28"/>
          <w:szCs w:val="28"/>
        </w:rPr>
        <w:t>к настоящему решению Совета директоров</w:t>
      </w:r>
      <w:r>
        <w:rPr>
          <w:sz w:val="28"/>
          <w:szCs w:val="28"/>
        </w:rPr>
        <w:t xml:space="preserve"> Общества</w:t>
      </w:r>
      <w:r w:rsidRPr="007E1DF8">
        <w:rPr>
          <w:sz w:val="28"/>
          <w:szCs w:val="28"/>
        </w:rPr>
        <w:t>.</w:t>
      </w:r>
    </w:p>
    <w:p w:rsidR="00ED09AD" w:rsidRPr="00353455" w:rsidRDefault="00ED09AD" w:rsidP="00353455">
      <w:pPr>
        <w:widowControl w:val="0"/>
        <w:ind w:firstLine="708"/>
        <w:jc w:val="both"/>
        <w:rPr>
          <w:rFonts w:hint="eastAsia"/>
          <w:sz w:val="28"/>
          <w:szCs w:val="28"/>
        </w:rPr>
      </w:pPr>
      <w:r w:rsidRPr="007E1DF8">
        <w:rPr>
          <w:sz w:val="28"/>
          <w:szCs w:val="28"/>
        </w:rPr>
        <w:t>2.</w:t>
      </w:r>
      <w:r w:rsidRPr="007E1DF8">
        <w:rPr>
          <w:sz w:val="28"/>
          <w:szCs w:val="28"/>
        </w:rPr>
        <w:tab/>
        <w:t>Отметить невыполнение КПЭ «Выполнение графика ввода объе</w:t>
      </w:r>
      <w:r>
        <w:rPr>
          <w:sz w:val="28"/>
          <w:szCs w:val="28"/>
        </w:rPr>
        <w:t>кт</w:t>
      </w:r>
      <w:r w:rsidR="00353455">
        <w:rPr>
          <w:sz w:val="28"/>
          <w:szCs w:val="28"/>
        </w:rPr>
        <w:t>ов в эксплуатацию» за 2019 г.».</w:t>
      </w:r>
    </w:p>
    <w:p w:rsidR="00AD5D64" w:rsidRDefault="00AD5D64" w:rsidP="00AD5D64">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AD5D64" w:rsidRPr="008E5ECB" w:rsidTr="00106B9A">
        <w:tc>
          <w:tcPr>
            <w:tcW w:w="4583" w:type="dxa"/>
            <w:tcBorders>
              <w:bottom w:val="nil"/>
            </w:tcBorders>
            <w:shd w:val="pct30" w:color="auto" w:fill="FFFFFF"/>
          </w:tcPr>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Ф.И.О.</w:t>
            </w:r>
          </w:p>
          <w:p w:rsidR="00AD5D64" w:rsidRPr="008E5ECB" w:rsidRDefault="00AD5D64" w:rsidP="00106B9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AD5D64" w:rsidRPr="008E5ECB" w:rsidRDefault="00AD5D64" w:rsidP="00106B9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AD5D64" w:rsidRPr="008E5ECB" w:rsidTr="00106B9A">
        <w:tc>
          <w:tcPr>
            <w:tcW w:w="4583" w:type="dxa"/>
            <w:tcBorders>
              <w:top w:val="nil"/>
            </w:tcBorders>
            <w:shd w:val="pct30" w:color="auto" w:fill="FFFFFF"/>
          </w:tcPr>
          <w:p w:rsidR="00AD5D64" w:rsidRPr="008E5ECB" w:rsidRDefault="00AD5D64" w:rsidP="00106B9A">
            <w:pPr>
              <w:ind w:firstLine="709"/>
              <w:jc w:val="center"/>
              <w:rPr>
                <w:rFonts w:eastAsiaTheme="minorHAnsi"/>
                <w:color w:val="000000"/>
                <w:lang w:eastAsia="en-US"/>
              </w:rPr>
            </w:pPr>
          </w:p>
        </w:tc>
        <w:tc>
          <w:tcPr>
            <w:tcW w:w="1680" w:type="dxa"/>
            <w:shd w:val="pct30" w:color="auto" w:fill="FFFFFF"/>
            <w:vAlign w:val="center"/>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AD5D64" w:rsidRPr="008E5ECB" w:rsidRDefault="00AD5D64" w:rsidP="00106B9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AD5D64" w:rsidRPr="008E5ECB" w:rsidRDefault="00AD5D64" w:rsidP="00106B9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AD5D64" w:rsidRPr="008E5ECB" w:rsidRDefault="00AD5D64" w:rsidP="00106B9A">
            <w:pPr>
              <w:ind w:firstLine="709"/>
              <w:jc w:val="both"/>
              <w:rPr>
                <w:rFonts w:eastAsiaTheme="minorHAnsi"/>
                <w:color w:val="000000"/>
                <w:lang w:eastAsia="en-US"/>
              </w:rPr>
            </w:pPr>
            <w:r w:rsidRPr="008E5ECB">
              <w:rPr>
                <w:rFonts w:eastAsiaTheme="minorHAnsi"/>
                <w:color w:val="000000"/>
                <w:lang w:eastAsia="en-US"/>
              </w:rPr>
              <w:t xml:space="preserve"> -</w:t>
            </w:r>
          </w:p>
        </w:tc>
      </w:tr>
      <w:tr w:rsidR="00AD5D64" w:rsidRPr="008E5ECB" w:rsidTr="00106B9A">
        <w:tc>
          <w:tcPr>
            <w:tcW w:w="4583" w:type="dxa"/>
          </w:tcPr>
          <w:p w:rsidR="00AD5D64" w:rsidRPr="008E5ECB" w:rsidRDefault="00AD5D64" w:rsidP="00106B9A">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Borders>
              <w:right w:val="single" w:sz="4" w:space="0" w:color="auto"/>
            </w:tcBorders>
          </w:tcPr>
          <w:p w:rsidR="00AD5D64" w:rsidRPr="008E5ECB" w:rsidRDefault="00AD5D64" w:rsidP="00106B9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AD5D64" w:rsidRPr="008E5ECB" w:rsidRDefault="00AD5D64" w:rsidP="00106B9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AD5D64" w:rsidRPr="008E5ECB" w:rsidRDefault="00AD5D64" w:rsidP="00106B9A">
            <w:pPr>
              <w:jc w:val="center"/>
              <w:rPr>
                <w:rFonts w:eastAsiaTheme="minorHAnsi"/>
                <w:bCs/>
                <w:iCs/>
                <w:color w:val="000000"/>
                <w:lang w:eastAsia="en-US"/>
              </w:rPr>
            </w:pPr>
            <w:r>
              <w:rPr>
                <w:rFonts w:eastAsiaTheme="majorEastAsia"/>
                <w:color w:val="000000"/>
                <w:lang w:eastAsia="en-US"/>
              </w:rPr>
              <w:t>-</w:t>
            </w:r>
          </w:p>
        </w:tc>
      </w:tr>
      <w:tr w:rsidR="00AD5D64" w:rsidRPr="008E5ECB" w:rsidTr="00106B9A">
        <w:tc>
          <w:tcPr>
            <w:tcW w:w="4583" w:type="dxa"/>
          </w:tcPr>
          <w:p w:rsidR="00AD5D64" w:rsidRPr="008E5ECB" w:rsidRDefault="00AD5D64" w:rsidP="00106B9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rPr>
          <w:trHeight w:val="310"/>
        </w:trPr>
        <w:tc>
          <w:tcPr>
            <w:tcW w:w="4583" w:type="dxa"/>
          </w:tcPr>
          <w:p w:rsidR="00AD5D64" w:rsidRPr="008E5ECB" w:rsidRDefault="00AD5D64" w:rsidP="00106B9A">
            <w:pPr>
              <w:rPr>
                <w:rFonts w:hint="eastAsia"/>
              </w:rPr>
            </w:pPr>
            <w:r w:rsidRPr="008E5ECB">
              <w:t>Парамонова Наталья Владимировна</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eastAsia="Calibri"/>
                <w:lang w:eastAsia="en-US"/>
              </w:rPr>
            </w:pPr>
            <w:r>
              <w:rPr>
                <w:rFonts w:eastAsia="Calibri"/>
                <w:lang w:eastAsia="en-US"/>
              </w:rPr>
              <w:t>Чевкин Дмитрий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Pr>
                <w:rFonts w:eastAsiaTheme="minorHAnsi"/>
                <w:color w:val="000000"/>
                <w:lang w:eastAsia="en-US"/>
              </w:rPr>
              <w:t>-</w:t>
            </w:r>
          </w:p>
        </w:tc>
      </w:tr>
      <w:tr w:rsidR="00AD5D64" w:rsidRPr="008E5ECB" w:rsidTr="00106B9A">
        <w:tc>
          <w:tcPr>
            <w:tcW w:w="4583" w:type="dxa"/>
          </w:tcPr>
          <w:p w:rsidR="00AD5D64" w:rsidRPr="008E5ECB" w:rsidRDefault="00AD5D64" w:rsidP="00106B9A">
            <w:pPr>
              <w:rPr>
                <w:rFonts w:hint="eastAsia"/>
              </w:rPr>
            </w:pPr>
            <w:r w:rsidRPr="008E5ECB">
              <w:rPr>
                <w:rFonts w:eastAsia="Calibri"/>
                <w:lang w:eastAsia="en-US"/>
              </w:rPr>
              <w:t>Юткин Кирилл Александрович</w:t>
            </w:r>
          </w:p>
        </w:tc>
        <w:tc>
          <w:tcPr>
            <w:tcW w:w="1680"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AD5D64" w:rsidRPr="008E5ECB" w:rsidRDefault="00AD5D64" w:rsidP="00106B9A">
            <w:pPr>
              <w:jc w:val="center"/>
              <w:rPr>
                <w:rFonts w:eastAsiaTheme="minorHAnsi"/>
                <w:color w:val="000000"/>
                <w:lang w:eastAsia="en-US"/>
              </w:rPr>
            </w:pPr>
            <w:r w:rsidRPr="008E5ECB">
              <w:rPr>
                <w:rFonts w:eastAsiaTheme="minorHAnsi"/>
                <w:color w:val="000000"/>
                <w:lang w:eastAsia="en-US"/>
              </w:rPr>
              <w:t>-</w:t>
            </w:r>
          </w:p>
        </w:tc>
      </w:tr>
    </w:tbl>
    <w:p w:rsidR="00AD5D64" w:rsidRPr="008E5ECB" w:rsidRDefault="00AD5D64" w:rsidP="00AD5D64">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53455" w:rsidRDefault="00353455" w:rsidP="00353455">
      <w:pPr>
        <w:pStyle w:val="21"/>
        <w:widowControl w:val="0"/>
        <w:spacing w:after="0" w:line="240" w:lineRule="auto"/>
        <w:ind w:left="0"/>
        <w:jc w:val="both"/>
        <w:rPr>
          <w:rFonts w:ascii="Times New Roman" w:eastAsiaTheme="minorHAnsi" w:hAnsi="Times New Roman"/>
          <w:b/>
          <w:sz w:val="28"/>
          <w:szCs w:val="28"/>
        </w:rPr>
      </w:pPr>
    </w:p>
    <w:p w:rsidR="00A809D1" w:rsidRPr="00353455" w:rsidRDefault="00ED09AD" w:rsidP="00353455">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00353455" w:rsidRPr="00353455">
        <w:rPr>
          <w:sz w:val="28"/>
          <w:szCs w:val="28"/>
        </w:rPr>
        <w:t xml:space="preserve"> </w:t>
      </w:r>
      <w:r w:rsidR="00353455" w:rsidRPr="00C472E4">
        <w:rPr>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 2024 годы за 1 квартал 2020 года.</w:t>
      </w:r>
    </w:p>
    <w:p w:rsidR="00353455" w:rsidRDefault="00353455" w:rsidP="00353455">
      <w:pPr>
        <w:widowControl w:val="0"/>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Pr="007E1DF8">
        <w:rPr>
          <w:sz w:val="28"/>
          <w:szCs w:val="28"/>
        </w:rPr>
        <w:t xml:space="preserve">Утвердить </w:t>
      </w:r>
      <w:r>
        <w:rPr>
          <w:sz w:val="28"/>
          <w:szCs w:val="28"/>
        </w:rPr>
        <w:t>о</w:t>
      </w:r>
      <w:r w:rsidRPr="007E1DF8">
        <w:rPr>
          <w:sz w:val="28"/>
          <w:szCs w:val="28"/>
        </w:rPr>
        <w:t>тчет об исполнении Программы мероприятий по снижению потерь электричес</w:t>
      </w:r>
      <w:r>
        <w:rPr>
          <w:sz w:val="28"/>
          <w:szCs w:val="28"/>
        </w:rPr>
        <w:t xml:space="preserve">кой энергии в сетевом комплексе </w:t>
      </w:r>
      <w:r w:rsidRPr="007E1DF8">
        <w:rPr>
          <w:sz w:val="28"/>
          <w:szCs w:val="28"/>
        </w:rPr>
        <w:t>АО «Янтарьэнерго» на период 2020-2024 г</w:t>
      </w:r>
      <w:r>
        <w:rPr>
          <w:sz w:val="28"/>
          <w:szCs w:val="28"/>
        </w:rPr>
        <w:t>г.</w:t>
      </w:r>
      <w:r w:rsidRPr="007E1DF8">
        <w:rPr>
          <w:sz w:val="28"/>
          <w:szCs w:val="28"/>
        </w:rPr>
        <w:t xml:space="preserve"> за 1 квартал 2020 г</w:t>
      </w:r>
      <w:r>
        <w:rPr>
          <w:sz w:val="28"/>
          <w:szCs w:val="28"/>
        </w:rPr>
        <w:t xml:space="preserve">. </w:t>
      </w:r>
      <w:r w:rsidRPr="007E1DF8">
        <w:rPr>
          <w:sz w:val="28"/>
          <w:szCs w:val="28"/>
        </w:rPr>
        <w:t xml:space="preserve">в соответствие с </w:t>
      </w:r>
      <w:r>
        <w:rPr>
          <w:sz w:val="28"/>
          <w:szCs w:val="28"/>
        </w:rPr>
        <w:t>п</w:t>
      </w:r>
      <w:r w:rsidRPr="007E1DF8">
        <w:rPr>
          <w:sz w:val="28"/>
          <w:szCs w:val="28"/>
        </w:rPr>
        <w:t xml:space="preserve">риложением </w:t>
      </w:r>
      <w:r>
        <w:rPr>
          <w:sz w:val="28"/>
          <w:szCs w:val="28"/>
        </w:rPr>
        <w:t xml:space="preserve">5 </w:t>
      </w:r>
      <w:r w:rsidRPr="007E1DF8">
        <w:rPr>
          <w:sz w:val="28"/>
          <w:szCs w:val="28"/>
        </w:rPr>
        <w:t>к настоящему решению Совета директоров Общества</w:t>
      </w:r>
      <w:r>
        <w:rPr>
          <w:sz w:val="28"/>
          <w:szCs w:val="28"/>
        </w:rPr>
        <w:t>.</w:t>
      </w:r>
    </w:p>
    <w:p w:rsidR="00353455" w:rsidRDefault="00353455" w:rsidP="00353455">
      <w:pPr>
        <w:shd w:val="clear" w:color="auto" w:fill="FFFFFF"/>
        <w:jc w:val="both"/>
        <w:rPr>
          <w:rFonts w:hint="eastAsia"/>
          <w:bCs/>
          <w:sz w:val="28"/>
          <w:szCs w:val="28"/>
        </w:rPr>
      </w:pPr>
    </w:p>
    <w:p w:rsidR="00353455" w:rsidRDefault="00353455" w:rsidP="00353455">
      <w:pPr>
        <w:shd w:val="clear" w:color="auto" w:fill="FFFFFF"/>
        <w:jc w:val="both"/>
        <w:rPr>
          <w:rFonts w:hint="eastAsia"/>
          <w:bCs/>
          <w:sz w:val="28"/>
          <w:szCs w:val="28"/>
        </w:rPr>
      </w:pPr>
    </w:p>
    <w:p w:rsidR="00353455" w:rsidRDefault="00353455" w:rsidP="0035345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53455" w:rsidRPr="008E5ECB" w:rsidTr="0050774C">
        <w:tc>
          <w:tcPr>
            <w:tcW w:w="4583" w:type="dxa"/>
            <w:tcBorders>
              <w:bottom w:val="nil"/>
            </w:tcBorders>
            <w:shd w:val="pct30" w:color="auto" w:fill="FFFFFF"/>
          </w:tcPr>
          <w:p w:rsidR="00353455" w:rsidRPr="008E5ECB" w:rsidRDefault="00353455" w:rsidP="0050774C">
            <w:pPr>
              <w:ind w:firstLine="709"/>
              <w:jc w:val="center"/>
              <w:rPr>
                <w:rFonts w:eastAsiaTheme="minorHAnsi"/>
                <w:b/>
                <w:color w:val="000000"/>
                <w:lang w:eastAsia="en-US"/>
              </w:rPr>
            </w:pPr>
            <w:r w:rsidRPr="008E5ECB">
              <w:rPr>
                <w:rFonts w:eastAsiaTheme="minorHAnsi"/>
                <w:b/>
                <w:color w:val="000000"/>
                <w:lang w:eastAsia="en-US"/>
              </w:rPr>
              <w:t>Ф.И.О.</w:t>
            </w:r>
          </w:p>
          <w:p w:rsidR="00353455" w:rsidRPr="008E5ECB" w:rsidRDefault="00353455" w:rsidP="0050774C">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53455" w:rsidRPr="008E5ECB" w:rsidRDefault="00353455" w:rsidP="0050774C">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53455" w:rsidRPr="008E5ECB" w:rsidTr="0050774C">
        <w:tc>
          <w:tcPr>
            <w:tcW w:w="4583" w:type="dxa"/>
            <w:tcBorders>
              <w:top w:val="nil"/>
            </w:tcBorders>
            <w:shd w:val="pct30" w:color="auto" w:fill="FFFFFF"/>
          </w:tcPr>
          <w:p w:rsidR="00353455" w:rsidRPr="008E5ECB" w:rsidRDefault="00353455" w:rsidP="0050774C">
            <w:pPr>
              <w:ind w:firstLine="709"/>
              <w:jc w:val="center"/>
              <w:rPr>
                <w:rFonts w:eastAsiaTheme="minorHAnsi"/>
                <w:color w:val="000000"/>
                <w:lang w:eastAsia="en-US"/>
              </w:rPr>
            </w:pPr>
          </w:p>
        </w:tc>
        <w:tc>
          <w:tcPr>
            <w:tcW w:w="1680" w:type="dxa"/>
            <w:shd w:val="pct30" w:color="auto" w:fill="FFFFFF"/>
            <w:vAlign w:val="center"/>
          </w:tcPr>
          <w:p w:rsidR="00353455" w:rsidRPr="008E5ECB" w:rsidRDefault="00353455" w:rsidP="0050774C">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53455" w:rsidRPr="008E5ECB" w:rsidRDefault="00353455" w:rsidP="0050774C">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53455" w:rsidRPr="008E5ECB" w:rsidRDefault="00353455" w:rsidP="0050774C">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53455" w:rsidRPr="008E5ECB" w:rsidTr="0050774C">
        <w:tc>
          <w:tcPr>
            <w:tcW w:w="4583" w:type="dxa"/>
          </w:tcPr>
          <w:p w:rsidR="00353455" w:rsidRPr="008E5ECB" w:rsidRDefault="00353455" w:rsidP="0050774C">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53455" w:rsidRPr="008E5ECB" w:rsidRDefault="00353455" w:rsidP="0050774C">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53455" w:rsidRPr="008E5ECB" w:rsidRDefault="00353455" w:rsidP="0050774C">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53455" w:rsidRPr="008E5ECB" w:rsidRDefault="00353455" w:rsidP="0050774C">
            <w:pPr>
              <w:ind w:firstLine="709"/>
              <w:jc w:val="both"/>
              <w:rPr>
                <w:rFonts w:eastAsiaTheme="minorHAnsi"/>
                <w:color w:val="000000"/>
                <w:lang w:eastAsia="en-US"/>
              </w:rPr>
            </w:pPr>
            <w:r w:rsidRPr="008E5ECB">
              <w:rPr>
                <w:rFonts w:eastAsiaTheme="minorHAnsi"/>
                <w:color w:val="000000"/>
                <w:lang w:eastAsia="en-US"/>
              </w:rPr>
              <w:t xml:space="preserve"> -</w:t>
            </w:r>
          </w:p>
        </w:tc>
      </w:tr>
      <w:tr w:rsidR="00353455" w:rsidRPr="008E5ECB" w:rsidTr="0050774C">
        <w:tc>
          <w:tcPr>
            <w:tcW w:w="4583" w:type="dxa"/>
          </w:tcPr>
          <w:p w:rsidR="00353455" w:rsidRPr="008E5ECB" w:rsidRDefault="00353455" w:rsidP="0050774C">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r w:rsidR="00353455" w:rsidRPr="008E5ECB" w:rsidTr="0050774C">
        <w:tc>
          <w:tcPr>
            <w:tcW w:w="4583" w:type="dxa"/>
            <w:tcBorders>
              <w:right w:val="single" w:sz="4" w:space="0" w:color="auto"/>
            </w:tcBorders>
          </w:tcPr>
          <w:p w:rsidR="00353455" w:rsidRPr="008E5ECB" w:rsidRDefault="00353455" w:rsidP="0050774C">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53455" w:rsidRPr="008E5ECB" w:rsidRDefault="00353455" w:rsidP="0050774C">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53455" w:rsidRPr="008E5ECB" w:rsidRDefault="00353455" w:rsidP="0050774C">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53455" w:rsidRPr="008E5ECB" w:rsidRDefault="00353455" w:rsidP="0050774C">
            <w:pPr>
              <w:jc w:val="center"/>
              <w:rPr>
                <w:rFonts w:eastAsiaTheme="minorHAnsi"/>
                <w:bCs/>
                <w:iCs/>
                <w:color w:val="000000"/>
                <w:lang w:eastAsia="en-US"/>
              </w:rPr>
            </w:pPr>
            <w:r>
              <w:rPr>
                <w:rFonts w:eastAsiaTheme="majorEastAsia"/>
                <w:color w:val="000000"/>
                <w:lang w:eastAsia="en-US"/>
              </w:rPr>
              <w:t>-</w:t>
            </w:r>
          </w:p>
        </w:tc>
      </w:tr>
      <w:tr w:rsidR="00353455" w:rsidRPr="008E5ECB" w:rsidTr="0050774C">
        <w:tc>
          <w:tcPr>
            <w:tcW w:w="4583" w:type="dxa"/>
          </w:tcPr>
          <w:p w:rsidR="00353455" w:rsidRPr="008E5ECB" w:rsidRDefault="00353455" w:rsidP="0050774C">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r w:rsidR="00353455" w:rsidRPr="008E5ECB" w:rsidTr="0050774C">
        <w:trPr>
          <w:trHeight w:val="310"/>
        </w:trPr>
        <w:tc>
          <w:tcPr>
            <w:tcW w:w="4583" w:type="dxa"/>
          </w:tcPr>
          <w:p w:rsidR="00353455" w:rsidRPr="008E5ECB" w:rsidRDefault="00353455" w:rsidP="0050774C">
            <w:pPr>
              <w:rPr>
                <w:rFonts w:hint="eastAsia"/>
              </w:rPr>
            </w:pPr>
            <w:r w:rsidRPr="008E5ECB">
              <w:t>Парамонова Наталья Владимировна</w:t>
            </w:r>
          </w:p>
        </w:tc>
        <w:tc>
          <w:tcPr>
            <w:tcW w:w="1680" w:type="dxa"/>
            <w:vAlign w:val="center"/>
          </w:tcPr>
          <w:p w:rsidR="00353455" w:rsidRPr="008E5ECB" w:rsidRDefault="00353455" w:rsidP="0050774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r w:rsidR="00353455" w:rsidRPr="008E5ECB" w:rsidTr="0050774C">
        <w:tc>
          <w:tcPr>
            <w:tcW w:w="4583" w:type="dxa"/>
          </w:tcPr>
          <w:p w:rsidR="00353455" w:rsidRPr="008E5ECB" w:rsidRDefault="00353455" w:rsidP="0050774C">
            <w:pPr>
              <w:rPr>
                <w:rFonts w:eastAsia="Calibri"/>
                <w:lang w:eastAsia="en-US"/>
              </w:rPr>
            </w:pPr>
            <w:r>
              <w:rPr>
                <w:rFonts w:eastAsia="Calibri"/>
                <w:lang w:eastAsia="en-US"/>
              </w:rPr>
              <w:t>Чевкин Дмитрий Александрович</w:t>
            </w:r>
          </w:p>
        </w:tc>
        <w:tc>
          <w:tcPr>
            <w:tcW w:w="1680" w:type="dxa"/>
            <w:vAlign w:val="center"/>
          </w:tcPr>
          <w:p w:rsidR="00353455" w:rsidRPr="008E5ECB" w:rsidRDefault="00353455" w:rsidP="0050774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53455" w:rsidRPr="008E5ECB" w:rsidRDefault="00353455" w:rsidP="0050774C">
            <w:pPr>
              <w:jc w:val="center"/>
              <w:rPr>
                <w:rFonts w:eastAsiaTheme="minorHAnsi"/>
                <w:color w:val="000000"/>
                <w:lang w:eastAsia="en-US"/>
              </w:rPr>
            </w:pPr>
            <w:r>
              <w:rPr>
                <w:rFonts w:eastAsiaTheme="minorHAnsi"/>
                <w:color w:val="000000"/>
                <w:lang w:eastAsia="en-US"/>
              </w:rPr>
              <w:t>-</w:t>
            </w:r>
          </w:p>
        </w:tc>
        <w:tc>
          <w:tcPr>
            <w:tcW w:w="1842" w:type="dxa"/>
            <w:vAlign w:val="center"/>
          </w:tcPr>
          <w:p w:rsidR="00353455" w:rsidRPr="008E5ECB" w:rsidRDefault="00353455" w:rsidP="0050774C">
            <w:pPr>
              <w:jc w:val="center"/>
              <w:rPr>
                <w:rFonts w:eastAsiaTheme="minorHAnsi"/>
                <w:color w:val="000000"/>
                <w:lang w:eastAsia="en-US"/>
              </w:rPr>
            </w:pPr>
            <w:r>
              <w:rPr>
                <w:rFonts w:eastAsiaTheme="minorHAnsi"/>
                <w:color w:val="000000"/>
                <w:lang w:eastAsia="en-US"/>
              </w:rPr>
              <w:t>-</w:t>
            </w:r>
          </w:p>
        </w:tc>
      </w:tr>
      <w:tr w:rsidR="00353455" w:rsidRPr="008E5ECB" w:rsidTr="0050774C">
        <w:tc>
          <w:tcPr>
            <w:tcW w:w="4583" w:type="dxa"/>
          </w:tcPr>
          <w:p w:rsidR="00353455" w:rsidRPr="008E5ECB" w:rsidRDefault="00353455" w:rsidP="0050774C">
            <w:pPr>
              <w:rPr>
                <w:rFonts w:hint="eastAsia"/>
              </w:rPr>
            </w:pPr>
            <w:r w:rsidRPr="008E5ECB">
              <w:rPr>
                <w:rFonts w:eastAsia="Calibri"/>
                <w:lang w:eastAsia="en-US"/>
              </w:rPr>
              <w:t>Юткин Кирилл Александрович</w:t>
            </w:r>
          </w:p>
        </w:tc>
        <w:tc>
          <w:tcPr>
            <w:tcW w:w="1680"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bl>
    <w:p w:rsidR="00353455" w:rsidRPr="008E5ECB" w:rsidRDefault="00353455" w:rsidP="0035345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53455" w:rsidRDefault="00353455" w:rsidP="00353455">
      <w:pPr>
        <w:pStyle w:val="21"/>
        <w:widowControl w:val="0"/>
        <w:spacing w:after="0" w:line="240" w:lineRule="auto"/>
        <w:ind w:left="0"/>
        <w:jc w:val="both"/>
        <w:rPr>
          <w:rFonts w:ascii="Times New Roman" w:eastAsiaTheme="minorHAnsi" w:hAnsi="Times New Roman"/>
          <w:b/>
          <w:sz w:val="28"/>
          <w:szCs w:val="28"/>
        </w:rPr>
      </w:pPr>
    </w:p>
    <w:p w:rsidR="00353455" w:rsidRPr="00353455" w:rsidRDefault="00353455" w:rsidP="00353455">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353455">
        <w:rPr>
          <w:sz w:val="28"/>
          <w:szCs w:val="28"/>
        </w:rPr>
        <w:t xml:space="preserve"> </w:t>
      </w:r>
      <w:r w:rsidRPr="00C472E4">
        <w:rPr>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 2024 годы за 2 квартал 2020 года.</w:t>
      </w:r>
    </w:p>
    <w:p w:rsidR="00353455" w:rsidRPr="00353455" w:rsidRDefault="00353455" w:rsidP="00353455">
      <w:pPr>
        <w:pStyle w:val="21"/>
        <w:widowControl w:val="0"/>
        <w:spacing w:after="0" w:line="240" w:lineRule="auto"/>
        <w:ind w:left="0"/>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Pr="00C472E4">
        <w:rPr>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 2</w:t>
      </w:r>
      <w:r>
        <w:rPr>
          <w:sz w:val="28"/>
          <w:szCs w:val="28"/>
        </w:rPr>
        <w:t>024 годы за 2 квартал 2020 года.</w:t>
      </w:r>
    </w:p>
    <w:p w:rsidR="00353455" w:rsidRDefault="00353455" w:rsidP="0035345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53455" w:rsidRPr="008E5ECB" w:rsidTr="0050774C">
        <w:tc>
          <w:tcPr>
            <w:tcW w:w="4583" w:type="dxa"/>
            <w:tcBorders>
              <w:bottom w:val="nil"/>
            </w:tcBorders>
            <w:shd w:val="pct30" w:color="auto" w:fill="FFFFFF"/>
          </w:tcPr>
          <w:p w:rsidR="00353455" w:rsidRPr="008E5ECB" w:rsidRDefault="00353455" w:rsidP="0050774C">
            <w:pPr>
              <w:ind w:firstLine="709"/>
              <w:jc w:val="center"/>
              <w:rPr>
                <w:rFonts w:eastAsiaTheme="minorHAnsi"/>
                <w:b/>
                <w:color w:val="000000"/>
                <w:lang w:eastAsia="en-US"/>
              </w:rPr>
            </w:pPr>
            <w:r w:rsidRPr="008E5ECB">
              <w:rPr>
                <w:rFonts w:eastAsiaTheme="minorHAnsi"/>
                <w:b/>
                <w:color w:val="000000"/>
                <w:lang w:eastAsia="en-US"/>
              </w:rPr>
              <w:t>Ф.И.О.</w:t>
            </w:r>
          </w:p>
          <w:p w:rsidR="00353455" w:rsidRPr="008E5ECB" w:rsidRDefault="00353455" w:rsidP="0050774C">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53455" w:rsidRPr="008E5ECB" w:rsidRDefault="00353455" w:rsidP="0050774C">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53455" w:rsidRPr="008E5ECB" w:rsidTr="0050774C">
        <w:tc>
          <w:tcPr>
            <w:tcW w:w="4583" w:type="dxa"/>
            <w:tcBorders>
              <w:top w:val="nil"/>
            </w:tcBorders>
            <w:shd w:val="pct30" w:color="auto" w:fill="FFFFFF"/>
          </w:tcPr>
          <w:p w:rsidR="00353455" w:rsidRPr="008E5ECB" w:rsidRDefault="00353455" w:rsidP="0050774C">
            <w:pPr>
              <w:ind w:firstLine="709"/>
              <w:jc w:val="center"/>
              <w:rPr>
                <w:rFonts w:eastAsiaTheme="minorHAnsi"/>
                <w:color w:val="000000"/>
                <w:lang w:eastAsia="en-US"/>
              </w:rPr>
            </w:pPr>
          </w:p>
        </w:tc>
        <w:tc>
          <w:tcPr>
            <w:tcW w:w="1680" w:type="dxa"/>
            <w:shd w:val="pct30" w:color="auto" w:fill="FFFFFF"/>
            <w:vAlign w:val="center"/>
          </w:tcPr>
          <w:p w:rsidR="00353455" w:rsidRPr="008E5ECB" w:rsidRDefault="00353455" w:rsidP="0050774C">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53455" w:rsidRPr="008E5ECB" w:rsidRDefault="00353455" w:rsidP="0050774C">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53455" w:rsidRPr="008E5ECB" w:rsidRDefault="00353455" w:rsidP="0050774C">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53455" w:rsidRPr="008E5ECB" w:rsidTr="0050774C">
        <w:tc>
          <w:tcPr>
            <w:tcW w:w="4583" w:type="dxa"/>
          </w:tcPr>
          <w:p w:rsidR="00353455" w:rsidRPr="008E5ECB" w:rsidRDefault="00353455" w:rsidP="0050774C">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53455" w:rsidRPr="008E5ECB" w:rsidRDefault="00353455" w:rsidP="0050774C">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53455" w:rsidRPr="008E5ECB" w:rsidRDefault="00353455" w:rsidP="0050774C">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53455" w:rsidRPr="008E5ECB" w:rsidRDefault="00353455" w:rsidP="0050774C">
            <w:pPr>
              <w:ind w:firstLine="709"/>
              <w:jc w:val="both"/>
              <w:rPr>
                <w:rFonts w:eastAsiaTheme="minorHAnsi"/>
                <w:color w:val="000000"/>
                <w:lang w:eastAsia="en-US"/>
              </w:rPr>
            </w:pPr>
            <w:r w:rsidRPr="008E5ECB">
              <w:rPr>
                <w:rFonts w:eastAsiaTheme="minorHAnsi"/>
                <w:color w:val="000000"/>
                <w:lang w:eastAsia="en-US"/>
              </w:rPr>
              <w:t xml:space="preserve"> -</w:t>
            </w:r>
          </w:p>
        </w:tc>
      </w:tr>
      <w:tr w:rsidR="00353455" w:rsidRPr="008E5ECB" w:rsidTr="0050774C">
        <w:tc>
          <w:tcPr>
            <w:tcW w:w="4583" w:type="dxa"/>
          </w:tcPr>
          <w:p w:rsidR="00353455" w:rsidRPr="008E5ECB" w:rsidRDefault="00353455" w:rsidP="0050774C">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r w:rsidR="00353455" w:rsidRPr="008E5ECB" w:rsidTr="0050774C">
        <w:tc>
          <w:tcPr>
            <w:tcW w:w="4583" w:type="dxa"/>
            <w:tcBorders>
              <w:right w:val="single" w:sz="4" w:space="0" w:color="auto"/>
            </w:tcBorders>
          </w:tcPr>
          <w:p w:rsidR="00353455" w:rsidRPr="008E5ECB" w:rsidRDefault="00353455" w:rsidP="0050774C">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53455" w:rsidRPr="008E5ECB" w:rsidRDefault="00353455" w:rsidP="0050774C">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53455" w:rsidRPr="008E5ECB" w:rsidRDefault="00353455" w:rsidP="0050774C">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53455" w:rsidRPr="008E5ECB" w:rsidRDefault="00353455" w:rsidP="0050774C">
            <w:pPr>
              <w:jc w:val="center"/>
              <w:rPr>
                <w:rFonts w:eastAsiaTheme="minorHAnsi"/>
                <w:bCs/>
                <w:iCs/>
                <w:color w:val="000000"/>
                <w:lang w:eastAsia="en-US"/>
              </w:rPr>
            </w:pPr>
            <w:r>
              <w:rPr>
                <w:rFonts w:eastAsiaTheme="majorEastAsia"/>
                <w:color w:val="000000"/>
                <w:lang w:eastAsia="en-US"/>
              </w:rPr>
              <w:t>-</w:t>
            </w:r>
          </w:p>
        </w:tc>
      </w:tr>
      <w:tr w:rsidR="00353455" w:rsidRPr="008E5ECB" w:rsidTr="0050774C">
        <w:tc>
          <w:tcPr>
            <w:tcW w:w="4583" w:type="dxa"/>
          </w:tcPr>
          <w:p w:rsidR="00353455" w:rsidRPr="008E5ECB" w:rsidRDefault="00353455" w:rsidP="0050774C">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r w:rsidR="00353455" w:rsidRPr="008E5ECB" w:rsidTr="0050774C">
        <w:trPr>
          <w:trHeight w:val="310"/>
        </w:trPr>
        <w:tc>
          <w:tcPr>
            <w:tcW w:w="4583" w:type="dxa"/>
          </w:tcPr>
          <w:p w:rsidR="00353455" w:rsidRPr="008E5ECB" w:rsidRDefault="00353455" w:rsidP="0050774C">
            <w:pPr>
              <w:rPr>
                <w:rFonts w:hint="eastAsia"/>
              </w:rPr>
            </w:pPr>
            <w:r w:rsidRPr="008E5ECB">
              <w:t>Парамонова Наталья Владимировна</w:t>
            </w:r>
          </w:p>
        </w:tc>
        <w:tc>
          <w:tcPr>
            <w:tcW w:w="1680" w:type="dxa"/>
            <w:vAlign w:val="center"/>
          </w:tcPr>
          <w:p w:rsidR="00353455" w:rsidRPr="008E5ECB" w:rsidRDefault="00353455" w:rsidP="0050774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r w:rsidR="00353455" w:rsidRPr="008E5ECB" w:rsidTr="0050774C">
        <w:tc>
          <w:tcPr>
            <w:tcW w:w="4583" w:type="dxa"/>
          </w:tcPr>
          <w:p w:rsidR="00353455" w:rsidRPr="008E5ECB" w:rsidRDefault="00353455" w:rsidP="0050774C">
            <w:pPr>
              <w:rPr>
                <w:rFonts w:eastAsia="Calibri"/>
                <w:lang w:eastAsia="en-US"/>
              </w:rPr>
            </w:pPr>
            <w:r>
              <w:rPr>
                <w:rFonts w:eastAsia="Calibri"/>
                <w:lang w:eastAsia="en-US"/>
              </w:rPr>
              <w:t>Чевкин Дмитрий Александрович</w:t>
            </w:r>
          </w:p>
        </w:tc>
        <w:tc>
          <w:tcPr>
            <w:tcW w:w="1680" w:type="dxa"/>
            <w:vAlign w:val="center"/>
          </w:tcPr>
          <w:p w:rsidR="00353455" w:rsidRPr="008E5ECB" w:rsidRDefault="00353455" w:rsidP="0050774C">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53455" w:rsidRPr="008E5ECB" w:rsidRDefault="00353455" w:rsidP="0050774C">
            <w:pPr>
              <w:jc w:val="center"/>
              <w:rPr>
                <w:rFonts w:eastAsiaTheme="minorHAnsi"/>
                <w:color w:val="000000"/>
                <w:lang w:eastAsia="en-US"/>
              </w:rPr>
            </w:pPr>
            <w:r>
              <w:rPr>
                <w:rFonts w:eastAsiaTheme="minorHAnsi"/>
                <w:color w:val="000000"/>
                <w:lang w:eastAsia="en-US"/>
              </w:rPr>
              <w:t>-</w:t>
            </w:r>
          </w:p>
        </w:tc>
        <w:tc>
          <w:tcPr>
            <w:tcW w:w="1842" w:type="dxa"/>
            <w:vAlign w:val="center"/>
          </w:tcPr>
          <w:p w:rsidR="00353455" w:rsidRPr="008E5ECB" w:rsidRDefault="00353455" w:rsidP="0050774C">
            <w:pPr>
              <w:jc w:val="center"/>
              <w:rPr>
                <w:rFonts w:eastAsiaTheme="minorHAnsi"/>
                <w:color w:val="000000"/>
                <w:lang w:eastAsia="en-US"/>
              </w:rPr>
            </w:pPr>
            <w:r>
              <w:rPr>
                <w:rFonts w:eastAsiaTheme="minorHAnsi"/>
                <w:color w:val="000000"/>
                <w:lang w:eastAsia="en-US"/>
              </w:rPr>
              <w:t>-</w:t>
            </w:r>
          </w:p>
        </w:tc>
      </w:tr>
      <w:tr w:rsidR="00353455" w:rsidRPr="008E5ECB" w:rsidTr="0050774C">
        <w:tc>
          <w:tcPr>
            <w:tcW w:w="4583" w:type="dxa"/>
          </w:tcPr>
          <w:p w:rsidR="00353455" w:rsidRPr="008E5ECB" w:rsidRDefault="00353455" w:rsidP="0050774C">
            <w:pPr>
              <w:rPr>
                <w:rFonts w:hint="eastAsia"/>
              </w:rPr>
            </w:pPr>
            <w:r w:rsidRPr="008E5ECB">
              <w:rPr>
                <w:rFonts w:eastAsia="Calibri"/>
                <w:lang w:eastAsia="en-US"/>
              </w:rPr>
              <w:t>Юткин Кирилл Александрович</w:t>
            </w:r>
          </w:p>
        </w:tc>
        <w:tc>
          <w:tcPr>
            <w:tcW w:w="1680"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53455" w:rsidRPr="008E5ECB" w:rsidRDefault="00353455" w:rsidP="0050774C">
            <w:pPr>
              <w:jc w:val="center"/>
              <w:rPr>
                <w:rFonts w:eastAsiaTheme="minorHAnsi"/>
                <w:color w:val="000000"/>
                <w:lang w:eastAsia="en-US"/>
              </w:rPr>
            </w:pPr>
            <w:r w:rsidRPr="008E5ECB">
              <w:rPr>
                <w:rFonts w:eastAsiaTheme="minorHAnsi"/>
                <w:color w:val="000000"/>
                <w:lang w:eastAsia="en-US"/>
              </w:rPr>
              <w:t>-</w:t>
            </w:r>
          </w:p>
        </w:tc>
      </w:tr>
    </w:tbl>
    <w:p w:rsidR="00353455" w:rsidRPr="008E5ECB" w:rsidRDefault="00353455" w:rsidP="0035345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53455" w:rsidRDefault="00353455"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D5D64"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AD5D64">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AD5D64">
        <w:rPr>
          <w:rFonts w:ascii="Times New Roman" w:eastAsia="Calibri" w:hAnsi="Times New Roman" w:cs="Times New Roman"/>
          <w:b/>
          <w:bCs/>
          <w:color w:val="000000"/>
          <w:kern w:val="0"/>
          <w:sz w:val="28"/>
          <w:szCs w:val="28"/>
          <w:lang w:eastAsia="ru-RU" w:bidi="ar-SA"/>
        </w:rPr>
        <w:t>я:</w:t>
      </w:r>
    </w:p>
    <w:p w:rsidR="00AB07DA" w:rsidRDefault="00AD5D64" w:rsidP="00AB07DA">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о вопросу № 1 повестки дня:</w:t>
      </w:r>
      <w:r w:rsidR="0001504A" w:rsidRPr="0001504A">
        <w:rPr>
          <w:sz w:val="28"/>
          <w:szCs w:val="28"/>
        </w:rPr>
        <w:t xml:space="preserve"> </w:t>
      </w:r>
    </w:p>
    <w:p w:rsidR="00ED09AD" w:rsidRPr="001C0E34" w:rsidRDefault="00ED09AD" w:rsidP="00ED09AD">
      <w:pPr>
        <w:widowControl w:val="0"/>
        <w:ind w:firstLine="709"/>
        <w:jc w:val="both"/>
        <w:rPr>
          <w:rFonts w:hint="eastAsia"/>
          <w:sz w:val="28"/>
          <w:szCs w:val="28"/>
        </w:rPr>
      </w:pPr>
      <w:r>
        <w:rPr>
          <w:sz w:val="28"/>
          <w:szCs w:val="28"/>
        </w:rPr>
        <w:t>1.</w:t>
      </w:r>
      <w:r w:rsidRPr="001C0E34">
        <w:rPr>
          <w:sz w:val="28"/>
          <w:szCs w:val="28"/>
        </w:rPr>
        <w:t>Утвердить Отчёт о выполнении ключевых показателей эффективности (КПЭ) Генерального директора АО «Янтарьэнерго» за 1 квартал 2019 г</w:t>
      </w:r>
      <w:r>
        <w:rPr>
          <w:sz w:val="28"/>
          <w:szCs w:val="28"/>
        </w:rPr>
        <w:t>ода</w:t>
      </w:r>
      <w:r w:rsidRPr="001C0E34">
        <w:rPr>
          <w:sz w:val="28"/>
          <w:szCs w:val="28"/>
        </w:rPr>
        <w:t xml:space="preserve"> согласно приложению </w:t>
      </w:r>
      <w:r>
        <w:rPr>
          <w:sz w:val="28"/>
          <w:szCs w:val="28"/>
        </w:rPr>
        <w:t xml:space="preserve">№ 1 </w:t>
      </w:r>
      <w:r w:rsidRPr="001C0E34">
        <w:rPr>
          <w:sz w:val="28"/>
          <w:szCs w:val="28"/>
        </w:rPr>
        <w:t>к настоящему решению.</w:t>
      </w:r>
    </w:p>
    <w:p w:rsidR="00ED09AD" w:rsidRDefault="00ED09AD" w:rsidP="00353455">
      <w:pPr>
        <w:widowControl w:val="0"/>
        <w:ind w:firstLine="709"/>
        <w:jc w:val="both"/>
        <w:rPr>
          <w:rFonts w:hint="eastAsia"/>
          <w:sz w:val="28"/>
          <w:szCs w:val="28"/>
        </w:rPr>
      </w:pPr>
      <w:r>
        <w:rPr>
          <w:sz w:val="28"/>
          <w:szCs w:val="28"/>
        </w:rPr>
        <w:t>2.</w:t>
      </w:r>
      <w:r w:rsidRPr="001C0E34">
        <w:rPr>
          <w:sz w:val="28"/>
          <w:szCs w:val="28"/>
        </w:rPr>
        <w:t xml:space="preserve">За неисполнение АО «Янтарьэнерго» поручений по пунктам 6.8.3 и 6.8.6 решения Правления ПАО «Россети» от 07.12.2018 (протокол № 792пр) в полном объёме и требований Соглашения о контроле от 23.12.2016 № 3533 (пункт 2.1.9) в части обеспечении функционирования эффективных процедур внутреннего контроля расходования средств финансовой поддержки, выраженное в отсутствии освоения по договорам, обеспеченным выплаченным авансом, на основании п.2.4.4 Соглашения о контроле от 23.12.2016 № 3533 и пункта 3.7 Положения о материальном стимулировании Генерального директора Общества </w:t>
      </w:r>
      <w:r w:rsidRPr="001C0E34">
        <w:rPr>
          <w:sz w:val="28"/>
          <w:szCs w:val="28"/>
        </w:rPr>
        <w:lastRenderedPageBreak/>
        <w:t xml:space="preserve">(протокол Совета директоров общества от 27.02.2015 № 13) </w:t>
      </w:r>
      <w:proofErr w:type="spellStart"/>
      <w:r w:rsidRPr="001C0E34">
        <w:rPr>
          <w:sz w:val="28"/>
          <w:szCs w:val="28"/>
        </w:rPr>
        <w:t>депремировать</w:t>
      </w:r>
      <w:proofErr w:type="spellEnd"/>
      <w:r w:rsidRPr="001C0E34">
        <w:rPr>
          <w:sz w:val="28"/>
          <w:szCs w:val="28"/>
        </w:rPr>
        <w:t xml:space="preserve"> единоличный исполнительный орган общества в размере 10% за 1 квартал 2019 г</w:t>
      </w:r>
      <w:r>
        <w:rPr>
          <w:sz w:val="28"/>
          <w:szCs w:val="28"/>
        </w:rPr>
        <w:t>ода</w:t>
      </w:r>
      <w:r w:rsidR="00353455">
        <w:rPr>
          <w:sz w:val="28"/>
          <w:szCs w:val="28"/>
        </w:rPr>
        <w:t>.</w:t>
      </w:r>
    </w:p>
    <w:p w:rsidR="00353455" w:rsidRDefault="00353455" w:rsidP="00AD5D6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D5D64" w:rsidRDefault="00AD5D64" w:rsidP="00AD5D64">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p>
    <w:p w:rsidR="00ED09AD" w:rsidRDefault="00ED09AD" w:rsidP="00AD5D64">
      <w:pPr>
        <w:widowControl w:val="0"/>
        <w:tabs>
          <w:tab w:val="left" w:pos="567"/>
          <w:tab w:val="left" w:pos="1701"/>
        </w:tabs>
        <w:jc w:val="both"/>
        <w:rPr>
          <w:rFonts w:hint="eastAsia"/>
          <w:sz w:val="28"/>
          <w:szCs w:val="28"/>
        </w:rPr>
      </w:pPr>
      <w:r>
        <w:rPr>
          <w:sz w:val="28"/>
          <w:szCs w:val="28"/>
        </w:rPr>
        <w:t xml:space="preserve">Утвердить Отчет о </w:t>
      </w:r>
      <w:r w:rsidRPr="00056E70">
        <w:rPr>
          <w:sz w:val="28"/>
          <w:szCs w:val="28"/>
        </w:rPr>
        <w:t>выполнении ключевых показателей эффективности</w:t>
      </w:r>
      <w:r>
        <w:rPr>
          <w:sz w:val="28"/>
          <w:szCs w:val="28"/>
        </w:rPr>
        <w:t xml:space="preserve"> (КПЭ)</w:t>
      </w:r>
      <w:r w:rsidRPr="00056E70">
        <w:rPr>
          <w:sz w:val="28"/>
          <w:szCs w:val="28"/>
        </w:rPr>
        <w:t xml:space="preserve"> Генерального директора</w:t>
      </w:r>
      <w:r>
        <w:rPr>
          <w:sz w:val="28"/>
          <w:szCs w:val="28"/>
        </w:rPr>
        <w:t xml:space="preserve"> АО «Янтарьэнерго»</w:t>
      </w:r>
      <w:r w:rsidRPr="00056E70">
        <w:rPr>
          <w:sz w:val="28"/>
          <w:szCs w:val="28"/>
        </w:rPr>
        <w:t xml:space="preserve"> за </w:t>
      </w:r>
      <w:r>
        <w:rPr>
          <w:sz w:val="28"/>
          <w:szCs w:val="28"/>
        </w:rPr>
        <w:t>2</w:t>
      </w:r>
      <w:r w:rsidRPr="00056E70">
        <w:rPr>
          <w:sz w:val="28"/>
          <w:szCs w:val="28"/>
        </w:rPr>
        <w:t xml:space="preserve"> квартал 201</w:t>
      </w:r>
      <w:r>
        <w:rPr>
          <w:sz w:val="28"/>
          <w:szCs w:val="28"/>
        </w:rPr>
        <w:t>9 года согласно п</w:t>
      </w:r>
      <w:r w:rsidRPr="00056E70">
        <w:rPr>
          <w:sz w:val="28"/>
          <w:szCs w:val="28"/>
        </w:rPr>
        <w:t>риложению</w:t>
      </w:r>
      <w:r>
        <w:rPr>
          <w:sz w:val="28"/>
          <w:szCs w:val="28"/>
        </w:rPr>
        <w:t xml:space="preserve"> № 2 к настоящему решению Совета директоров Общества</w:t>
      </w:r>
      <w:r w:rsidRPr="00056E70">
        <w:rPr>
          <w:sz w:val="28"/>
          <w:szCs w:val="28"/>
        </w:rPr>
        <w:t>.</w:t>
      </w:r>
    </w:p>
    <w:p w:rsidR="00353455" w:rsidRDefault="00353455" w:rsidP="00AD5D6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D5D64" w:rsidRDefault="00AD5D64" w:rsidP="00AD5D64">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r w:rsidR="00ED09AD">
        <w:rPr>
          <w:sz w:val="28"/>
          <w:szCs w:val="28"/>
        </w:rPr>
        <w:t xml:space="preserve">Принять к сведению </w:t>
      </w:r>
      <w:r w:rsidR="00ED09AD" w:rsidRPr="006543B6">
        <w:rPr>
          <w:sz w:val="28"/>
          <w:szCs w:val="28"/>
        </w:rPr>
        <w:t xml:space="preserve">отчет генерального директора Общества об исполнении инвестиционной программы за </w:t>
      </w:r>
      <w:r w:rsidR="00ED09AD">
        <w:rPr>
          <w:sz w:val="28"/>
          <w:szCs w:val="28"/>
        </w:rPr>
        <w:t>4</w:t>
      </w:r>
      <w:r w:rsidR="00ED09AD" w:rsidRPr="006543B6">
        <w:rPr>
          <w:sz w:val="28"/>
          <w:szCs w:val="28"/>
        </w:rPr>
        <w:t xml:space="preserve"> квартал</w:t>
      </w:r>
      <w:r w:rsidR="00ED09AD">
        <w:rPr>
          <w:sz w:val="28"/>
          <w:szCs w:val="28"/>
        </w:rPr>
        <w:t xml:space="preserve"> 2</w:t>
      </w:r>
      <w:r w:rsidR="00ED09AD" w:rsidRPr="006543B6">
        <w:rPr>
          <w:sz w:val="28"/>
          <w:szCs w:val="28"/>
        </w:rPr>
        <w:t>01</w:t>
      </w:r>
      <w:r w:rsidR="00ED09AD">
        <w:rPr>
          <w:sz w:val="28"/>
          <w:szCs w:val="28"/>
        </w:rPr>
        <w:t>9</w:t>
      </w:r>
      <w:r w:rsidR="00ED09AD" w:rsidRPr="006543B6">
        <w:rPr>
          <w:sz w:val="28"/>
          <w:szCs w:val="28"/>
        </w:rPr>
        <w:t xml:space="preserve"> год</w:t>
      </w:r>
      <w:r w:rsidR="00ED09AD">
        <w:rPr>
          <w:sz w:val="28"/>
          <w:szCs w:val="28"/>
        </w:rPr>
        <w:t>а и 2019 год согласно приложений к настоящему решению Совета директоров</w:t>
      </w:r>
      <w:r w:rsidR="00ED09AD" w:rsidRPr="006543B6">
        <w:rPr>
          <w:sz w:val="28"/>
          <w:szCs w:val="28"/>
        </w:rPr>
        <w:t xml:space="preserve">.  </w:t>
      </w:r>
    </w:p>
    <w:p w:rsidR="00353455" w:rsidRDefault="00353455" w:rsidP="00AD5D6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D5D64" w:rsidRDefault="00AD5D64" w:rsidP="00AD5D64">
      <w:pPr>
        <w:widowControl w:val="0"/>
        <w:tabs>
          <w:tab w:val="left" w:pos="567"/>
          <w:tab w:val="left" w:pos="1701"/>
        </w:tabs>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p>
    <w:p w:rsidR="00ED09AD" w:rsidRPr="00B66CF9" w:rsidRDefault="00ED09AD" w:rsidP="00ED09AD">
      <w:pPr>
        <w:ind w:firstLine="709"/>
        <w:jc w:val="both"/>
        <w:rPr>
          <w:rFonts w:hint="eastAsia"/>
          <w:sz w:val="28"/>
          <w:szCs w:val="28"/>
        </w:rPr>
      </w:pPr>
      <w:r w:rsidRPr="00B66CF9">
        <w:rPr>
          <w:sz w:val="28"/>
          <w:szCs w:val="28"/>
        </w:rPr>
        <w:t>1. Принять к сведению отчёт о ходе реализации инвестиционных проектов АО</w:t>
      </w:r>
      <w:r>
        <w:rPr>
          <w:sz w:val="28"/>
          <w:szCs w:val="28"/>
        </w:rPr>
        <w:t> </w:t>
      </w:r>
      <w:r w:rsidRPr="00B66CF9">
        <w:rPr>
          <w:sz w:val="28"/>
          <w:szCs w:val="28"/>
        </w:rPr>
        <w:t>«Янтарьэнерго», включённых в перечень приоритетных объектов, за 2 квартал 2020 года, согласно приложени</w:t>
      </w:r>
      <w:r>
        <w:rPr>
          <w:sz w:val="28"/>
          <w:szCs w:val="28"/>
        </w:rPr>
        <w:t>ю № 3 к</w:t>
      </w:r>
      <w:r w:rsidRPr="00B66CF9">
        <w:rPr>
          <w:sz w:val="28"/>
          <w:szCs w:val="28"/>
        </w:rPr>
        <w:t xml:space="preserve"> решению Совета директоров общества.</w:t>
      </w:r>
    </w:p>
    <w:p w:rsidR="00ED09AD" w:rsidRPr="00971DF5" w:rsidRDefault="00ED09AD" w:rsidP="00ED09AD">
      <w:pPr>
        <w:ind w:firstLine="709"/>
        <w:jc w:val="both"/>
        <w:rPr>
          <w:rFonts w:hint="eastAsia"/>
          <w:sz w:val="28"/>
          <w:szCs w:val="28"/>
        </w:rPr>
      </w:pPr>
      <w:r w:rsidRPr="00B66CF9">
        <w:rPr>
          <w:sz w:val="28"/>
          <w:szCs w:val="28"/>
        </w:rPr>
        <w:t>2. Отметить невыполнение контрольных этапов графика ликвидации отставаний, утверждённого</w:t>
      </w:r>
      <w:r w:rsidRPr="00971DF5">
        <w:rPr>
          <w:sz w:val="28"/>
          <w:szCs w:val="28"/>
        </w:rPr>
        <w:t xml:space="preserve"> приказом АО «Янтарьэнерго» от 20.03.2020 № 92.</w:t>
      </w:r>
    </w:p>
    <w:p w:rsidR="00ED09AD" w:rsidRPr="00971DF5" w:rsidRDefault="00ED09AD" w:rsidP="00ED09AD">
      <w:pPr>
        <w:ind w:firstLine="709"/>
        <w:jc w:val="both"/>
        <w:rPr>
          <w:rFonts w:hint="eastAsia"/>
          <w:sz w:val="28"/>
          <w:szCs w:val="28"/>
        </w:rPr>
      </w:pPr>
      <w:r w:rsidRPr="00971DF5">
        <w:rPr>
          <w:sz w:val="28"/>
          <w:szCs w:val="28"/>
        </w:rPr>
        <w:t>3. Генеральному директору АО «Янтарьэнерго»:</w:t>
      </w:r>
    </w:p>
    <w:p w:rsidR="00ED09AD" w:rsidRPr="00971DF5" w:rsidRDefault="00ED09AD" w:rsidP="00ED09AD">
      <w:pPr>
        <w:ind w:firstLine="709"/>
        <w:jc w:val="both"/>
        <w:rPr>
          <w:rFonts w:hint="eastAsia"/>
          <w:sz w:val="28"/>
          <w:szCs w:val="28"/>
        </w:rPr>
      </w:pPr>
      <w:r w:rsidRPr="00971DF5">
        <w:rPr>
          <w:sz w:val="28"/>
          <w:szCs w:val="28"/>
        </w:rPr>
        <w:t>3.1. принять меры и обеспечить в 3 квартале 2020 года устранение допущенных отставаний от графика ликвидации отставаний, утверждённого приказом АО «Янтарьэнерго» от 20.03.2020 № 92.</w:t>
      </w:r>
    </w:p>
    <w:p w:rsidR="00ED09AD" w:rsidRDefault="00ED09AD" w:rsidP="00353455">
      <w:pPr>
        <w:ind w:firstLine="709"/>
        <w:jc w:val="both"/>
        <w:rPr>
          <w:rFonts w:hint="eastAsia"/>
          <w:sz w:val="28"/>
          <w:szCs w:val="28"/>
        </w:rPr>
      </w:pPr>
      <w:r w:rsidRPr="00971DF5">
        <w:rPr>
          <w:sz w:val="28"/>
          <w:szCs w:val="28"/>
        </w:rPr>
        <w:t>3.2. взять на особый контроль исполнение приоритетных инвестиционных проектов, запланированных к вводу в текущем году</w:t>
      </w:r>
      <w:r>
        <w:rPr>
          <w:sz w:val="28"/>
          <w:szCs w:val="28"/>
        </w:rPr>
        <w:t xml:space="preserve"> </w:t>
      </w:r>
      <w:r w:rsidRPr="00971DF5">
        <w:rPr>
          <w:sz w:val="28"/>
          <w:szCs w:val="28"/>
        </w:rPr>
        <w:t>и обеспечить их приёмку в эксплуатацию в установленные сроки.</w:t>
      </w:r>
    </w:p>
    <w:p w:rsidR="00353455" w:rsidRDefault="00353455" w:rsidP="00AD5D64">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D5D64" w:rsidRPr="00DC4B55" w:rsidRDefault="00AD5D64" w:rsidP="00AD5D64">
      <w:pPr>
        <w:widowControl w:val="0"/>
        <w:tabs>
          <w:tab w:val="left" w:pos="567"/>
          <w:tab w:val="left" w:pos="1701"/>
        </w:tabs>
        <w:jc w:val="both"/>
        <w:rPr>
          <w:rFonts w:hint="eastAsia"/>
          <w:color w:val="000000"/>
          <w:spacing w:val="-3"/>
          <w:w w:val="102"/>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5F79EA">
        <w:rPr>
          <w:rFonts w:ascii="Times New Roman" w:eastAsia="Calibri" w:hAnsi="Times New Roman" w:cs="Times New Roman"/>
          <w:b/>
          <w:bCs/>
          <w:color w:val="000000"/>
          <w:kern w:val="0"/>
          <w:sz w:val="28"/>
          <w:szCs w:val="28"/>
          <w:lang w:eastAsia="ru-RU" w:bidi="ar-SA"/>
        </w:rPr>
        <w:t xml:space="preserve"> повестки дня:</w:t>
      </w:r>
      <w:r w:rsidRPr="0001504A">
        <w:rPr>
          <w:sz w:val="28"/>
          <w:szCs w:val="28"/>
        </w:rPr>
        <w:t xml:space="preserve"> </w:t>
      </w:r>
    </w:p>
    <w:p w:rsidR="00ED09AD" w:rsidRPr="007E1DF8" w:rsidRDefault="00ED09AD" w:rsidP="00ED09AD">
      <w:pPr>
        <w:widowControl w:val="0"/>
        <w:ind w:firstLine="708"/>
        <w:jc w:val="both"/>
        <w:rPr>
          <w:rFonts w:hint="eastAsia"/>
          <w:sz w:val="28"/>
          <w:szCs w:val="28"/>
        </w:rPr>
      </w:pPr>
      <w:r w:rsidRPr="007E1DF8">
        <w:rPr>
          <w:sz w:val="28"/>
          <w:szCs w:val="28"/>
        </w:rPr>
        <w:t xml:space="preserve">Поручить представителям АО «Янтарьэнерго» </w:t>
      </w:r>
      <w:r>
        <w:rPr>
          <w:sz w:val="28"/>
          <w:szCs w:val="28"/>
        </w:rPr>
        <w:t xml:space="preserve">в Совете директоров </w:t>
      </w:r>
      <w:r>
        <w:rPr>
          <w:sz w:val="28"/>
          <w:szCs w:val="28"/>
        </w:rPr>
        <w:br/>
      </w:r>
      <w:r w:rsidRPr="007E1DF8">
        <w:rPr>
          <w:sz w:val="28"/>
          <w:szCs w:val="28"/>
        </w:rPr>
        <w:t xml:space="preserve">АО «Янтарьэнерго» по вопросу «Об утверждении Отчета о выполнении ключевых показателей эффективности (КПЭ) </w:t>
      </w:r>
      <w:r>
        <w:rPr>
          <w:sz w:val="28"/>
          <w:szCs w:val="28"/>
        </w:rPr>
        <w:t>г</w:t>
      </w:r>
      <w:r w:rsidRPr="007E1DF8">
        <w:rPr>
          <w:sz w:val="28"/>
          <w:szCs w:val="28"/>
        </w:rPr>
        <w:t>енерального директора АО</w:t>
      </w:r>
      <w:r>
        <w:rPr>
          <w:sz w:val="28"/>
          <w:szCs w:val="28"/>
        </w:rPr>
        <w:t> </w:t>
      </w:r>
      <w:r w:rsidRPr="007E1DF8">
        <w:rPr>
          <w:sz w:val="28"/>
          <w:szCs w:val="28"/>
        </w:rPr>
        <w:t>«Калининградская генерир</w:t>
      </w:r>
      <w:r>
        <w:rPr>
          <w:sz w:val="28"/>
          <w:szCs w:val="28"/>
        </w:rPr>
        <w:t>ующая компания» за 2019 г.</w:t>
      </w:r>
      <w:r w:rsidRPr="007E1DF8">
        <w:rPr>
          <w:sz w:val="28"/>
          <w:szCs w:val="28"/>
        </w:rPr>
        <w:t>»</w:t>
      </w:r>
      <w:r>
        <w:rPr>
          <w:sz w:val="28"/>
          <w:szCs w:val="28"/>
        </w:rPr>
        <w:t xml:space="preserve"> </w:t>
      </w:r>
      <w:r w:rsidRPr="007E1DF8">
        <w:rPr>
          <w:sz w:val="28"/>
          <w:szCs w:val="28"/>
        </w:rPr>
        <w:t xml:space="preserve">голосовать «За» принятие следующего решения: </w:t>
      </w:r>
    </w:p>
    <w:p w:rsidR="00ED09AD" w:rsidRPr="007E1DF8" w:rsidRDefault="00ED09AD" w:rsidP="00ED09AD">
      <w:pPr>
        <w:widowControl w:val="0"/>
        <w:ind w:firstLine="708"/>
        <w:jc w:val="both"/>
        <w:rPr>
          <w:rFonts w:hint="eastAsia"/>
          <w:sz w:val="28"/>
          <w:szCs w:val="28"/>
        </w:rPr>
      </w:pPr>
      <w:r>
        <w:rPr>
          <w:sz w:val="28"/>
          <w:szCs w:val="28"/>
        </w:rPr>
        <w:t>«</w:t>
      </w:r>
      <w:r w:rsidRPr="007E1DF8">
        <w:rPr>
          <w:sz w:val="28"/>
          <w:szCs w:val="28"/>
        </w:rPr>
        <w:t>1.</w:t>
      </w:r>
      <w:r w:rsidRPr="007E1DF8">
        <w:rPr>
          <w:sz w:val="28"/>
          <w:szCs w:val="28"/>
        </w:rPr>
        <w:tab/>
        <w:t xml:space="preserve">Утвердить Отчет о выполнении ключевых показателей эффективности (КПЭ) </w:t>
      </w:r>
      <w:r>
        <w:rPr>
          <w:sz w:val="28"/>
          <w:szCs w:val="28"/>
        </w:rPr>
        <w:t>г</w:t>
      </w:r>
      <w:r w:rsidRPr="007E1DF8">
        <w:rPr>
          <w:sz w:val="28"/>
          <w:szCs w:val="28"/>
        </w:rPr>
        <w:t>енерального директора АО «Калининградская генерирующая компания» за 2019 г</w:t>
      </w:r>
      <w:r>
        <w:rPr>
          <w:sz w:val="28"/>
          <w:szCs w:val="28"/>
        </w:rPr>
        <w:t>.</w:t>
      </w:r>
      <w:r w:rsidRPr="007E1DF8">
        <w:rPr>
          <w:sz w:val="28"/>
          <w:szCs w:val="28"/>
        </w:rPr>
        <w:t xml:space="preserve"> согласно приложению</w:t>
      </w:r>
      <w:r>
        <w:rPr>
          <w:sz w:val="28"/>
          <w:szCs w:val="28"/>
        </w:rPr>
        <w:t xml:space="preserve"> № 4 </w:t>
      </w:r>
      <w:r w:rsidRPr="007E1DF8">
        <w:rPr>
          <w:sz w:val="28"/>
          <w:szCs w:val="28"/>
        </w:rPr>
        <w:t>к настоящему решению Совета директоров</w:t>
      </w:r>
      <w:r>
        <w:rPr>
          <w:sz w:val="28"/>
          <w:szCs w:val="28"/>
        </w:rPr>
        <w:t xml:space="preserve"> Общества</w:t>
      </w:r>
      <w:r w:rsidRPr="007E1DF8">
        <w:rPr>
          <w:sz w:val="28"/>
          <w:szCs w:val="28"/>
        </w:rPr>
        <w:t>.</w:t>
      </w:r>
    </w:p>
    <w:p w:rsidR="00ED09AD" w:rsidRDefault="00ED09AD" w:rsidP="00ED09AD">
      <w:pPr>
        <w:widowControl w:val="0"/>
        <w:ind w:firstLine="708"/>
        <w:jc w:val="both"/>
        <w:rPr>
          <w:rFonts w:hint="eastAsia"/>
          <w:sz w:val="28"/>
          <w:szCs w:val="28"/>
        </w:rPr>
      </w:pPr>
      <w:r w:rsidRPr="007E1DF8">
        <w:rPr>
          <w:sz w:val="28"/>
          <w:szCs w:val="28"/>
        </w:rPr>
        <w:t>2.</w:t>
      </w:r>
      <w:r w:rsidRPr="007E1DF8">
        <w:rPr>
          <w:sz w:val="28"/>
          <w:szCs w:val="28"/>
        </w:rPr>
        <w:tab/>
        <w:t>Отметить невыполнение КПЭ «Выполнение графика ввода объе</w:t>
      </w:r>
      <w:r>
        <w:rPr>
          <w:sz w:val="28"/>
          <w:szCs w:val="28"/>
        </w:rPr>
        <w:t>ктов в эксплуатацию» за 2019 г.».</w:t>
      </w:r>
    </w:p>
    <w:p w:rsidR="00353455" w:rsidRDefault="00353455" w:rsidP="0001504A">
      <w:pPr>
        <w:widowControl w:val="0"/>
        <w:jc w:val="both"/>
        <w:rPr>
          <w:rFonts w:ascii="Times New Roman" w:eastAsia="Calibri" w:hAnsi="Times New Roman" w:cs="Times New Roman"/>
          <w:b/>
          <w:bCs/>
          <w:color w:val="000000"/>
          <w:kern w:val="0"/>
          <w:sz w:val="28"/>
          <w:szCs w:val="28"/>
          <w:lang w:eastAsia="ru-RU" w:bidi="ar-SA"/>
        </w:rPr>
      </w:pPr>
    </w:p>
    <w:p w:rsidR="001457D7" w:rsidRPr="00353455" w:rsidRDefault="00353455" w:rsidP="0001504A">
      <w:pPr>
        <w:widowControl w:val="0"/>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5F79EA">
        <w:rPr>
          <w:rFonts w:ascii="Times New Roman" w:eastAsia="Calibri" w:hAnsi="Times New Roman" w:cs="Times New Roman"/>
          <w:b/>
          <w:bCs/>
          <w:color w:val="000000"/>
          <w:kern w:val="0"/>
          <w:sz w:val="28"/>
          <w:szCs w:val="28"/>
          <w:lang w:eastAsia="ru-RU" w:bidi="ar-SA"/>
        </w:rPr>
        <w:t xml:space="preserve"> повестки дня:</w:t>
      </w:r>
      <w:r w:rsidRPr="00353455">
        <w:rPr>
          <w:sz w:val="28"/>
          <w:szCs w:val="28"/>
        </w:rPr>
        <w:t xml:space="preserve"> </w:t>
      </w:r>
      <w:r w:rsidRPr="007E1DF8">
        <w:rPr>
          <w:sz w:val="28"/>
          <w:szCs w:val="28"/>
        </w:rPr>
        <w:t xml:space="preserve">Утвердить </w:t>
      </w:r>
      <w:r>
        <w:rPr>
          <w:sz w:val="28"/>
          <w:szCs w:val="28"/>
        </w:rPr>
        <w:t>о</w:t>
      </w:r>
      <w:r w:rsidRPr="007E1DF8">
        <w:rPr>
          <w:sz w:val="28"/>
          <w:szCs w:val="28"/>
        </w:rPr>
        <w:t xml:space="preserve">тчет об исполнении Программы мероприятий по снижению потерь электрической энергии в сетевом комплексе </w:t>
      </w:r>
      <w:r>
        <w:rPr>
          <w:sz w:val="28"/>
          <w:szCs w:val="28"/>
        </w:rPr>
        <w:t xml:space="preserve">                                        </w:t>
      </w:r>
      <w:r w:rsidRPr="007E1DF8">
        <w:rPr>
          <w:sz w:val="28"/>
          <w:szCs w:val="28"/>
        </w:rPr>
        <w:t>АО «Янтарьэнерго» на период 2020-2024 г</w:t>
      </w:r>
      <w:r>
        <w:rPr>
          <w:sz w:val="28"/>
          <w:szCs w:val="28"/>
        </w:rPr>
        <w:t>г.</w:t>
      </w:r>
      <w:r w:rsidRPr="007E1DF8">
        <w:rPr>
          <w:sz w:val="28"/>
          <w:szCs w:val="28"/>
        </w:rPr>
        <w:t xml:space="preserve"> за 1 квартал 2020 г</w:t>
      </w:r>
      <w:r>
        <w:rPr>
          <w:sz w:val="28"/>
          <w:szCs w:val="28"/>
        </w:rPr>
        <w:t xml:space="preserve">. </w:t>
      </w:r>
      <w:r w:rsidRPr="007E1DF8">
        <w:rPr>
          <w:sz w:val="28"/>
          <w:szCs w:val="28"/>
        </w:rPr>
        <w:t xml:space="preserve">в соответствие с </w:t>
      </w:r>
      <w:r>
        <w:rPr>
          <w:sz w:val="28"/>
          <w:szCs w:val="28"/>
        </w:rPr>
        <w:t>п</w:t>
      </w:r>
      <w:r w:rsidRPr="007E1DF8">
        <w:rPr>
          <w:sz w:val="28"/>
          <w:szCs w:val="28"/>
        </w:rPr>
        <w:t xml:space="preserve">риложением </w:t>
      </w:r>
      <w:r>
        <w:rPr>
          <w:sz w:val="28"/>
          <w:szCs w:val="28"/>
        </w:rPr>
        <w:t xml:space="preserve">5 </w:t>
      </w:r>
      <w:r w:rsidRPr="007E1DF8">
        <w:rPr>
          <w:sz w:val="28"/>
          <w:szCs w:val="28"/>
        </w:rPr>
        <w:t>к настоящему решению Совета директоров Общества</w:t>
      </w:r>
      <w:r>
        <w:rPr>
          <w:sz w:val="28"/>
          <w:szCs w:val="28"/>
        </w:rPr>
        <w:t>.</w:t>
      </w:r>
    </w:p>
    <w:p w:rsidR="00353455" w:rsidRDefault="00353455" w:rsidP="00353455">
      <w:pPr>
        <w:pStyle w:val="21"/>
        <w:widowControl w:val="0"/>
        <w:spacing w:after="0" w:line="240" w:lineRule="auto"/>
        <w:ind w:left="0"/>
        <w:jc w:val="both"/>
        <w:rPr>
          <w:rFonts w:ascii="Times New Roman" w:eastAsia="Calibri" w:hAnsi="Times New Roman" w:cs="Times New Roman"/>
          <w:b/>
          <w:bCs/>
          <w:color w:val="000000"/>
          <w:kern w:val="0"/>
          <w:sz w:val="28"/>
          <w:szCs w:val="28"/>
          <w:lang w:eastAsia="ru-RU" w:bidi="ar-SA"/>
        </w:rPr>
      </w:pPr>
    </w:p>
    <w:p w:rsidR="00353455" w:rsidRDefault="00353455" w:rsidP="00353455">
      <w:pPr>
        <w:pStyle w:val="21"/>
        <w:widowControl w:val="0"/>
        <w:spacing w:after="0" w:line="240" w:lineRule="auto"/>
        <w:ind w:left="0"/>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5F79EA">
        <w:rPr>
          <w:rFonts w:ascii="Times New Roman" w:eastAsia="Calibri" w:hAnsi="Times New Roman" w:cs="Times New Roman"/>
          <w:b/>
          <w:bCs/>
          <w:color w:val="000000"/>
          <w:kern w:val="0"/>
          <w:sz w:val="28"/>
          <w:szCs w:val="28"/>
          <w:lang w:eastAsia="ru-RU" w:bidi="ar-SA"/>
        </w:rPr>
        <w:t xml:space="preserve"> повестки дня:</w:t>
      </w:r>
      <w:r w:rsidRPr="00353455">
        <w:rPr>
          <w:sz w:val="28"/>
          <w:szCs w:val="28"/>
        </w:rPr>
        <w:t xml:space="preserve"> </w:t>
      </w:r>
      <w:r w:rsidRPr="00C472E4">
        <w:rPr>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 2024 годы за 2 квартал 2020 года.</w:t>
      </w:r>
    </w:p>
    <w:p w:rsidR="00353455" w:rsidRDefault="00353455" w:rsidP="00353455">
      <w:pPr>
        <w:widowControl w:val="0"/>
        <w:jc w:val="both"/>
        <w:rPr>
          <w:rFonts w:ascii="Times New Roman" w:eastAsia="Calibri" w:hAnsi="Times New Roman" w:cs="Times New Roman"/>
          <w:b/>
          <w:bCs/>
          <w:color w:val="000000"/>
          <w:kern w:val="0"/>
          <w:sz w:val="28"/>
          <w:szCs w:val="28"/>
          <w:lang w:eastAsia="ru-RU" w:bidi="ar-SA"/>
        </w:rPr>
      </w:pPr>
    </w:p>
    <w:p w:rsidR="008561F9" w:rsidRDefault="008561F9" w:rsidP="008561F9">
      <w:pPr>
        <w:widowControl w:val="0"/>
        <w:tabs>
          <w:tab w:val="left" w:pos="2977"/>
        </w:tabs>
        <w:ind w:firstLine="709"/>
        <w:jc w:val="both"/>
        <w:rPr>
          <w:rFonts w:hint="eastAsia"/>
          <w:bCs/>
          <w:sz w:val="28"/>
          <w:szCs w:val="28"/>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F578FE">
        <w:rPr>
          <w:rFonts w:eastAsiaTheme="minorHAnsi"/>
          <w:bCs/>
          <w:color w:val="000000"/>
          <w:sz w:val="28"/>
          <w:szCs w:val="28"/>
          <w:lang w:eastAsia="en-US"/>
        </w:rPr>
        <w:t xml:space="preserve"> 09 ноября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403327" w:rsidRDefault="00403327" w:rsidP="008E5ECB">
      <w:pPr>
        <w:jc w:val="both"/>
        <w:rPr>
          <w:rFonts w:eastAsiaTheme="minorHAnsi"/>
          <w:sz w:val="28"/>
          <w:szCs w:val="28"/>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rPr>
                <w:rFonts w:hint="eastAsia"/>
              </w:rPr>
            </w:pPr>
          </w:p>
          <w:p w:rsidR="00DC7A02" w:rsidRDefault="00DC7A02" w:rsidP="008E5ECB">
            <w:pPr>
              <w:jc w:val="both"/>
              <w:rPr>
                <w:rFonts w:hint="eastAsia"/>
              </w:rPr>
            </w:pPr>
          </w:p>
          <w:p w:rsidR="00A87530" w:rsidRDefault="00A87530" w:rsidP="00A87530">
            <w:pPr>
              <w:rPr>
                <w:rFonts w:hint="eastAsia"/>
                <w:sz w:val="2"/>
                <w:szCs w:val="2"/>
              </w:rPr>
            </w:pPr>
            <w:bookmarkStart w:id="0" w:name="_GoBack"/>
            <w:bookmarkEnd w:id="0"/>
          </w:p>
          <w:p w:rsidR="00DC7A02" w:rsidRPr="00DC7A02" w:rsidRDefault="00DC7A02" w:rsidP="008E5ECB">
            <w:pPr>
              <w:jc w:val="both"/>
              <w:rPr>
                <w:rFonts w:hint="eastAsia"/>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97" w:rsidRDefault="00ED4897" w:rsidP="00DC7A02">
      <w:pPr>
        <w:rPr>
          <w:rFonts w:hint="eastAsia"/>
        </w:rPr>
      </w:pPr>
      <w:r>
        <w:separator/>
      </w:r>
    </w:p>
  </w:endnote>
  <w:endnote w:type="continuationSeparator" w:id="0">
    <w:p w:rsidR="00ED4897" w:rsidRDefault="00ED4897"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97" w:rsidRDefault="00ED4897" w:rsidP="00DC7A02">
      <w:pPr>
        <w:rPr>
          <w:rFonts w:hint="eastAsia"/>
        </w:rPr>
      </w:pPr>
      <w:r>
        <w:separator/>
      </w:r>
    </w:p>
  </w:footnote>
  <w:footnote w:type="continuationSeparator" w:id="0">
    <w:p w:rsidR="00ED4897" w:rsidRDefault="00ED4897"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F14FD8"/>
    <w:multiLevelType w:val="hybridMultilevel"/>
    <w:tmpl w:val="A418B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1"/>
  </w:num>
  <w:num w:numId="14">
    <w:abstractNumId w:val="15"/>
  </w:num>
  <w:num w:numId="15">
    <w:abstractNumId w:val="0"/>
  </w:num>
  <w:num w:numId="16">
    <w:abstractNumId w:val="13"/>
  </w:num>
  <w:num w:numId="17">
    <w:abstractNumId w:val="7"/>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6498A"/>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53455"/>
    <w:rsid w:val="00360CED"/>
    <w:rsid w:val="00361DDF"/>
    <w:rsid w:val="00370748"/>
    <w:rsid w:val="003810FF"/>
    <w:rsid w:val="00385467"/>
    <w:rsid w:val="00391AB5"/>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E14D9"/>
    <w:rsid w:val="004F5471"/>
    <w:rsid w:val="004F77AA"/>
    <w:rsid w:val="00501E6A"/>
    <w:rsid w:val="00526433"/>
    <w:rsid w:val="005270F2"/>
    <w:rsid w:val="00530965"/>
    <w:rsid w:val="00534637"/>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A02E5"/>
    <w:rsid w:val="006C0FF8"/>
    <w:rsid w:val="006D1EF9"/>
    <w:rsid w:val="006D7078"/>
    <w:rsid w:val="006F0A6E"/>
    <w:rsid w:val="006F4387"/>
    <w:rsid w:val="00720242"/>
    <w:rsid w:val="007248C4"/>
    <w:rsid w:val="00732C85"/>
    <w:rsid w:val="00744DE2"/>
    <w:rsid w:val="00757904"/>
    <w:rsid w:val="00775AD9"/>
    <w:rsid w:val="00792800"/>
    <w:rsid w:val="007B561B"/>
    <w:rsid w:val="007B7381"/>
    <w:rsid w:val="007D037E"/>
    <w:rsid w:val="007D0452"/>
    <w:rsid w:val="007D775A"/>
    <w:rsid w:val="007F5940"/>
    <w:rsid w:val="007F6890"/>
    <w:rsid w:val="00810B73"/>
    <w:rsid w:val="00815C67"/>
    <w:rsid w:val="008161ED"/>
    <w:rsid w:val="00816FE6"/>
    <w:rsid w:val="00821BC5"/>
    <w:rsid w:val="008262B9"/>
    <w:rsid w:val="008335A7"/>
    <w:rsid w:val="00853527"/>
    <w:rsid w:val="008561F9"/>
    <w:rsid w:val="008632AF"/>
    <w:rsid w:val="00872A31"/>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7B1A"/>
    <w:rsid w:val="009C1B3E"/>
    <w:rsid w:val="009E1CC2"/>
    <w:rsid w:val="009F0584"/>
    <w:rsid w:val="00A24AE8"/>
    <w:rsid w:val="00A37ADC"/>
    <w:rsid w:val="00A46A4C"/>
    <w:rsid w:val="00A46EEC"/>
    <w:rsid w:val="00A47520"/>
    <w:rsid w:val="00A5207B"/>
    <w:rsid w:val="00A63CC8"/>
    <w:rsid w:val="00A80413"/>
    <w:rsid w:val="00A809D1"/>
    <w:rsid w:val="00A814AA"/>
    <w:rsid w:val="00A87530"/>
    <w:rsid w:val="00AA2716"/>
    <w:rsid w:val="00AA6C75"/>
    <w:rsid w:val="00AB07DA"/>
    <w:rsid w:val="00AB0A50"/>
    <w:rsid w:val="00AB41E4"/>
    <w:rsid w:val="00AB4209"/>
    <w:rsid w:val="00AC6161"/>
    <w:rsid w:val="00AD5D64"/>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C6385"/>
    <w:rsid w:val="00BC73E9"/>
    <w:rsid w:val="00BD1CC6"/>
    <w:rsid w:val="00BD379C"/>
    <w:rsid w:val="00BD70E6"/>
    <w:rsid w:val="00BE1849"/>
    <w:rsid w:val="00BE73AE"/>
    <w:rsid w:val="00BF125A"/>
    <w:rsid w:val="00C35AB2"/>
    <w:rsid w:val="00C44238"/>
    <w:rsid w:val="00C445DC"/>
    <w:rsid w:val="00C51CCF"/>
    <w:rsid w:val="00C61C1E"/>
    <w:rsid w:val="00C75830"/>
    <w:rsid w:val="00C81D6B"/>
    <w:rsid w:val="00C91330"/>
    <w:rsid w:val="00C94EA8"/>
    <w:rsid w:val="00CA3E5F"/>
    <w:rsid w:val="00CB7A88"/>
    <w:rsid w:val="00CC0D07"/>
    <w:rsid w:val="00CC0D92"/>
    <w:rsid w:val="00CE17A7"/>
    <w:rsid w:val="00CF4A5B"/>
    <w:rsid w:val="00CF7EE8"/>
    <w:rsid w:val="00D00561"/>
    <w:rsid w:val="00D0742B"/>
    <w:rsid w:val="00D134AD"/>
    <w:rsid w:val="00D506A9"/>
    <w:rsid w:val="00D50BB4"/>
    <w:rsid w:val="00D55407"/>
    <w:rsid w:val="00D80C87"/>
    <w:rsid w:val="00DA0FBA"/>
    <w:rsid w:val="00DB543A"/>
    <w:rsid w:val="00DC63FC"/>
    <w:rsid w:val="00DC7A02"/>
    <w:rsid w:val="00DD2E04"/>
    <w:rsid w:val="00DD3A9D"/>
    <w:rsid w:val="00DE58F0"/>
    <w:rsid w:val="00DF0C10"/>
    <w:rsid w:val="00DF7C79"/>
    <w:rsid w:val="00E01232"/>
    <w:rsid w:val="00E27BC6"/>
    <w:rsid w:val="00E44AD7"/>
    <w:rsid w:val="00E472A7"/>
    <w:rsid w:val="00E50969"/>
    <w:rsid w:val="00E95962"/>
    <w:rsid w:val="00E95B6A"/>
    <w:rsid w:val="00EA17BB"/>
    <w:rsid w:val="00EB11F9"/>
    <w:rsid w:val="00EB1E35"/>
    <w:rsid w:val="00EB6FDE"/>
    <w:rsid w:val="00EC46D9"/>
    <w:rsid w:val="00EC65C4"/>
    <w:rsid w:val="00ED09AD"/>
    <w:rsid w:val="00ED37FF"/>
    <w:rsid w:val="00ED4897"/>
    <w:rsid w:val="00F057C6"/>
    <w:rsid w:val="00F06506"/>
    <w:rsid w:val="00F146A4"/>
    <w:rsid w:val="00F24CC4"/>
    <w:rsid w:val="00F3421E"/>
    <w:rsid w:val="00F348FE"/>
    <w:rsid w:val="00F427C6"/>
    <w:rsid w:val="00F4564B"/>
    <w:rsid w:val="00F578FE"/>
    <w:rsid w:val="00F61A5E"/>
    <w:rsid w:val="00F639DE"/>
    <w:rsid w:val="00F667B4"/>
    <w:rsid w:val="00F67EE0"/>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6C1B-8375-479E-BB05-5954AD52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61</cp:revision>
  <cp:lastPrinted>2020-08-27T15:40:00Z</cp:lastPrinted>
  <dcterms:created xsi:type="dcterms:W3CDTF">2020-07-30T09:27:00Z</dcterms:created>
  <dcterms:modified xsi:type="dcterms:W3CDTF">2020-11-19T07:43:00Z</dcterms:modified>
  <dc:language>ru-RU</dc:language>
</cp:coreProperties>
</file>