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6E23B1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 w:rsidR="00A36915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0610D3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610D3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0610D3">
        <w:rPr>
          <w:rFonts w:eastAsiaTheme="minorHAnsi"/>
          <w:sz w:val="28"/>
          <w:szCs w:val="28"/>
          <w:lang w:eastAsia="en-US"/>
        </w:rPr>
        <w:t>Комаров В. М.</w:t>
      </w:r>
      <w:r w:rsidRPr="000610D3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0610D3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6B3BFE" w:rsidRPr="000610D3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610D3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271E82">
        <w:rPr>
          <w:rFonts w:eastAsiaTheme="minorHAnsi"/>
          <w:sz w:val="28"/>
          <w:szCs w:val="28"/>
          <w:lang w:eastAsia="en-US"/>
        </w:rPr>
        <w:t>6</w:t>
      </w:r>
      <w:r w:rsidRPr="000610D3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0610D3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DB0286">
        <w:rPr>
          <w:rFonts w:eastAsiaTheme="minorHAnsi"/>
          <w:sz w:val="28"/>
          <w:szCs w:val="28"/>
          <w:lang w:eastAsia="en-US"/>
        </w:rPr>
        <w:t xml:space="preserve"> </w:t>
      </w:r>
    </w:p>
    <w:p w:rsidR="00271E82" w:rsidRPr="00DB0286" w:rsidRDefault="00271E82" w:rsidP="008862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 Совета директоров Скулкин В. С. не принимал участия в голосовании.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DD786F" w:rsidRPr="00DD786F" w:rsidRDefault="00DD786F" w:rsidP="00DD786F">
      <w:pPr>
        <w:keepNext/>
        <w:numPr>
          <w:ilvl w:val="0"/>
          <w:numId w:val="42"/>
        </w:numPr>
        <w:shd w:val="clear" w:color="auto" w:fill="FFFFFF"/>
        <w:spacing w:after="120"/>
        <w:contextualSpacing/>
        <w:jc w:val="both"/>
        <w:outlineLvl w:val="4"/>
        <w:rPr>
          <w:color w:val="000000"/>
          <w:spacing w:val="-3"/>
          <w:w w:val="102"/>
          <w:sz w:val="28"/>
          <w:szCs w:val="28"/>
        </w:rPr>
      </w:pPr>
      <w:r w:rsidRPr="00DD786F">
        <w:rPr>
          <w:bCs/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ОАО «Янтарьэнергосбыт» </w:t>
      </w:r>
      <w:r w:rsidRPr="00DD786F">
        <w:rPr>
          <w:sz w:val="28"/>
          <w:szCs w:val="28"/>
        </w:rPr>
        <w:t>«Об утверждении отчета о выполнении целевых значений ключевых показателей эффективности (КПЭ) за 3 квартал 2016 года».</w:t>
      </w:r>
    </w:p>
    <w:p w:rsidR="00DD786F" w:rsidRPr="00DD786F" w:rsidRDefault="00DD786F" w:rsidP="00DD786F">
      <w:pPr>
        <w:numPr>
          <w:ilvl w:val="0"/>
          <w:numId w:val="42"/>
        </w:numPr>
        <w:tabs>
          <w:tab w:val="left" w:pos="709"/>
        </w:tabs>
        <w:spacing w:after="120"/>
        <w:contextualSpacing/>
        <w:jc w:val="both"/>
        <w:rPr>
          <w:sz w:val="28"/>
          <w:szCs w:val="28"/>
        </w:rPr>
      </w:pPr>
      <w:r w:rsidRPr="00DD786F">
        <w:rPr>
          <w:sz w:val="28"/>
          <w:szCs w:val="28"/>
        </w:rPr>
        <w:t>Об утверждении бизнес-плана АО «Янтарьэнерго</w:t>
      </w:r>
      <w:r w:rsidR="003E3490">
        <w:rPr>
          <w:sz w:val="28"/>
          <w:szCs w:val="28"/>
        </w:rPr>
        <w:t>»</w:t>
      </w:r>
      <w:r w:rsidRPr="00DD786F">
        <w:rPr>
          <w:sz w:val="28"/>
          <w:szCs w:val="28"/>
        </w:rPr>
        <w:t xml:space="preserve">, в том числе инвестиционной программы и информации о ключевых операционных </w:t>
      </w:r>
      <w:proofErr w:type="gramStart"/>
      <w:r w:rsidRPr="00DD786F">
        <w:rPr>
          <w:sz w:val="28"/>
          <w:szCs w:val="28"/>
        </w:rPr>
        <w:t>рисках,  на</w:t>
      </w:r>
      <w:proofErr w:type="gramEnd"/>
      <w:r w:rsidRPr="00DD786F">
        <w:rPr>
          <w:sz w:val="28"/>
          <w:szCs w:val="28"/>
        </w:rPr>
        <w:t xml:space="preserve"> 2017 год и прогнозных показателей на 2018-2021 годы. </w:t>
      </w:r>
    </w:p>
    <w:p w:rsidR="00DD786F" w:rsidRPr="00DD786F" w:rsidRDefault="00DD786F" w:rsidP="00DD786F">
      <w:pPr>
        <w:numPr>
          <w:ilvl w:val="0"/>
          <w:numId w:val="42"/>
        </w:numPr>
        <w:tabs>
          <w:tab w:val="left" w:pos="709"/>
        </w:tabs>
        <w:spacing w:after="120"/>
        <w:contextualSpacing/>
        <w:jc w:val="both"/>
        <w:rPr>
          <w:sz w:val="28"/>
          <w:szCs w:val="28"/>
        </w:rPr>
      </w:pPr>
      <w:r w:rsidRPr="00DD786F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компания»: «Об утверждении бизнес–плана, в том числе инвестиционной программы,</w:t>
      </w:r>
      <w:r w:rsidRPr="00DD786F">
        <w:rPr>
          <w:sz w:val="24"/>
          <w:szCs w:val="24"/>
        </w:rPr>
        <w:t xml:space="preserve"> </w:t>
      </w:r>
      <w:r w:rsidRPr="00DD786F">
        <w:rPr>
          <w:sz w:val="28"/>
          <w:szCs w:val="28"/>
        </w:rPr>
        <w:t>ОАО «Калининградская генерирующая компания» на 2017 год и прогнозных показателей на 2018-2021 годы».</w:t>
      </w:r>
    </w:p>
    <w:p w:rsidR="00DD786F" w:rsidRPr="00DD786F" w:rsidRDefault="00DD786F" w:rsidP="00DD786F">
      <w:pPr>
        <w:numPr>
          <w:ilvl w:val="0"/>
          <w:numId w:val="42"/>
        </w:numPr>
        <w:tabs>
          <w:tab w:val="left" w:pos="709"/>
        </w:tabs>
        <w:spacing w:after="120"/>
        <w:contextualSpacing/>
        <w:jc w:val="both"/>
        <w:rPr>
          <w:sz w:val="28"/>
          <w:szCs w:val="28"/>
        </w:rPr>
      </w:pPr>
      <w:r w:rsidRPr="00DD786F">
        <w:rPr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ОАО «Янтарьэнергосбыт»: «Об утверждении бизнес–плана, в том числе инвестиционной </w:t>
      </w:r>
      <w:proofErr w:type="gramStart"/>
      <w:r w:rsidRPr="00DD786F">
        <w:rPr>
          <w:sz w:val="28"/>
          <w:szCs w:val="28"/>
        </w:rPr>
        <w:t xml:space="preserve">программы, </w:t>
      </w:r>
      <w:r w:rsidR="000511A0">
        <w:rPr>
          <w:sz w:val="28"/>
          <w:szCs w:val="28"/>
        </w:rPr>
        <w:t xml:space="preserve">  </w:t>
      </w:r>
      <w:proofErr w:type="gramEnd"/>
      <w:r w:rsidR="000511A0">
        <w:rPr>
          <w:sz w:val="28"/>
          <w:szCs w:val="28"/>
        </w:rPr>
        <w:t xml:space="preserve">                     </w:t>
      </w:r>
      <w:r w:rsidRPr="00DD786F">
        <w:rPr>
          <w:sz w:val="28"/>
          <w:szCs w:val="28"/>
        </w:rPr>
        <w:t>ОАО «Янтарьэнергосбыт» на 2017 год и прогнозных показателей на 2018-2021 годы».</w:t>
      </w:r>
    </w:p>
    <w:p w:rsidR="00DD786F" w:rsidRPr="00DD786F" w:rsidRDefault="00DD786F" w:rsidP="00DD786F">
      <w:pPr>
        <w:numPr>
          <w:ilvl w:val="0"/>
          <w:numId w:val="42"/>
        </w:numPr>
        <w:tabs>
          <w:tab w:val="left" w:pos="709"/>
        </w:tabs>
        <w:spacing w:after="120"/>
        <w:contextualSpacing/>
        <w:jc w:val="both"/>
        <w:rPr>
          <w:sz w:val="28"/>
          <w:szCs w:val="28"/>
        </w:rPr>
      </w:pPr>
      <w:r w:rsidRPr="00DD786F">
        <w:rPr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ОАО «Янтарьэнергосервис»: «Об утверждении бизнес–плана, в том числе инвестиционной </w:t>
      </w:r>
      <w:proofErr w:type="gramStart"/>
      <w:r w:rsidRPr="00DD786F">
        <w:rPr>
          <w:sz w:val="28"/>
          <w:szCs w:val="28"/>
        </w:rPr>
        <w:t xml:space="preserve">программы, </w:t>
      </w:r>
      <w:r w:rsidR="000511A0">
        <w:rPr>
          <w:sz w:val="28"/>
          <w:szCs w:val="28"/>
        </w:rPr>
        <w:t xml:space="preserve">  </w:t>
      </w:r>
      <w:proofErr w:type="gramEnd"/>
      <w:r w:rsidR="000511A0">
        <w:rPr>
          <w:sz w:val="28"/>
          <w:szCs w:val="28"/>
        </w:rPr>
        <w:t xml:space="preserve">                    </w:t>
      </w:r>
      <w:r w:rsidRPr="00DD786F">
        <w:rPr>
          <w:sz w:val="28"/>
          <w:szCs w:val="28"/>
        </w:rPr>
        <w:lastRenderedPageBreak/>
        <w:t>ОАО «Янтарьэнергосервис» на 2017 год и прогнозных показателей на 2018-2021 годы».</w:t>
      </w:r>
    </w:p>
    <w:p w:rsidR="00DD786F" w:rsidRPr="00DD786F" w:rsidRDefault="00DD786F" w:rsidP="00DD786F">
      <w:pPr>
        <w:numPr>
          <w:ilvl w:val="0"/>
          <w:numId w:val="42"/>
        </w:numPr>
        <w:tabs>
          <w:tab w:val="left" w:pos="709"/>
        </w:tabs>
        <w:spacing w:after="120"/>
        <w:contextualSpacing/>
        <w:jc w:val="both"/>
        <w:rPr>
          <w:sz w:val="28"/>
          <w:szCs w:val="28"/>
        </w:rPr>
      </w:pPr>
      <w:r w:rsidRPr="00DD786F">
        <w:rPr>
          <w:bCs/>
          <w:spacing w:val="-1"/>
          <w:sz w:val="28"/>
          <w:szCs w:val="28"/>
        </w:rPr>
        <w:t>Об утверждении Программы страховой защиты Общества на 2017 год.</w:t>
      </w:r>
    </w:p>
    <w:p w:rsidR="00DD786F" w:rsidRPr="00DD786F" w:rsidRDefault="00DD786F" w:rsidP="00DD786F">
      <w:pPr>
        <w:numPr>
          <w:ilvl w:val="0"/>
          <w:numId w:val="42"/>
        </w:numPr>
        <w:tabs>
          <w:tab w:val="left" w:pos="709"/>
        </w:tabs>
        <w:spacing w:after="120"/>
        <w:contextualSpacing/>
        <w:jc w:val="both"/>
        <w:rPr>
          <w:bCs/>
          <w:spacing w:val="-1"/>
          <w:sz w:val="28"/>
          <w:szCs w:val="28"/>
        </w:rPr>
      </w:pPr>
      <w:r w:rsidRPr="00DD786F">
        <w:rPr>
          <w:bCs/>
          <w:spacing w:val="-1"/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«Янтарьэнергосбыт» по вопросу: «О рассмотрении отчета единоличного исполнительного органа (Генерального </w:t>
      </w:r>
      <w:proofErr w:type="gramStart"/>
      <w:r w:rsidRPr="00DD786F">
        <w:rPr>
          <w:bCs/>
          <w:spacing w:val="-1"/>
          <w:sz w:val="28"/>
          <w:szCs w:val="28"/>
        </w:rPr>
        <w:t xml:space="preserve">директора)   </w:t>
      </w:r>
      <w:proofErr w:type="gramEnd"/>
      <w:r w:rsidRPr="00DD786F">
        <w:rPr>
          <w:bCs/>
          <w:spacing w:val="-1"/>
          <w:sz w:val="28"/>
          <w:szCs w:val="28"/>
        </w:rPr>
        <w:t xml:space="preserve">                        ОАО «Янтарьэнергосбыт» об обеспечении страховой защиты в 3 квартале 2016г.»</w:t>
      </w:r>
    </w:p>
    <w:p w:rsidR="00DD786F" w:rsidRPr="00DD786F" w:rsidRDefault="00DD786F" w:rsidP="00DD786F">
      <w:pPr>
        <w:numPr>
          <w:ilvl w:val="0"/>
          <w:numId w:val="42"/>
        </w:numPr>
        <w:tabs>
          <w:tab w:val="left" w:pos="709"/>
        </w:tabs>
        <w:spacing w:after="120"/>
        <w:contextualSpacing/>
        <w:jc w:val="both"/>
        <w:rPr>
          <w:bCs/>
          <w:spacing w:val="-1"/>
          <w:sz w:val="28"/>
          <w:szCs w:val="28"/>
        </w:rPr>
      </w:pPr>
      <w:r w:rsidRPr="00DD786F">
        <w:rPr>
          <w:bCs/>
          <w:spacing w:val="-1"/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«Янтарьэнергосервис» по вопросу: «О рассмотрении отчета единоличного исполнительного органа (Генерального </w:t>
      </w:r>
      <w:proofErr w:type="gramStart"/>
      <w:r w:rsidRPr="00DD786F">
        <w:rPr>
          <w:bCs/>
          <w:spacing w:val="-1"/>
          <w:sz w:val="28"/>
          <w:szCs w:val="28"/>
        </w:rPr>
        <w:t xml:space="preserve">директора)   </w:t>
      </w:r>
      <w:proofErr w:type="gramEnd"/>
      <w:r w:rsidRPr="00DD786F">
        <w:rPr>
          <w:bCs/>
          <w:spacing w:val="-1"/>
          <w:sz w:val="28"/>
          <w:szCs w:val="28"/>
        </w:rPr>
        <w:t xml:space="preserve">                          ОАО «Янтарьэнергосервис» об обеспечении страховой защиты в 3 квартале 2016 г.»</w:t>
      </w:r>
    </w:p>
    <w:p w:rsidR="00DD786F" w:rsidRPr="00DD786F" w:rsidRDefault="00DD786F" w:rsidP="00DD786F">
      <w:pPr>
        <w:numPr>
          <w:ilvl w:val="0"/>
          <w:numId w:val="42"/>
        </w:numPr>
        <w:tabs>
          <w:tab w:val="left" w:pos="709"/>
        </w:tabs>
        <w:spacing w:after="120"/>
        <w:contextualSpacing/>
        <w:jc w:val="both"/>
        <w:rPr>
          <w:bCs/>
          <w:spacing w:val="-1"/>
          <w:sz w:val="28"/>
          <w:szCs w:val="28"/>
        </w:rPr>
      </w:pPr>
      <w:r w:rsidRPr="00DD786F">
        <w:rPr>
          <w:sz w:val="28"/>
          <w:szCs w:val="28"/>
        </w:rPr>
        <w:t>Об утверждении плана работы подразделения внутреннего аудита                             АО «Янтарьэнерго» на 2017 год.</w:t>
      </w:r>
    </w:p>
    <w:p w:rsidR="00DD786F" w:rsidRPr="00DD786F" w:rsidRDefault="00DD786F" w:rsidP="00DD786F">
      <w:pPr>
        <w:numPr>
          <w:ilvl w:val="0"/>
          <w:numId w:val="42"/>
        </w:numPr>
        <w:spacing w:after="120"/>
        <w:contextualSpacing/>
        <w:jc w:val="both"/>
        <w:rPr>
          <w:rFonts w:eastAsia="Calibri"/>
          <w:sz w:val="28"/>
          <w:szCs w:val="28"/>
        </w:rPr>
      </w:pPr>
      <w:r w:rsidRPr="00DD786F">
        <w:rPr>
          <w:bCs/>
          <w:sz w:val="28"/>
          <w:szCs w:val="28"/>
        </w:rPr>
        <w:t>Об утверждении Программы гарантии и повышения качества внутреннего аудита АО «Янтарьэнерго».</w:t>
      </w:r>
    </w:p>
    <w:p w:rsidR="00DD786F" w:rsidRPr="00DD786F" w:rsidRDefault="00DD786F" w:rsidP="00DD786F">
      <w:pPr>
        <w:numPr>
          <w:ilvl w:val="0"/>
          <w:numId w:val="42"/>
        </w:numPr>
        <w:spacing w:after="120"/>
        <w:contextualSpacing/>
        <w:jc w:val="both"/>
        <w:rPr>
          <w:bCs/>
          <w:sz w:val="28"/>
          <w:szCs w:val="28"/>
        </w:rPr>
      </w:pPr>
      <w:r w:rsidRPr="00DD786F">
        <w:rPr>
          <w:bCs/>
          <w:sz w:val="28"/>
          <w:szCs w:val="28"/>
        </w:rPr>
        <w:t>Об утверждении Программы негосударственного пенсионного обеспечения работников АО «Янтарьэнерго» на первое полугодие 2017 года.</w:t>
      </w:r>
    </w:p>
    <w:p w:rsidR="00DD786F" w:rsidRPr="00DD786F" w:rsidRDefault="00DD786F" w:rsidP="00DD786F">
      <w:pPr>
        <w:numPr>
          <w:ilvl w:val="0"/>
          <w:numId w:val="42"/>
        </w:numPr>
        <w:spacing w:after="120"/>
        <w:contextualSpacing/>
        <w:jc w:val="both"/>
        <w:rPr>
          <w:bCs/>
          <w:sz w:val="28"/>
          <w:szCs w:val="28"/>
        </w:rPr>
      </w:pPr>
      <w:r w:rsidRPr="00DD786F">
        <w:rPr>
          <w:bCs/>
          <w:spacing w:val="-1"/>
          <w:sz w:val="28"/>
          <w:szCs w:val="28"/>
        </w:rPr>
        <w:t>Об определении позиции Общества (представителей Общества) в Совете директоров ОАО «Калининградская генерирующая компания» по вопросу: «Об утверждении Программы страховой защиты ОАО «Калининградская генерирующая компания» на 2017 год».</w:t>
      </w:r>
    </w:p>
    <w:p w:rsidR="00DD786F" w:rsidRPr="00DD786F" w:rsidRDefault="00DD786F" w:rsidP="00DD786F">
      <w:pPr>
        <w:numPr>
          <w:ilvl w:val="0"/>
          <w:numId w:val="42"/>
        </w:numPr>
        <w:spacing w:after="120"/>
        <w:contextualSpacing/>
        <w:jc w:val="both"/>
        <w:rPr>
          <w:bCs/>
          <w:sz w:val="28"/>
          <w:szCs w:val="28"/>
        </w:rPr>
      </w:pPr>
      <w:r w:rsidRPr="00DD786F">
        <w:rPr>
          <w:bCs/>
          <w:spacing w:val="-1"/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 «Об утверждении Программы страховой защиты ОАО «Янтарьэнергосбыт» на 2017 год».</w:t>
      </w:r>
    </w:p>
    <w:p w:rsidR="00DD786F" w:rsidRPr="00DD786F" w:rsidRDefault="00DD786F" w:rsidP="00DD786F">
      <w:pPr>
        <w:numPr>
          <w:ilvl w:val="0"/>
          <w:numId w:val="42"/>
        </w:numPr>
        <w:spacing w:after="120"/>
        <w:contextualSpacing/>
        <w:jc w:val="both"/>
        <w:rPr>
          <w:bCs/>
          <w:spacing w:val="-1"/>
          <w:sz w:val="28"/>
          <w:szCs w:val="28"/>
        </w:rPr>
      </w:pPr>
      <w:r w:rsidRPr="00DD786F">
        <w:rPr>
          <w:bCs/>
          <w:spacing w:val="-1"/>
          <w:sz w:val="28"/>
          <w:szCs w:val="28"/>
        </w:rPr>
        <w:t>Об определении позиции Общества (представителей Общества) в Совете директоров ОАО «Янтарьэнергосервис» по вопросу: «Об утверждении Программы страховой защиты ОАО «Янтарьэнергосервис» на 2017 год».</w:t>
      </w:r>
    </w:p>
    <w:p w:rsidR="00DD786F" w:rsidRDefault="00DD786F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D786F" w:rsidRPr="00DD786F" w:rsidRDefault="0088629E" w:rsidP="00DD786F">
      <w:pPr>
        <w:keepNext/>
        <w:shd w:val="clear" w:color="auto" w:fill="FFFFFF"/>
        <w:spacing w:after="120"/>
        <w:contextualSpacing/>
        <w:jc w:val="both"/>
        <w:outlineLvl w:val="4"/>
        <w:rPr>
          <w:color w:val="000000"/>
          <w:spacing w:val="-3"/>
          <w:w w:val="102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DD786F" w:rsidRPr="00DD786F">
        <w:rPr>
          <w:bCs/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ОАО «Янтарьэнергосбыт» </w:t>
      </w:r>
      <w:r w:rsidR="00DD786F" w:rsidRPr="00DD786F">
        <w:rPr>
          <w:sz w:val="28"/>
          <w:szCs w:val="28"/>
        </w:rPr>
        <w:t>«Об утверждении отчета о выполнении целевых значений ключевых показателей эффективности (КПЭ) за 3 квартал 2016 года».</w:t>
      </w:r>
    </w:p>
    <w:p w:rsidR="003E3490" w:rsidRDefault="003E3490" w:rsidP="00ED08D0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20195" w:rsidRDefault="0088629E" w:rsidP="00ED08D0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818FC" w:rsidRPr="007818FC">
        <w:rPr>
          <w:rFonts w:eastAsia="TimesNewRomanPSMT"/>
          <w:sz w:val="28"/>
          <w:szCs w:val="28"/>
        </w:rPr>
        <w:t xml:space="preserve"> </w:t>
      </w:r>
    </w:p>
    <w:p w:rsidR="00171909" w:rsidRPr="00DE6505" w:rsidRDefault="00171909" w:rsidP="00171909">
      <w:pPr>
        <w:ind w:firstLine="567"/>
        <w:jc w:val="both"/>
        <w:rPr>
          <w:rFonts w:eastAsia="Calibri"/>
          <w:sz w:val="28"/>
          <w:szCs w:val="28"/>
        </w:rPr>
      </w:pPr>
      <w:r w:rsidRPr="00DE6505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DE6505">
        <w:rPr>
          <w:rFonts w:eastAsia="Calibri"/>
          <w:sz w:val="28"/>
          <w:szCs w:val="28"/>
        </w:rPr>
        <w:br/>
        <w:t>ОАО «Янтарьэнерго</w:t>
      </w:r>
      <w:r>
        <w:rPr>
          <w:rFonts w:eastAsia="Calibri"/>
          <w:sz w:val="28"/>
          <w:szCs w:val="28"/>
        </w:rPr>
        <w:t>сбыт</w:t>
      </w:r>
      <w:r w:rsidRPr="00DE6505">
        <w:rPr>
          <w:rFonts w:eastAsia="Calibri"/>
          <w:sz w:val="28"/>
          <w:szCs w:val="28"/>
        </w:rPr>
        <w:t xml:space="preserve">» по вопросу «Об утверждении отчета о выполнении целевых значений ключевых показателей эффективности (КПЭ) Генерального директора Общества за 3 квартал 2016 года» голосовать «за» принятие следующего решения: </w:t>
      </w:r>
    </w:p>
    <w:p w:rsidR="00171909" w:rsidRPr="00DE6505" w:rsidRDefault="00171909" w:rsidP="00171909">
      <w:pPr>
        <w:ind w:firstLine="567"/>
        <w:jc w:val="both"/>
        <w:rPr>
          <w:rFonts w:eastAsia="Calibri"/>
          <w:sz w:val="28"/>
          <w:szCs w:val="28"/>
        </w:rPr>
      </w:pPr>
      <w:r w:rsidRPr="00DE6505">
        <w:rPr>
          <w:rFonts w:eastAsia="Calibri"/>
          <w:sz w:val="28"/>
          <w:szCs w:val="28"/>
        </w:rPr>
        <w:t xml:space="preserve">Утвердить отчет генерального директора ОАО «Янтарьэнергосбыт» </w:t>
      </w:r>
      <w:r w:rsidRPr="00DE6505">
        <w:rPr>
          <w:rFonts w:eastAsia="Calibri"/>
          <w:sz w:val="28"/>
          <w:szCs w:val="28"/>
        </w:rPr>
        <w:br/>
        <w:t>об исполнении целевых значений КПЭ Генерального директора Общества за 3 квартал 2016 года.</w:t>
      </w:r>
    </w:p>
    <w:p w:rsidR="00A635E3" w:rsidRDefault="00A635E3" w:rsidP="00ED08D0">
      <w:pPr>
        <w:jc w:val="both"/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p w:rsidR="003E3490" w:rsidRDefault="003E3490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3E3490" w:rsidRDefault="003E3490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90497A" w:rsidRDefault="00EA7386" w:rsidP="007E58E3">
            <w:pPr>
              <w:rPr>
                <w:color w:val="000000"/>
                <w:sz w:val="24"/>
                <w:szCs w:val="24"/>
              </w:rPr>
            </w:pPr>
            <w:r w:rsidRPr="0090497A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90497A" w:rsidRDefault="0090497A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90497A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049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90497A" w:rsidRDefault="0090497A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0497A" w:rsidRPr="0088629E" w:rsidTr="00AF5355">
        <w:trPr>
          <w:trHeight w:val="310"/>
        </w:trPr>
        <w:tc>
          <w:tcPr>
            <w:tcW w:w="4585" w:type="dxa"/>
          </w:tcPr>
          <w:p w:rsidR="0090497A" w:rsidRPr="0090497A" w:rsidRDefault="0090497A" w:rsidP="007E58E3">
            <w:pPr>
              <w:rPr>
                <w:color w:val="000000"/>
                <w:sz w:val="24"/>
                <w:szCs w:val="24"/>
              </w:rPr>
            </w:pPr>
            <w:r w:rsidRPr="0090497A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90497A" w:rsidRPr="0090497A" w:rsidRDefault="0090497A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E3490" w:rsidRDefault="003E3490" w:rsidP="00DD786F">
      <w:pPr>
        <w:tabs>
          <w:tab w:val="left" w:pos="709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DD786F" w:rsidRPr="00DD786F" w:rsidRDefault="00F549B7" w:rsidP="00DD786F">
      <w:pPr>
        <w:tabs>
          <w:tab w:val="left" w:pos="709"/>
        </w:tabs>
        <w:jc w:val="both"/>
        <w:rPr>
          <w:sz w:val="28"/>
          <w:szCs w:val="28"/>
        </w:rPr>
      </w:pPr>
      <w:r w:rsidRPr="00DD786F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 w:rsidRPr="00DD786F">
        <w:rPr>
          <w:rFonts w:eastAsiaTheme="minorHAnsi"/>
          <w:b/>
          <w:sz w:val="28"/>
          <w:szCs w:val="28"/>
          <w:lang w:eastAsia="en-US"/>
        </w:rPr>
        <w:t>2</w:t>
      </w:r>
      <w:r w:rsidRPr="00DD786F">
        <w:rPr>
          <w:rFonts w:eastAsiaTheme="minorHAnsi"/>
          <w:sz w:val="28"/>
          <w:szCs w:val="28"/>
          <w:lang w:eastAsia="en-US"/>
        </w:rPr>
        <w:t>:</w:t>
      </w:r>
      <w:r w:rsidRPr="00DD786F">
        <w:rPr>
          <w:sz w:val="28"/>
          <w:szCs w:val="28"/>
        </w:rPr>
        <w:t xml:space="preserve"> </w:t>
      </w:r>
      <w:r w:rsidR="00DD786F" w:rsidRPr="00DD786F">
        <w:rPr>
          <w:sz w:val="28"/>
          <w:szCs w:val="28"/>
        </w:rPr>
        <w:t>Об утверждении бизнес-плана АО «Янтарьэнерго</w:t>
      </w:r>
      <w:r w:rsidR="003E3490">
        <w:rPr>
          <w:sz w:val="28"/>
          <w:szCs w:val="28"/>
        </w:rPr>
        <w:t>»</w:t>
      </w:r>
      <w:r w:rsidR="00DD786F" w:rsidRPr="00DD786F">
        <w:rPr>
          <w:sz w:val="28"/>
          <w:szCs w:val="28"/>
        </w:rPr>
        <w:t xml:space="preserve">, в том числе инвестиционной программы и информации о ключевых операционных </w:t>
      </w:r>
      <w:proofErr w:type="gramStart"/>
      <w:r w:rsidR="00DD786F" w:rsidRPr="00DD786F">
        <w:rPr>
          <w:sz w:val="28"/>
          <w:szCs w:val="28"/>
        </w:rPr>
        <w:t>рисках,  на</w:t>
      </w:r>
      <w:proofErr w:type="gramEnd"/>
      <w:r w:rsidR="00DD786F" w:rsidRPr="00DD786F">
        <w:rPr>
          <w:sz w:val="28"/>
          <w:szCs w:val="28"/>
        </w:rPr>
        <w:t xml:space="preserve"> 2017 год и прогнозных показателей на 2018-2021 годы. </w:t>
      </w:r>
    </w:p>
    <w:p w:rsidR="00161F29" w:rsidRDefault="00F549B7" w:rsidP="00161F2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161F29" w:rsidRPr="00161F29">
        <w:rPr>
          <w:sz w:val="28"/>
          <w:szCs w:val="28"/>
        </w:rPr>
        <w:t xml:space="preserve"> </w:t>
      </w:r>
    </w:p>
    <w:p w:rsidR="00CA0137" w:rsidRPr="009B2427" w:rsidRDefault="00CA0137" w:rsidP="00CA01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B2427">
        <w:rPr>
          <w:sz w:val="28"/>
          <w:szCs w:val="28"/>
        </w:rPr>
        <w:t>1.</w:t>
      </w:r>
      <w:r w:rsidRPr="009B2427">
        <w:rPr>
          <w:sz w:val="28"/>
          <w:szCs w:val="28"/>
        </w:rPr>
        <w:tab/>
        <w:t xml:space="preserve">Утвердить бизнес-план АО «Янтарьэнерго», в том числе инвестиционную программу и информацию о ключевых операционных рисках, на 2017 год и принять к сведению прогнозные показатели на период 2018-2021 годы в соответствии с Приложением № </w:t>
      </w:r>
      <w:r w:rsidRPr="00B9770A">
        <w:rPr>
          <w:sz w:val="28"/>
          <w:szCs w:val="28"/>
        </w:rPr>
        <w:t>1</w:t>
      </w:r>
      <w:r w:rsidRPr="009B2427">
        <w:rPr>
          <w:sz w:val="28"/>
          <w:szCs w:val="28"/>
        </w:rPr>
        <w:t xml:space="preserve"> к настоящему решению Совета директоров Общества.</w:t>
      </w:r>
    </w:p>
    <w:p w:rsidR="00CA0137" w:rsidRPr="009B2427" w:rsidRDefault="00CA0137" w:rsidP="00CA01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B2427">
        <w:rPr>
          <w:sz w:val="28"/>
          <w:szCs w:val="28"/>
        </w:rPr>
        <w:t>2.</w:t>
      </w:r>
      <w:r w:rsidRPr="009B2427">
        <w:rPr>
          <w:sz w:val="28"/>
          <w:szCs w:val="28"/>
        </w:rPr>
        <w:tab/>
        <w:t xml:space="preserve">Поручить Единоличному исполнительному органу Общества: </w:t>
      </w:r>
    </w:p>
    <w:p w:rsidR="00CA0137" w:rsidRPr="009B2427" w:rsidRDefault="00CA0137" w:rsidP="00CA01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B2427">
        <w:rPr>
          <w:sz w:val="28"/>
          <w:szCs w:val="28"/>
        </w:rPr>
        <w:t>2.1. обеспечить корректировку бизнес-плана Общества на 2017-2021 гг.</w:t>
      </w:r>
      <w:r w:rsidRPr="00BD5F8E">
        <w:rPr>
          <w:sz w:val="28"/>
          <w:szCs w:val="28"/>
        </w:rPr>
        <w:t xml:space="preserve"> </w:t>
      </w:r>
      <w:r w:rsidRPr="009B2427">
        <w:rPr>
          <w:sz w:val="28"/>
          <w:szCs w:val="28"/>
        </w:rPr>
        <w:t>при принятии тарифно-балансовых решений на 2017 год с ухудшением параметров относительно бизнес-плана, путем снижения объема операционных расходов и/или финансирования инвестиционной программы до уровня, предусматривающего достижение основных финансово-экономических показателей бизнес-плана Общества.</w:t>
      </w:r>
    </w:p>
    <w:p w:rsidR="00CA0137" w:rsidRPr="002C7014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28.02.2017</w:t>
      </w:r>
      <w:r w:rsidRPr="009B2427">
        <w:rPr>
          <w:sz w:val="28"/>
          <w:szCs w:val="28"/>
        </w:rPr>
        <w:t>.</w:t>
      </w:r>
      <w:r w:rsidRPr="00BD5F8E">
        <w:rPr>
          <w:sz w:val="28"/>
          <w:szCs w:val="28"/>
        </w:rPr>
        <w:t xml:space="preserve"> </w:t>
      </w:r>
    </w:p>
    <w:p w:rsidR="00CA0137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D5F8E">
        <w:rPr>
          <w:sz w:val="28"/>
          <w:szCs w:val="28"/>
        </w:rPr>
        <w:t>2</w:t>
      </w:r>
      <w:r w:rsidRPr="00027C23">
        <w:rPr>
          <w:sz w:val="28"/>
          <w:szCs w:val="28"/>
        </w:rPr>
        <w:t>.</w:t>
      </w:r>
      <w:r w:rsidRPr="00027C23">
        <w:rPr>
          <w:sz w:val="28"/>
          <w:szCs w:val="28"/>
        </w:rPr>
        <w:tab/>
        <w:t xml:space="preserve">обеспечить утверждение корректировки инвестиционной программы в 2017 году в порядке, предусмотренном Постановлением Правительства Российской Федерации от 01 декабря 2009 года № 977. </w:t>
      </w:r>
    </w:p>
    <w:p w:rsidR="00CA0137" w:rsidRPr="00027C23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27C23">
        <w:rPr>
          <w:sz w:val="28"/>
          <w:szCs w:val="28"/>
        </w:rPr>
        <w:t>Срок</w:t>
      </w:r>
      <w:r>
        <w:rPr>
          <w:sz w:val="28"/>
          <w:szCs w:val="28"/>
        </w:rPr>
        <w:t>:</w:t>
      </w:r>
      <w:r w:rsidRPr="00027C23">
        <w:rPr>
          <w:sz w:val="28"/>
          <w:szCs w:val="28"/>
        </w:rPr>
        <w:t xml:space="preserve"> 01.11.2017</w:t>
      </w:r>
      <w:r>
        <w:rPr>
          <w:sz w:val="28"/>
          <w:szCs w:val="28"/>
        </w:rPr>
        <w:t>.</w:t>
      </w:r>
    </w:p>
    <w:p w:rsidR="00CA0137" w:rsidRPr="00BD5F8E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C7014">
        <w:rPr>
          <w:sz w:val="28"/>
          <w:szCs w:val="28"/>
        </w:rPr>
        <w:t>3</w:t>
      </w:r>
      <w:r w:rsidRPr="009B242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B2427">
        <w:rPr>
          <w:sz w:val="28"/>
          <w:szCs w:val="28"/>
        </w:rPr>
        <w:t xml:space="preserve">в случае улучшения финансово-экономических показателей </w:t>
      </w:r>
      <w:r>
        <w:rPr>
          <w:sz w:val="28"/>
          <w:szCs w:val="28"/>
        </w:rPr>
        <w:br/>
      </w:r>
      <w:r w:rsidRPr="009B2427">
        <w:rPr>
          <w:sz w:val="28"/>
          <w:szCs w:val="28"/>
        </w:rPr>
        <w:t>АО «Янтарьэнерго» относительно параметров утвержденного бизнес-плана обеспечить направление дополнительно получаемой прибыли на снижение объема долга Общества.</w:t>
      </w:r>
    </w:p>
    <w:p w:rsidR="00CA0137" w:rsidRPr="002C7014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2C7014">
        <w:rPr>
          <w:sz w:val="28"/>
          <w:szCs w:val="28"/>
        </w:rPr>
        <w:t>.</w:t>
      </w:r>
      <w:r w:rsidRPr="002C7014">
        <w:rPr>
          <w:sz w:val="28"/>
          <w:szCs w:val="28"/>
        </w:rPr>
        <w:tab/>
      </w:r>
      <w:r>
        <w:rPr>
          <w:sz w:val="28"/>
          <w:szCs w:val="28"/>
        </w:rPr>
        <w:t xml:space="preserve">проработать альтернативные мероприятия по обеспечению безубыточности деятельности Общества от услуг по передаче электроэнергии. </w:t>
      </w:r>
    </w:p>
    <w:p w:rsidR="00CA0137" w:rsidRPr="000D2085" w:rsidRDefault="00CA0137" w:rsidP="00CA01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31.03.2017.</w:t>
      </w:r>
    </w:p>
    <w:p w:rsidR="00CA0137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D2085">
        <w:rPr>
          <w:sz w:val="28"/>
          <w:szCs w:val="28"/>
        </w:rPr>
        <w:t>2.5.</w:t>
      </w:r>
      <w:r w:rsidRPr="000D2085">
        <w:rPr>
          <w:sz w:val="28"/>
          <w:szCs w:val="28"/>
        </w:rPr>
        <w:tab/>
        <w:t xml:space="preserve">обеспечить реализацию запланированных в 2017 году мероприятий по управлению ключевыми операционными рисками Общества с учетом рекомендуемого Перечня базовых мероприятий по управлению ключевыми операционными рисками, обратив особое внимание на риски с критическим и значимым уровнем </w:t>
      </w:r>
      <w:r w:rsidRPr="000D2085">
        <w:rPr>
          <w:sz w:val="28"/>
          <w:szCs w:val="28"/>
        </w:rPr>
        <w:lastRenderedPageBreak/>
        <w:t xml:space="preserve">существенности в соответствии с Приложением </w:t>
      </w:r>
      <w:r w:rsidRPr="00B9770A">
        <w:rPr>
          <w:sz w:val="28"/>
          <w:szCs w:val="28"/>
        </w:rPr>
        <w:t>2</w:t>
      </w:r>
      <w:r w:rsidR="000511A0">
        <w:rPr>
          <w:sz w:val="28"/>
          <w:szCs w:val="28"/>
        </w:rPr>
        <w:t xml:space="preserve"> </w:t>
      </w:r>
      <w:r w:rsidRPr="009B2427">
        <w:rPr>
          <w:sz w:val="28"/>
          <w:szCs w:val="28"/>
        </w:rPr>
        <w:t>к настоящему решению Совета директоров Общества</w:t>
      </w:r>
      <w:r w:rsidRPr="000D2085">
        <w:rPr>
          <w:sz w:val="28"/>
          <w:szCs w:val="28"/>
        </w:rPr>
        <w:t>.</w:t>
      </w:r>
    </w:p>
    <w:p w:rsidR="00CA0137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C6EF3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 w:rsidRPr="003C6EF3">
        <w:rPr>
          <w:sz w:val="28"/>
          <w:szCs w:val="28"/>
        </w:rPr>
        <w:tab/>
        <w:t xml:space="preserve">в рамках реализации проекта «Строительство интеллектуальных сетей» осуществить мероприятия в соответствии с Приложением </w:t>
      </w:r>
      <w:r w:rsidRPr="00B9770A">
        <w:rPr>
          <w:sz w:val="28"/>
          <w:szCs w:val="28"/>
        </w:rPr>
        <w:t>3</w:t>
      </w:r>
      <w:r w:rsidRPr="003C6EF3">
        <w:rPr>
          <w:sz w:val="28"/>
          <w:szCs w:val="28"/>
        </w:rPr>
        <w:t xml:space="preserve"> </w:t>
      </w:r>
      <w:r w:rsidRPr="009B2427">
        <w:rPr>
          <w:sz w:val="28"/>
          <w:szCs w:val="28"/>
        </w:rPr>
        <w:t>к настоящему решению Совета директоров Общества</w:t>
      </w:r>
      <w:r w:rsidRPr="003C6EF3">
        <w:rPr>
          <w:sz w:val="28"/>
          <w:szCs w:val="28"/>
        </w:rPr>
        <w:t>.</w:t>
      </w:r>
    </w:p>
    <w:p w:rsidR="00365A4B" w:rsidRPr="000D2085" w:rsidRDefault="00365A4B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22081" w:rsidRDefault="00922081" w:rsidP="0092208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922081" w:rsidRPr="0088629E" w:rsidTr="00BB386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22081" w:rsidRPr="0088629E" w:rsidRDefault="00922081" w:rsidP="00BB386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22081" w:rsidRPr="0088629E" w:rsidRDefault="00922081" w:rsidP="00BB386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922081" w:rsidRPr="0088629E" w:rsidRDefault="00922081" w:rsidP="00BB386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22081" w:rsidRPr="0088629E" w:rsidTr="00BB386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22081" w:rsidRPr="0088629E" w:rsidRDefault="00922081" w:rsidP="00BB386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922081" w:rsidRPr="0088629E" w:rsidRDefault="00922081" w:rsidP="00BB386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922081" w:rsidRPr="0088629E" w:rsidRDefault="00922081" w:rsidP="00BB386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22081" w:rsidRPr="0088629E" w:rsidRDefault="00922081" w:rsidP="00BB386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22081" w:rsidRPr="0088629E" w:rsidTr="00BB386B">
        <w:tc>
          <w:tcPr>
            <w:tcW w:w="4585" w:type="dxa"/>
          </w:tcPr>
          <w:p w:rsidR="00922081" w:rsidRPr="00EE5B74" w:rsidRDefault="00922081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922081" w:rsidRPr="00EE5B74" w:rsidRDefault="00922081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922081" w:rsidRPr="00EE5B74" w:rsidRDefault="00922081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22081" w:rsidRPr="00EE5B74" w:rsidRDefault="00922081" w:rsidP="00BB386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22081" w:rsidRPr="0088629E" w:rsidTr="00BB386B">
        <w:tc>
          <w:tcPr>
            <w:tcW w:w="4585" w:type="dxa"/>
          </w:tcPr>
          <w:p w:rsidR="00922081" w:rsidRPr="00EE5B74" w:rsidRDefault="00922081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922081" w:rsidRPr="00EE5B74" w:rsidRDefault="00922081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2081" w:rsidRPr="00EE5B74" w:rsidRDefault="00922081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22081" w:rsidRPr="00EE5B74" w:rsidRDefault="00922081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22081" w:rsidRPr="0088629E" w:rsidTr="00BB386B">
        <w:tc>
          <w:tcPr>
            <w:tcW w:w="4585" w:type="dxa"/>
            <w:tcBorders>
              <w:right w:val="single" w:sz="4" w:space="0" w:color="auto"/>
            </w:tcBorders>
          </w:tcPr>
          <w:p w:rsidR="00922081" w:rsidRPr="00EE5B74" w:rsidRDefault="00922081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081" w:rsidRPr="00EE5B74" w:rsidRDefault="00922081" w:rsidP="00BB386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081" w:rsidRPr="00EE5B74" w:rsidRDefault="00922081" w:rsidP="00BB386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081" w:rsidRPr="00EE5B74" w:rsidRDefault="00922081" w:rsidP="00BB386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22081" w:rsidRPr="0088629E" w:rsidTr="00BB386B">
        <w:tc>
          <w:tcPr>
            <w:tcW w:w="4585" w:type="dxa"/>
          </w:tcPr>
          <w:p w:rsidR="00922081" w:rsidRPr="00EE5B74" w:rsidRDefault="00922081" w:rsidP="00BB386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22081" w:rsidRPr="00EE5B74" w:rsidRDefault="00922081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922081" w:rsidRPr="00EE5B74" w:rsidRDefault="00922081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22081" w:rsidRPr="00EE5B74" w:rsidRDefault="00922081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22081" w:rsidRPr="0088629E" w:rsidTr="00BB386B">
        <w:tc>
          <w:tcPr>
            <w:tcW w:w="4585" w:type="dxa"/>
          </w:tcPr>
          <w:p w:rsidR="00922081" w:rsidRPr="005346E7" w:rsidRDefault="00922081" w:rsidP="00BB386B">
            <w:pPr>
              <w:rPr>
                <w:color w:val="000000"/>
                <w:sz w:val="24"/>
                <w:szCs w:val="24"/>
              </w:rPr>
            </w:pPr>
            <w:r w:rsidRPr="005346E7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22081" w:rsidRPr="005346E7" w:rsidRDefault="005722C0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6E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922081" w:rsidRPr="005346E7" w:rsidRDefault="005722C0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6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22081" w:rsidRPr="005346E7" w:rsidRDefault="005722C0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6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346E7" w:rsidRPr="0088629E" w:rsidTr="00A4734B">
        <w:trPr>
          <w:trHeight w:val="310"/>
        </w:trPr>
        <w:tc>
          <w:tcPr>
            <w:tcW w:w="4585" w:type="dxa"/>
          </w:tcPr>
          <w:p w:rsidR="005346E7" w:rsidRPr="005346E7" w:rsidRDefault="005346E7" w:rsidP="00BB386B">
            <w:pPr>
              <w:rPr>
                <w:color w:val="000000"/>
                <w:sz w:val="24"/>
                <w:szCs w:val="24"/>
              </w:rPr>
            </w:pPr>
            <w:r w:rsidRPr="005346E7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5346E7" w:rsidRPr="005346E7" w:rsidRDefault="005346E7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922081" w:rsidRPr="0088629E" w:rsidTr="00BB386B">
        <w:tc>
          <w:tcPr>
            <w:tcW w:w="4585" w:type="dxa"/>
          </w:tcPr>
          <w:p w:rsidR="00922081" w:rsidRPr="00EE5B74" w:rsidRDefault="00922081" w:rsidP="00BB3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922081" w:rsidRPr="00EE5B74" w:rsidRDefault="00922081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22081" w:rsidRPr="00EE5B74" w:rsidRDefault="00922081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22081" w:rsidRPr="00EE5B74" w:rsidRDefault="00922081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22081" w:rsidRDefault="00922081" w:rsidP="0092208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D786F" w:rsidRPr="00DD786F" w:rsidRDefault="00F549B7" w:rsidP="00DD786F">
      <w:pPr>
        <w:tabs>
          <w:tab w:val="left" w:pos="709"/>
        </w:tabs>
        <w:jc w:val="both"/>
        <w:rPr>
          <w:sz w:val="28"/>
          <w:szCs w:val="28"/>
        </w:rPr>
      </w:pPr>
      <w:r w:rsidRPr="00DD786F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 w:rsidRPr="00DD786F">
        <w:rPr>
          <w:rFonts w:eastAsiaTheme="minorHAnsi"/>
          <w:b/>
          <w:sz w:val="28"/>
          <w:szCs w:val="28"/>
          <w:lang w:eastAsia="en-US"/>
        </w:rPr>
        <w:t>3</w:t>
      </w:r>
      <w:r w:rsidRPr="00DD786F">
        <w:rPr>
          <w:rFonts w:eastAsiaTheme="minorHAnsi"/>
          <w:sz w:val="28"/>
          <w:szCs w:val="28"/>
          <w:lang w:eastAsia="en-US"/>
        </w:rPr>
        <w:t>:</w:t>
      </w:r>
      <w:r w:rsidRPr="00DD786F">
        <w:rPr>
          <w:sz w:val="28"/>
          <w:szCs w:val="28"/>
        </w:rPr>
        <w:t xml:space="preserve"> </w:t>
      </w:r>
      <w:r w:rsidR="00DD786F" w:rsidRPr="00DD786F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компания»: «Об утверждении бизнес–плана, в том числе инвестиционной программы,</w:t>
      </w:r>
      <w:r w:rsidR="00DD786F" w:rsidRPr="00DD786F">
        <w:rPr>
          <w:sz w:val="24"/>
          <w:szCs w:val="24"/>
        </w:rPr>
        <w:t xml:space="preserve"> </w:t>
      </w:r>
      <w:r w:rsidR="00DD786F" w:rsidRPr="00DD786F">
        <w:rPr>
          <w:sz w:val="28"/>
          <w:szCs w:val="28"/>
        </w:rPr>
        <w:t>ОАО «Калининградская генерирующая компания» на 2017 год и прогнозных показателей на 2018-2021 годы».</w:t>
      </w:r>
    </w:p>
    <w:p w:rsidR="00365A4B" w:rsidRDefault="00365A4B" w:rsidP="0062019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F7EBD" w:rsidRDefault="00F549B7" w:rsidP="0062019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3A1FBA" w:rsidRPr="007E7D41" w:rsidRDefault="003A1FBA" w:rsidP="003A1FBA">
      <w:pPr>
        <w:ind w:firstLine="567"/>
        <w:jc w:val="both"/>
        <w:rPr>
          <w:rFonts w:eastAsia="Calibri"/>
          <w:sz w:val="28"/>
          <w:szCs w:val="28"/>
        </w:rPr>
      </w:pPr>
      <w:r w:rsidRPr="007E7D41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ОАО «Калининградская генерирующая компания» голосовать «за» принятие следующего решения: </w:t>
      </w:r>
    </w:p>
    <w:p w:rsidR="003A1FBA" w:rsidRDefault="003A1FBA" w:rsidP="003A1FBA">
      <w:pPr>
        <w:jc w:val="both"/>
        <w:rPr>
          <w:rFonts w:eastAsia="Calibri"/>
          <w:sz w:val="28"/>
          <w:szCs w:val="28"/>
        </w:rPr>
      </w:pPr>
      <w:r w:rsidRPr="007E7D41">
        <w:rPr>
          <w:rFonts w:eastAsia="Calibri"/>
          <w:sz w:val="28"/>
          <w:szCs w:val="28"/>
        </w:rPr>
        <w:t xml:space="preserve">Утвердить бизнес-план, в том числе инвестиционную </w:t>
      </w:r>
      <w:proofErr w:type="gramStart"/>
      <w:r w:rsidRPr="007E7D41">
        <w:rPr>
          <w:rFonts w:eastAsia="Calibri"/>
          <w:sz w:val="28"/>
          <w:szCs w:val="28"/>
        </w:rPr>
        <w:t xml:space="preserve">программу, </w:t>
      </w:r>
      <w:r w:rsidR="000511A0">
        <w:rPr>
          <w:rFonts w:eastAsia="Calibri"/>
          <w:sz w:val="28"/>
          <w:szCs w:val="28"/>
        </w:rPr>
        <w:t xml:space="preserve">  </w:t>
      </w:r>
      <w:proofErr w:type="gramEnd"/>
      <w:r w:rsidR="000511A0">
        <w:rPr>
          <w:rFonts w:eastAsia="Calibri"/>
          <w:sz w:val="28"/>
          <w:szCs w:val="28"/>
        </w:rPr>
        <w:t xml:space="preserve">                                               </w:t>
      </w:r>
      <w:r w:rsidRPr="007E7D41">
        <w:rPr>
          <w:rFonts w:eastAsia="Calibri"/>
          <w:sz w:val="28"/>
          <w:szCs w:val="28"/>
        </w:rPr>
        <w:t xml:space="preserve">ОАО «Калининградская генерирующая компания» на 2017 год и принять </w:t>
      </w:r>
      <w:r w:rsidRPr="007E7D41">
        <w:rPr>
          <w:rFonts w:eastAsia="Calibri"/>
          <w:sz w:val="28"/>
          <w:szCs w:val="28"/>
        </w:rPr>
        <w:br/>
        <w:t xml:space="preserve">к сведению прогнозные показатели на 2018-2021 годы в соответствии </w:t>
      </w:r>
      <w:r w:rsidRPr="007E7D41">
        <w:rPr>
          <w:rFonts w:eastAsia="Calibri"/>
          <w:sz w:val="28"/>
          <w:szCs w:val="28"/>
        </w:rPr>
        <w:br/>
        <w:t xml:space="preserve">с Приложением № </w:t>
      </w:r>
      <w:r w:rsidRPr="00B9770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</w:t>
      </w:r>
      <w:r w:rsidRPr="007E7D41">
        <w:rPr>
          <w:rFonts w:eastAsia="Calibri"/>
          <w:sz w:val="28"/>
          <w:szCs w:val="28"/>
        </w:rPr>
        <w:t>к настоящему решению Совета директоров.</w:t>
      </w:r>
    </w:p>
    <w:p w:rsidR="00365A4B" w:rsidRDefault="00365A4B" w:rsidP="003A1FB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42166" w:rsidRDefault="00042166" w:rsidP="0004216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42166" w:rsidRPr="0088629E" w:rsidTr="00BB386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42166" w:rsidRPr="0088629E" w:rsidRDefault="00042166" w:rsidP="00BB386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42166" w:rsidRPr="0088629E" w:rsidRDefault="00042166" w:rsidP="00BB386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42166" w:rsidRPr="0088629E" w:rsidRDefault="00042166" w:rsidP="00BB386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42166" w:rsidRPr="0088629E" w:rsidTr="00BB386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42166" w:rsidRPr="0088629E" w:rsidRDefault="00042166" w:rsidP="00BB386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42166" w:rsidRPr="0088629E" w:rsidRDefault="00042166" w:rsidP="00BB386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42166" w:rsidRPr="0088629E" w:rsidRDefault="00042166" w:rsidP="00BB386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42166" w:rsidRPr="0088629E" w:rsidRDefault="00042166" w:rsidP="00BB386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42166" w:rsidRPr="0088629E" w:rsidTr="00BB386B">
        <w:tc>
          <w:tcPr>
            <w:tcW w:w="4585" w:type="dxa"/>
          </w:tcPr>
          <w:p w:rsidR="00042166" w:rsidRPr="00EE5B74" w:rsidRDefault="00042166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042166" w:rsidRPr="00EE5B74" w:rsidRDefault="00042166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42166" w:rsidRPr="00EE5B74" w:rsidRDefault="00042166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42166" w:rsidRPr="00EE5B74" w:rsidRDefault="00042166" w:rsidP="00BB386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42166" w:rsidRPr="0088629E" w:rsidTr="00BB386B">
        <w:tc>
          <w:tcPr>
            <w:tcW w:w="4585" w:type="dxa"/>
          </w:tcPr>
          <w:p w:rsidR="00042166" w:rsidRPr="00EE5B74" w:rsidRDefault="00042166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42166" w:rsidRPr="00EE5B74" w:rsidRDefault="00042166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2166" w:rsidRPr="00EE5B74" w:rsidRDefault="00042166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42166" w:rsidRPr="00EE5B74" w:rsidRDefault="00042166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42166" w:rsidRPr="0088629E" w:rsidTr="00BB386B">
        <w:tc>
          <w:tcPr>
            <w:tcW w:w="4585" w:type="dxa"/>
            <w:tcBorders>
              <w:right w:val="single" w:sz="4" w:space="0" w:color="auto"/>
            </w:tcBorders>
          </w:tcPr>
          <w:p w:rsidR="00042166" w:rsidRPr="00EE5B74" w:rsidRDefault="00042166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166" w:rsidRPr="00EE5B74" w:rsidRDefault="00042166" w:rsidP="00BB386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166" w:rsidRPr="00EE5B74" w:rsidRDefault="00042166" w:rsidP="00BB386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166" w:rsidRPr="00EE5B74" w:rsidRDefault="00042166" w:rsidP="00BB386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42166" w:rsidRPr="0088629E" w:rsidTr="00BB386B">
        <w:tc>
          <w:tcPr>
            <w:tcW w:w="4585" w:type="dxa"/>
          </w:tcPr>
          <w:p w:rsidR="00042166" w:rsidRPr="00EE5B74" w:rsidRDefault="00042166" w:rsidP="00BB386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42166" w:rsidRPr="00EE5B74" w:rsidRDefault="00042166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42166" w:rsidRPr="00EE5B74" w:rsidRDefault="00042166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42166" w:rsidRPr="00EE5B74" w:rsidRDefault="00042166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42166" w:rsidRPr="0088629E" w:rsidTr="00BB386B">
        <w:tc>
          <w:tcPr>
            <w:tcW w:w="4585" w:type="dxa"/>
          </w:tcPr>
          <w:p w:rsidR="00042166" w:rsidRPr="00D7596B" w:rsidRDefault="00042166" w:rsidP="00BB386B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42166" w:rsidRPr="00D7596B" w:rsidRDefault="00042166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042166" w:rsidRPr="00D7596B" w:rsidRDefault="00042166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42166" w:rsidRPr="00D7596B" w:rsidRDefault="00042166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596B" w:rsidRPr="0088629E" w:rsidTr="00FE5719">
        <w:trPr>
          <w:trHeight w:val="310"/>
        </w:trPr>
        <w:tc>
          <w:tcPr>
            <w:tcW w:w="4585" w:type="dxa"/>
          </w:tcPr>
          <w:p w:rsidR="00D7596B" w:rsidRPr="00D7596B" w:rsidRDefault="00D7596B" w:rsidP="00BB386B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D7596B" w:rsidRPr="00D7596B" w:rsidRDefault="00D7596B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042166" w:rsidRPr="0088629E" w:rsidTr="00BB386B">
        <w:tc>
          <w:tcPr>
            <w:tcW w:w="4585" w:type="dxa"/>
          </w:tcPr>
          <w:p w:rsidR="00042166" w:rsidRPr="00EE5B74" w:rsidRDefault="00042166" w:rsidP="00BB3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42166" w:rsidRPr="00EE5B74" w:rsidRDefault="000E633B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42166" w:rsidRPr="00EE5B74" w:rsidRDefault="00042166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42166" w:rsidRPr="00EE5B74" w:rsidRDefault="000E633B" w:rsidP="00EE602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42166" w:rsidRDefault="00042166" w:rsidP="0004216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77E6D" w:rsidRDefault="00677E6D" w:rsidP="00677E6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B386B" w:rsidRPr="00BB386B" w:rsidRDefault="00677E6D" w:rsidP="00BB386B">
      <w:pPr>
        <w:tabs>
          <w:tab w:val="left" w:pos="709"/>
        </w:tabs>
        <w:jc w:val="both"/>
        <w:rPr>
          <w:sz w:val="28"/>
          <w:szCs w:val="28"/>
        </w:rPr>
      </w:pPr>
      <w:r w:rsidRPr="00BB386B">
        <w:rPr>
          <w:rFonts w:eastAsiaTheme="minorHAnsi"/>
          <w:b/>
          <w:sz w:val="28"/>
          <w:szCs w:val="28"/>
          <w:lang w:eastAsia="en-US"/>
        </w:rPr>
        <w:t>ВОПРОС № 4</w:t>
      </w:r>
      <w:r w:rsidRPr="00BB386B">
        <w:rPr>
          <w:rFonts w:eastAsiaTheme="minorHAnsi"/>
          <w:sz w:val="28"/>
          <w:szCs w:val="28"/>
          <w:lang w:eastAsia="en-US"/>
        </w:rPr>
        <w:t>:</w:t>
      </w:r>
      <w:r w:rsidRPr="00BB386B">
        <w:rPr>
          <w:sz w:val="28"/>
          <w:szCs w:val="28"/>
        </w:rPr>
        <w:t xml:space="preserve"> </w:t>
      </w:r>
      <w:r w:rsidR="00BB386B" w:rsidRPr="00BB386B">
        <w:rPr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ОАО «Янтарьэнергосбыт»: «Об утверждении бизнес–плана, в том числе инвестиционной </w:t>
      </w:r>
      <w:proofErr w:type="gramStart"/>
      <w:r w:rsidR="00BB386B" w:rsidRPr="00BB386B">
        <w:rPr>
          <w:sz w:val="28"/>
          <w:szCs w:val="28"/>
        </w:rPr>
        <w:t xml:space="preserve">программы, </w:t>
      </w:r>
      <w:r w:rsidR="00BB386B">
        <w:rPr>
          <w:sz w:val="28"/>
          <w:szCs w:val="28"/>
        </w:rPr>
        <w:t xml:space="preserve">  </w:t>
      </w:r>
      <w:proofErr w:type="gramEnd"/>
      <w:r w:rsidR="00BB386B">
        <w:rPr>
          <w:sz w:val="28"/>
          <w:szCs w:val="28"/>
        </w:rPr>
        <w:t xml:space="preserve">                                   </w:t>
      </w:r>
      <w:r w:rsidR="00BB386B" w:rsidRPr="00BB386B">
        <w:rPr>
          <w:sz w:val="28"/>
          <w:szCs w:val="28"/>
        </w:rPr>
        <w:t>ОАО «Янтарьэнергосбыт» на 2017 год и прогнозных показателей на 2018-2021 годы».</w:t>
      </w:r>
    </w:p>
    <w:p w:rsidR="00365A4B" w:rsidRDefault="00365A4B" w:rsidP="00677E6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77E6D" w:rsidRDefault="00677E6D" w:rsidP="00677E6D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</w:p>
    <w:p w:rsidR="008A25F0" w:rsidRPr="002475FF" w:rsidRDefault="008A25F0" w:rsidP="008A25F0">
      <w:pPr>
        <w:pStyle w:val="a7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="00365A4B">
        <w:rPr>
          <w:sz w:val="28"/>
          <w:szCs w:val="28"/>
        </w:rPr>
        <w:t xml:space="preserve">                     </w:t>
      </w:r>
      <w:r w:rsidRPr="002475FF">
        <w:rPr>
          <w:sz w:val="28"/>
          <w:szCs w:val="28"/>
        </w:rPr>
        <w:t>ОАО «</w:t>
      </w:r>
      <w:r w:rsidRPr="002475FF">
        <w:rPr>
          <w:rFonts w:eastAsia="Calibri"/>
          <w:sz w:val="28"/>
          <w:szCs w:val="28"/>
        </w:rPr>
        <w:t>Янтарьэнергосбыт</w:t>
      </w:r>
      <w:r w:rsidRPr="002475FF">
        <w:rPr>
          <w:sz w:val="28"/>
          <w:szCs w:val="28"/>
        </w:rPr>
        <w:t xml:space="preserve">» голосовать «за» принятие следующего решения: </w:t>
      </w:r>
    </w:p>
    <w:p w:rsidR="008A25F0" w:rsidRPr="002475FF" w:rsidRDefault="008A25F0" w:rsidP="008A25F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1.1.</w:t>
      </w:r>
      <w:r w:rsidRPr="002475FF">
        <w:rPr>
          <w:sz w:val="28"/>
          <w:szCs w:val="28"/>
        </w:rPr>
        <w:tab/>
        <w:t xml:space="preserve">Утвердить бизнес-план, в том числе инвестиционную программу, </w:t>
      </w:r>
      <w:r w:rsidRPr="002475FF">
        <w:rPr>
          <w:sz w:val="28"/>
          <w:szCs w:val="28"/>
        </w:rPr>
        <w:br/>
        <w:t>ОАО «</w:t>
      </w:r>
      <w:r w:rsidRPr="002475FF">
        <w:rPr>
          <w:rFonts w:eastAsia="Calibri"/>
          <w:sz w:val="28"/>
          <w:szCs w:val="28"/>
        </w:rPr>
        <w:t>Янтарьэнергосбыт</w:t>
      </w:r>
      <w:r w:rsidRPr="002475FF">
        <w:rPr>
          <w:sz w:val="28"/>
          <w:szCs w:val="28"/>
        </w:rPr>
        <w:t xml:space="preserve">» на 2017 год и принять к сведению прогнозные показатели на 2018-2021 годы в соответствии с Приложением № </w:t>
      </w:r>
      <w:r w:rsidRPr="00B9770A">
        <w:rPr>
          <w:sz w:val="28"/>
          <w:szCs w:val="28"/>
        </w:rPr>
        <w:t>5</w:t>
      </w:r>
      <w:r w:rsidRPr="002475FF">
        <w:rPr>
          <w:sz w:val="28"/>
          <w:szCs w:val="28"/>
        </w:rPr>
        <w:t xml:space="preserve"> к настоящему решению Совета директоров.</w:t>
      </w:r>
    </w:p>
    <w:p w:rsidR="008A25F0" w:rsidRPr="002475FF" w:rsidRDefault="008A25F0" w:rsidP="008A25F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1.2.</w:t>
      </w:r>
      <w:r w:rsidRPr="002475FF">
        <w:rPr>
          <w:sz w:val="28"/>
          <w:szCs w:val="28"/>
        </w:rPr>
        <w:tab/>
        <w:t>Поручить Генеральному директору Общества в случае улучшения финансово-экономических показателей ОАО «Янтарьэнергосбыт» относительно параметров утвержденного бизнес-плана обеспечить направление дополнительно получаемой прибыли на снижение объема долга Общества.</w:t>
      </w:r>
    </w:p>
    <w:p w:rsidR="008A25F0" w:rsidRPr="002475FF" w:rsidRDefault="008A25F0" w:rsidP="008A25F0">
      <w:pPr>
        <w:pStyle w:val="a7"/>
        <w:numPr>
          <w:ilvl w:val="0"/>
          <w:numId w:val="47"/>
        </w:numPr>
        <w:tabs>
          <w:tab w:val="left" w:pos="1134"/>
        </w:tabs>
        <w:ind w:left="709" w:hanging="142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Поручить Генеральному директору АО «Янтарьэнерго»:</w:t>
      </w:r>
    </w:p>
    <w:p w:rsidR="008A25F0" w:rsidRPr="002475FF" w:rsidRDefault="008A25F0" w:rsidP="008A25F0">
      <w:pPr>
        <w:pStyle w:val="a7"/>
        <w:numPr>
          <w:ilvl w:val="1"/>
          <w:numId w:val="47"/>
        </w:numPr>
        <w:tabs>
          <w:tab w:val="left" w:pos="1276"/>
        </w:tabs>
        <w:spacing w:before="120"/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 xml:space="preserve">Создать рабочую группу по повышению финансовой устойчивости </w:t>
      </w:r>
      <w:r w:rsidR="00365A4B">
        <w:rPr>
          <w:sz w:val="28"/>
          <w:szCs w:val="28"/>
        </w:rPr>
        <w:t xml:space="preserve">                  </w:t>
      </w:r>
      <w:r w:rsidRPr="002475FF">
        <w:rPr>
          <w:sz w:val="28"/>
          <w:szCs w:val="28"/>
        </w:rPr>
        <w:t xml:space="preserve">ОАО «Янтарьэнергосбыт» с участием представителей АО «Янтарьэнерго» и </w:t>
      </w:r>
      <w:r w:rsidR="00365A4B">
        <w:rPr>
          <w:sz w:val="28"/>
          <w:szCs w:val="28"/>
        </w:rPr>
        <w:t xml:space="preserve">                    </w:t>
      </w:r>
      <w:r w:rsidRPr="002475FF">
        <w:rPr>
          <w:sz w:val="28"/>
          <w:szCs w:val="28"/>
        </w:rPr>
        <w:t>ОАО «Янтарьэнергосбыт».</w:t>
      </w:r>
    </w:p>
    <w:p w:rsidR="008A25F0" w:rsidRPr="002475FF" w:rsidRDefault="008A25F0" w:rsidP="008A25F0">
      <w:pPr>
        <w:pStyle w:val="a7"/>
        <w:tabs>
          <w:tab w:val="left" w:pos="1276"/>
        </w:tabs>
        <w:spacing w:before="120"/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Срок: до 01.02.2017.</w:t>
      </w:r>
    </w:p>
    <w:p w:rsidR="008A25F0" w:rsidRPr="002475FF" w:rsidRDefault="008A25F0" w:rsidP="008A25F0">
      <w:pPr>
        <w:pStyle w:val="a7"/>
        <w:numPr>
          <w:ilvl w:val="1"/>
          <w:numId w:val="47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 xml:space="preserve">Обеспечить разработку дорожной карты мероприятий по повышению финансовой устойчивости ОАО «Янтарьэнергосбыт» на 2017-2018 годы </w:t>
      </w:r>
      <w:r w:rsidRPr="002475FF">
        <w:rPr>
          <w:sz w:val="28"/>
          <w:szCs w:val="28"/>
        </w:rPr>
        <w:br/>
        <w:t xml:space="preserve">с определением целевых показателей финансово-экономической деятельности </w:t>
      </w:r>
      <w:r w:rsidR="00365A4B">
        <w:rPr>
          <w:sz w:val="28"/>
          <w:szCs w:val="28"/>
        </w:rPr>
        <w:t xml:space="preserve">                 </w:t>
      </w:r>
      <w:r w:rsidRPr="002475FF">
        <w:rPr>
          <w:sz w:val="28"/>
          <w:szCs w:val="28"/>
        </w:rPr>
        <w:t>ОАО «Янтарьэнергосбыт» в поквартальной разбивке и установлением персональной ответственности за их достижение.</w:t>
      </w:r>
    </w:p>
    <w:p w:rsidR="008A25F0" w:rsidRPr="002475FF" w:rsidRDefault="008A25F0" w:rsidP="008A25F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Срок: до 20.02.2017.</w:t>
      </w:r>
    </w:p>
    <w:p w:rsidR="008A25F0" w:rsidRPr="002475FF" w:rsidRDefault="008A25F0" w:rsidP="008A25F0">
      <w:pPr>
        <w:pStyle w:val="a7"/>
        <w:numPr>
          <w:ilvl w:val="1"/>
          <w:numId w:val="47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 xml:space="preserve">Обеспечить представление на заседание Совета директоров </w:t>
      </w:r>
      <w:r w:rsidRPr="002475FF">
        <w:rPr>
          <w:sz w:val="28"/>
          <w:szCs w:val="28"/>
        </w:rPr>
        <w:br/>
        <w:t>АО «Янтарьэнерго» отчета о результатах проведенной работы по повышению финансовой устойчивости ОАО «Янтарьэнергосбыт».</w:t>
      </w:r>
    </w:p>
    <w:p w:rsidR="008A25F0" w:rsidRPr="002475FF" w:rsidRDefault="008A25F0" w:rsidP="008A25F0">
      <w:pPr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2475FF">
        <w:rPr>
          <w:sz w:val="28"/>
          <w:szCs w:val="28"/>
        </w:rPr>
        <w:t xml:space="preserve">Срок: ежеквартально в течение 10 рабочих дней с даты представления бухгалтерской отчетности ОАО «Янтарьэнергосбыт». </w:t>
      </w:r>
    </w:p>
    <w:p w:rsidR="008A25F0" w:rsidRPr="002475FF" w:rsidRDefault="008A25F0" w:rsidP="008A25F0">
      <w:pPr>
        <w:numPr>
          <w:ilvl w:val="1"/>
          <w:numId w:val="47"/>
        </w:numPr>
        <w:tabs>
          <w:tab w:val="left" w:pos="1276"/>
        </w:tabs>
        <w:spacing w:before="120"/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 xml:space="preserve">Обеспечить достижение положительной величины чистых активов </w:t>
      </w:r>
      <w:r w:rsidR="00365A4B">
        <w:rPr>
          <w:sz w:val="28"/>
          <w:szCs w:val="28"/>
        </w:rPr>
        <w:t xml:space="preserve">                   </w:t>
      </w:r>
      <w:r w:rsidRPr="002475FF">
        <w:rPr>
          <w:sz w:val="28"/>
          <w:szCs w:val="28"/>
        </w:rPr>
        <w:t>ОАО «Янтарьэнергосбыт» на каждую отчетную дату начиная с 1 квартала 2017 года.</w:t>
      </w:r>
    </w:p>
    <w:p w:rsidR="008A25F0" w:rsidRPr="002475FF" w:rsidRDefault="008A25F0" w:rsidP="008A25F0">
      <w:pPr>
        <w:tabs>
          <w:tab w:val="left" w:pos="1276"/>
        </w:tabs>
        <w:spacing w:after="120"/>
        <w:ind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Срок: ежеквартально.</w:t>
      </w:r>
    </w:p>
    <w:p w:rsidR="008A25F0" w:rsidRPr="002475FF" w:rsidRDefault="008A25F0" w:rsidP="008A25F0">
      <w:pPr>
        <w:numPr>
          <w:ilvl w:val="1"/>
          <w:numId w:val="47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Обеспечить наличие оформленных кредитными договорами, срок действия которых заканчивается не менее чем через 12 месяцев от отчетной даты, и доступных к использованию лимитов кредитования ОАО</w:t>
      </w:r>
      <w:r>
        <w:rPr>
          <w:sz w:val="28"/>
          <w:szCs w:val="28"/>
          <w:lang w:val="en-US"/>
        </w:rPr>
        <w:t> </w:t>
      </w:r>
      <w:r w:rsidRPr="002475FF">
        <w:rPr>
          <w:sz w:val="28"/>
          <w:szCs w:val="28"/>
        </w:rPr>
        <w:t>«Янтарьэнергосбыт», достаточных для покрытия потребности ОАО</w:t>
      </w:r>
      <w:r>
        <w:rPr>
          <w:sz w:val="28"/>
          <w:szCs w:val="28"/>
          <w:lang w:val="en-US"/>
        </w:rPr>
        <w:t> </w:t>
      </w:r>
      <w:r w:rsidRPr="002475FF">
        <w:rPr>
          <w:sz w:val="28"/>
          <w:szCs w:val="28"/>
        </w:rPr>
        <w:t>«Янтарьэнергосбыт» в кредитном финансировании на ближайшие 2 квартала.</w:t>
      </w:r>
    </w:p>
    <w:p w:rsidR="008A25F0" w:rsidRDefault="008A25F0" w:rsidP="008A25F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Срок: ежеквартально начиная с 31.03.2017.</w:t>
      </w:r>
    </w:p>
    <w:p w:rsidR="00365A4B" w:rsidRDefault="00365A4B" w:rsidP="008A25F0">
      <w:pPr>
        <w:tabs>
          <w:tab w:val="left" w:pos="1276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:rsidR="000D7722" w:rsidRDefault="000D7722" w:rsidP="000D772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D7722" w:rsidRDefault="000D7722" w:rsidP="000D7722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D7722" w:rsidRPr="0088629E" w:rsidTr="00E14A18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D7722" w:rsidRPr="0088629E" w:rsidRDefault="000D7722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D7722" w:rsidRPr="0088629E" w:rsidRDefault="000D7722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D7722" w:rsidRPr="0088629E" w:rsidRDefault="000D7722" w:rsidP="00E14A1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D7722" w:rsidRPr="0088629E" w:rsidTr="00E14A18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D7722" w:rsidRPr="0088629E" w:rsidRDefault="000D7722" w:rsidP="00E14A18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D7722" w:rsidRPr="0088629E" w:rsidRDefault="000D7722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D7722" w:rsidRPr="0088629E" w:rsidRDefault="000D7722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D7722" w:rsidRPr="0088629E" w:rsidRDefault="000D7722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D7722" w:rsidRPr="0088629E" w:rsidTr="00E14A18">
        <w:tc>
          <w:tcPr>
            <w:tcW w:w="4585" w:type="dxa"/>
          </w:tcPr>
          <w:p w:rsidR="000D7722" w:rsidRPr="00EE5B74" w:rsidRDefault="000D7722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0D7722" w:rsidRPr="00EE5B74" w:rsidRDefault="000D7722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D7722" w:rsidRPr="00EE5B74" w:rsidRDefault="000D7722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D7722" w:rsidRPr="00EE5B74" w:rsidRDefault="000D7722" w:rsidP="00E14A18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D7722" w:rsidRPr="0088629E" w:rsidTr="00E14A18">
        <w:tc>
          <w:tcPr>
            <w:tcW w:w="4585" w:type="dxa"/>
          </w:tcPr>
          <w:p w:rsidR="000D7722" w:rsidRPr="00EE5B74" w:rsidRDefault="000D7722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D7722" w:rsidRPr="00EE5B74" w:rsidRDefault="000D7722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D7722" w:rsidRPr="00EE5B74" w:rsidRDefault="000D7722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D7722" w:rsidRPr="00EE5B74" w:rsidRDefault="000D7722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D7722" w:rsidRPr="0088629E" w:rsidTr="00E14A18">
        <w:tc>
          <w:tcPr>
            <w:tcW w:w="4585" w:type="dxa"/>
            <w:tcBorders>
              <w:right w:val="single" w:sz="4" w:space="0" w:color="auto"/>
            </w:tcBorders>
          </w:tcPr>
          <w:p w:rsidR="000D7722" w:rsidRPr="00EE5B74" w:rsidRDefault="000D7722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722" w:rsidRPr="00EE5B74" w:rsidRDefault="000D7722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722" w:rsidRPr="00EE5B74" w:rsidRDefault="000D7722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722" w:rsidRPr="00EE5B74" w:rsidRDefault="000D7722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D7722" w:rsidRPr="0088629E" w:rsidTr="00E14A18">
        <w:tc>
          <w:tcPr>
            <w:tcW w:w="4585" w:type="dxa"/>
          </w:tcPr>
          <w:p w:rsidR="000D7722" w:rsidRPr="00EE5B74" w:rsidRDefault="000D7722" w:rsidP="00E14A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D7722" w:rsidRPr="00EE5B74" w:rsidRDefault="000D7722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D7722" w:rsidRPr="00EE5B74" w:rsidRDefault="000D7722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D7722" w:rsidRPr="00EE5B74" w:rsidRDefault="000D7722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D7722" w:rsidRPr="0088629E" w:rsidTr="00E14A18">
        <w:tc>
          <w:tcPr>
            <w:tcW w:w="4585" w:type="dxa"/>
          </w:tcPr>
          <w:p w:rsidR="000D7722" w:rsidRPr="00D7596B" w:rsidRDefault="000D7722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D7722" w:rsidRPr="00D7596B" w:rsidRDefault="000D7722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0D7722" w:rsidRPr="00D7596B" w:rsidRDefault="000D7722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D7722" w:rsidRPr="00D7596B" w:rsidRDefault="000D7722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D7722" w:rsidRPr="0088629E" w:rsidTr="00E14A18">
        <w:trPr>
          <w:trHeight w:val="310"/>
        </w:trPr>
        <w:tc>
          <w:tcPr>
            <w:tcW w:w="4585" w:type="dxa"/>
          </w:tcPr>
          <w:p w:rsidR="000D7722" w:rsidRPr="00D7596B" w:rsidRDefault="000D7722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0D7722" w:rsidRPr="00D7596B" w:rsidRDefault="000D7722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0D7722" w:rsidRPr="0088629E" w:rsidTr="00E14A18">
        <w:tc>
          <w:tcPr>
            <w:tcW w:w="4585" w:type="dxa"/>
          </w:tcPr>
          <w:p w:rsidR="000D7722" w:rsidRPr="00EE5B74" w:rsidRDefault="000D7722" w:rsidP="00E1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D7722" w:rsidRPr="00EE5B74" w:rsidRDefault="000D7722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D7722" w:rsidRPr="00EE5B74" w:rsidRDefault="000D7722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D7722" w:rsidRPr="00EE5B74" w:rsidRDefault="000D7722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D7722" w:rsidRDefault="000D7722" w:rsidP="000D7722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77E6D" w:rsidRDefault="00677E6D" w:rsidP="00677E6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77E6D" w:rsidRPr="00227258" w:rsidRDefault="00677E6D" w:rsidP="00677E6D">
      <w:pPr>
        <w:pStyle w:val="a7"/>
        <w:tabs>
          <w:tab w:val="left" w:pos="142"/>
        </w:tabs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B386B" w:rsidRPr="007106E6">
        <w:rPr>
          <w:sz w:val="28"/>
          <w:szCs w:val="28"/>
        </w:rPr>
        <w:t xml:space="preserve">Об определении позиции Общества (представителей Общества) по вопросу повестки дня </w:t>
      </w:r>
      <w:r w:rsidR="00BB386B">
        <w:rPr>
          <w:sz w:val="28"/>
          <w:szCs w:val="28"/>
        </w:rPr>
        <w:t xml:space="preserve">заседания </w:t>
      </w:r>
      <w:r w:rsidR="00BB386B" w:rsidRPr="007106E6">
        <w:rPr>
          <w:sz w:val="28"/>
          <w:szCs w:val="28"/>
        </w:rPr>
        <w:t>Совета дирек</w:t>
      </w:r>
      <w:r w:rsidR="00BB386B">
        <w:rPr>
          <w:sz w:val="28"/>
          <w:szCs w:val="28"/>
        </w:rPr>
        <w:t xml:space="preserve">торов ОАО «Янтарьэнергосервис»: </w:t>
      </w:r>
      <w:r w:rsidR="00BB386B" w:rsidRPr="007106E6">
        <w:rPr>
          <w:sz w:val="28"/>
          <w:szCs w:val="28"/>
        </w:rPr>
        <w:t>«Об утверждении бизнес–плана</w:t>
      </w:r>
      <w:r w:rsidR="00BB386B">
        <w:rPr>
          <w:sz w:val="28"/>
          <w:szCs w:val="28"/>
        </w:rPr>
        <w:t>,</w:t>
      </w:r>
      <w:r w:rsidR="00BB386B" w:rsidRPr="007106E6">
        <w:rPr>
          <w:sz w:val="28"/>
          <w:szCs w:val="28"/>
        </w:rPr>
        <w:t xml:space="preserve"> в том числе инвестиционной </w:t>
      </w:r>
      <w:proofErr w:type="gramStart"/>
      <w:r w:rsidR="00BB386B" w:rsidRPr="007106E6">
        <w:rPr>
          <w:sz w:val="28"/>
          <w:szCs w:val="28"/>
        </w:rPr>
        <w:t>программы</w:t>
      </w:r>
      <w:r w:rsidR="00BB386B">
        <w:rPr>
          <w:sz w:val="28"/>
          <w:szCs w:val="28"/>
        </w:rPr>
        <w:t xml:space="preserve">, </w:t>
      </w:r>
      <w:r w:rsidR="00D00260">
        <w:rPr>
          <w:sz w:val="28"/>
          <w:szCs w:val="28"/>
        </w:rPr>
        <w:t xml:space="preserve">  </w:t>
      </w:r>
      <w:proofErr w:type="gramEnd"/>
      <w:r w:rsidR="00D00260">
        <w:rPr>
          <w:sz w:val="28"/>
          <w:szCs w:val="28"/>
        </w:rPr>
        <w:t xml:space="preserve">                                    </w:t>
      </w:r>
      <w:r w:rsidR="00BB386B" w:rsidRPr="00B7707E">
        <w:rPr>
          <w:sz w:val="28"/>
          <w:szCs w:val="28"/>
        </w:rPr>
        <w:t>ОАО «Янтарьэнергосервис»</w:t>
      </w:r>
      <w:r w:rsidR="00BB386B">
        <w:rPr>
          <w:sz w:val="28"/>
          <w:szCs w:val="28"/>
        </w:rPr>
        <w:t xml:space="preserve"> </w:t>
      </w:r>
      <w:r w:rsidR="00BB386B" w:rsidRPr="007106E6">
        <w:rPr>
          <w:sz w:val="28"/>
          <w:szCs w:val="28"/>
        </w:rPr>
        <w:t>на 2017 год и прогнозных</w:t>
      </w:r>
      <w:r w:rsidR="00BB386B">
        <w:rPr>
          <w:sz w:val="28"/>
          <w:szCs w:val="28"/>
        </w:rPr>
        <w:t xml:space="preserve"> показателей на 2018-2021 годы».</w:t>
      </w:r>
    </w:p>
    <w:p w:rsidR="00677E6D" w:rsidRDefault="00677E6D" w:rsidP="00677E6D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61F29">
        <w:rPr>
          <w:sz w:val="28"/>
          <w:szCs w:val="28"/>
        </w:rPr>
        <w:t xml:space="preserve"> </w:t>
      </w:r>
    </w:p>
    <w:p w:rsidR="008A25F0" w:rsidRPr="00894ACB" w:rsidRDefault="008A25F0" w:rsidP="008A25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55DEF">
        <w:rPr>
          <w:sz w:val="28"/>
          <w:szCs w:val="28"/>
        </w:rPr>
        <w:t>Поручить представителям АО «Янтарьэнерго» в Совете директоров ОАО</w:t>
      </w:r>
      <w:r>
        <w:rPr>
          <w:sz w:val="28"/>
          <w:szCs w:val="28"/>
        </w:rPr>
        <w:t> </w:t>
      </w:r>
      <w:r w:rsidRPr="00655DEF">
        <w:rPr>
          <w:sz w:val="28"/>
          <w:szCs w:val="28"/>
        </w:rPr>
        <w:t xml:space="preserve">«Янтарьэнергосервис» </w:t>
      </w:r>
      <w:r>
        <w:rPr>
          <w:sz w:val="28"/>
          <w:szCs w:val="28"/>
        </w:rPr>
        <w:t xml:space="preserve">по вопросу повестки дня заседания </w:t>
      </w:r>
      <w:r w:rsidRPr="00D72221">
        <w:rPr>
          <w:sz w:val="28"/>
          <w:szCs w:val="28"/>
        </w:rPr>
        <w:t>Совета директоров ОАО «Янтарьэнергосервис»: «Об утверждении бизнес–плана (в том числе инвестиционной программы) на 2017 год и прогнозных показателей на 2018-2021 годы»</w:t>
      </w:r>
      <w:r>
        <w:rPr>
          <w:sz w:val="28"/>
          <w:szCs w:val="28"/>
        </w:rPr>
        <w:t xml:space="preserve"> </w:t>
      </w:r>
      <w:r w:rsidRPr="00894ACB">
        <w:rPr>
          <w:sz w:val="28"/>
          <w:szCs w:val="28"/>
        </w:rPr>
        <w:t xml:space="preserve">голосовать «за» принятие следующего решения: </w:t>
      </w:r>
    </w:p>
    <w:p w:rsidR="008A25F0" w:rsidRPr="007C6A7E" w:rsidRDefault="008A25F0" w:rsidP="008A25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55DEF">
        <w:rPr>
          <w:sz w:val="28"/>
          <w:szCs w:val="28"/>
        </w:rPr>
        <w:t>Утвердить бизнес-план, в том ч</w:t>
      </w:r>
      <w:r>
        <w:rPr>
          <w:sz w:val="28"/>
          <w:szCs w:val="28"/>
        </w:rPr>
        <w:t xml:space="preserve">исле инвестиционную программу, </w:t>
      </w:r>
      <w:r w:rsidRPr="00655DEF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655DEF">
        <w:rPr>
          <w:sz w:val="28"/>
          <w:szCs w:val="28"/>
        </w:rPr>
        <w:t xml:space="preserve">«Янтарьэнергосервис» на 2017 год и </w:t>
      </w:r>
      <w:r>
        <w:rPr>
          <w:sz w:val="28"/>
          <w:szCs w:val="28"/>
        </w:rPr>
        <w:t xml:space="preserve">принять к сведению </w:t>
      </w:r>
      <w:r w:rsidRPr="00655DEF">
        <w:rPr>
          <w:sz w:val="28"/>
          <w:szCs w:val="28"/>
        </w:rPr>
        <w:t>прогнозные показатели на 2018-2021</w:t>
      </w:r>
      <w:r>
        <w:rPr>
          <w:sz w:val="28"/>
          <w:szCs w:val="28"/>
        </w:rPr>
        <w:t> </w:t>
      </w:r>
      <w:r w:rsidRPr="00655DEF">
        <w:rPr>
          <w:sz w:val="28"/>
          <w:szCs w:val="28"/>
        </w:rPr>
        <w:t xml:space="preserve">годы в соответствии с Приложением № </w:t>
      </w:r>
      <w:r w:rsidRPr="00B9770A">
        <w:rPr>
          <w:sz w:val="28"/>
          <w:szCs w:val="28"/>
        </w:rPr>
        <w:t>6</w:t>
      </w:r>
      <w:r w:rsidRPr="00655DEF">
        <w:rPr>
          <w:sz w:val="28"/>
          <w:szCs w:val="28"/>
        </w:rPr>
        <w:t xml:space="preserve"> к настоящему решению Совета директоров.</w:t>
      </w:r>
    </w:p>
    <w:p w:rsidR="006850DE" w:rsidRDefault="006850DE" w:rsidP="006850D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850DE" w:rsidRPr="0088629E" w:rsidTr="00E14A18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850DE" w:rsidRPr="0088629E" w:rsidTr="00E14A18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  <w:tcBorders>
              <w:right w:val="single" w:sz="4" w:space="0" w:color="auto"/>
            </w:tcBorders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rPr>
          <w:trHeight w:val="310"/>
        </w:trPr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850DE" w:rsidRDefault="006850DE" w:rsidP="006850D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A4743" w:rsidRDefault="005A4743" w:rsidP="00F6798C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6798C" w:rsidRPr="000E38A6" w:rsidRDefault="00F6798C" w:rsidP="00F6798C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5A4743"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D00260" w:rsidRPr="00446D5B">
        <w:rPr>
          <w:bCs/>
          <w:spacing w:val="-1"/>
          <w:sz w:val="28"/>
          <w:szCs w:val="28"/>
        </w:rPr>
        <w:t xml:space="preserve">Об утверждении Программы страховой защиты </w:t>
      </w:r>
      <w:r w:rsidR="00D00260">
        <w:rPr>
          <w:bCs/>
          <w:spacing w:val="-1"/>
          <w:sz w:val="28"/>
          <w:szCs w:val="28"/>
        </w:rPr>
        <w:t>Общества</w:t>
      </w:r>
      <w:r w:rsidR="00D00260" w:rsidRPr="00446D5B">
        <w:rPr>
          <w:bCs/>
          <w:spacing w:val="-1"/>
          <w:sz w:val="28"/>
          <w:szCs w:val="28"/>
        </w:rPr>
        <w:t xml:space="preserve"> на 2017 год</w:t>
      </w:r>
      <w:r w:rsidR="00D00260">
        <w:rPr>
          <w:bCs/>
          <w:spacing w:val="-1"/>
          <w:sz w:val="28"/>
          <w:szCs w:val="28"/>
        </w:rPr>
        <w:t>.</w:t>
      </w:r>
    </w:p>
    <w:p w:rsidR="00365A4B" w:rsidRDefault="00365A4B" w:rsidP="00E0451C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E0451C" w:rsidRPr="00B56FC4" w:rsidRDefault="00F6798C" w:rsidP="00E0451C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  <w:r w:rsidR="00E0451C" w:rsidRPr="00B56FC4">
        <w:rPr>
          <w:rFonts w:eastAsia="Calibri"/>
          <w:sz w:val="28"/>
          <w:szCs w:val="28"/>
        </w:rPr>
        <w:t xml:space="preserve">Утвердить Программу страховой защиты АО «Янтарьэнерго» на 2017 год согласно Приложению </w:t>
      </w:r>
      <w:r w:rsidR="00E0451C">
        <w:rPr>
          <w:rFonts w:eastAsia="Calibri"/>
          <w:sz w:val="28"/>
          <w:szCs w:val="28"/>
        </w:rPr>
        <w:t xml:space="preserve">№ </w:t>
      </w:r>
      <w:r w:rsidR="00E0451C" w:rsidRPr="006E23B1">
        <w:rPr>
          <w:rFonts w:eastAsia="Calibri"/>
          <w:sz w:val="28"/>
          <w:szCs w:val="28"/>
        </w:rPr>
        <w:t>7</w:t>
      </w:r>
      <w:r w:rsidR="00E0451C">
        <w:rPr>
          <w:rFonts w:eastAsia="Calibri"/>
          <w:sz w:val="28"/>
          <w:szCs w:val="28"/>
        </w:rPr>
        <w:t xml:space="preserve"> </w:t>
      </w:r>
      <w:r w:rsidR="00E0451C" w:rsidRPr="00B56FC4">
        <w:rPr>
          <w:rFonts w:eastAsia="Calibri"/>
          <w:sz w:val="28"/>
          <w:szCs w:val="28"/>
        </w:rPr>
        <w:t>к настоящему решению Совета директоров</w:t>
      </w:r>
      <w:r w:rsidR="00E0451C">
        <w:rPr>
          <w:rFonts w:eastAsia="Calibri"/>
          <w:sz w:val="28"/>
          <w:szCs w:val="28"/>
        </w:rPr>
        <w:t>.</w:t>
      </w:r>
    </w:p>
    <w:p w:rsidR="00365A4B" w:rsidRDefault="00365A4B" w:rsidP="00F6798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6850DE" w:rsidRDefault="006850DE" w:rsidP="006850D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850DE" w:rsidRPr="0088629E" w:rsidTr="00E14A18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850DE" w:rsidRPr="0088629E" w:rsidTr="00E14A18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  <w:tcBorders>
              <w:right w:val="single" w:sz="4" w:space="0" w:color="auto"/>
            </w:tcBorders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rPr>
          <w:trHeight w:val="310"/>
        </w:trPr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850DE" w:rsidRDefault="006850DE" w:rsidP="006850D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6798C" w:rsidRDefault="00F6798C" w:rsidP="00F6798C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6798C" w:rsidRPr="00227258" w:rsidRDefault="00F6798C" w:rsidP="00F6798C">
      <w:pPr>
        <w:pStyle w:val="a7"/>
        <w:tabs>
          <w:tab w:val="left" w:pos="142"/>
        </w:tabs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5A4743"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D00260" w:rsidRPr="00D57A34">
        <w:rPr>
          <w:bCs/>
          <w:spacing w:val="-1"/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 «О рассмотрении отчета единоличного исполнительного органа (Генерального</w:t>
      </w:r>
      <w:r w:rsidR="00D00260">
        <w:rPr>
          <w:bCs/>
          <w:spacing w:val="-1"/>
          <w:sz w:val="28"/>
          <w:szCs w:val="28"/>
        </w:rPr>
        <w:t xml:space="preserve"> </w:t>
      </w:r>
      <w:proofErr w:type="gramStart"/>
      <w:r w:rsidR="00D00260" w:rsidRPr="00D57A34">
        <w:rPr>
          <w:bCs/>
          <w:spacing w:val="-1"/>
          <w:sz w:val="28"/>
          <w:szCs w:val="28"/>
        </w:rPr>
        <w:t xml:space="preserve">директора) </w:t>
      </w:r>
      <w:r w:rsidR="00D00260">
        <w:rPr>
          <w:bCs/>
          <w:spacing w:val="-1"/>
          <w:sz w:val="28"/>
          <w:szCs w:val="28"/>
        </w:rPr>
        <w:t xml:space="preserve">  </w:t>
      </w:r>
      <w:proofErr w:type="gramEnd"/>
      <w:r w:rsidR="00D00260">
        <w:rPr>
          <w:bCs/>
          <w:spacing w:val="-1"/>
          <w:sz w:val="28"/>
          <w:szCs w:val="28"/>
        </w:rPr>
        <w:t xml:space="preserve">                                             </w:t>
      </w:r>
      <w:r w:rsidR="00D00260" w:rsidRPr="00D57A34">
        <w:rPr>
          <w:bCs/>
          <w:spacing w:val="-1"/>
          <w:sz w:val="28"/>
          <w:szCs w:val="28"/>
        </w:rPr>
        <w:t>ОАО «Янтарьэнергосбыт» об обеспечении страховой защиты в 3 квартале 2016г.</w:t>
      </w:r>
      <w:r w:rsidR="00D00260">
        <w:rPr>
          <w:bCs/>
          <w:spacing w:val="-1"/>
          <w:sz w:val="28"/>
          <w:szCs w:val="28"/>
        </w:rPr>
        <w:t>».</w:t>
      </w:r>
    </w:p>
    <w:p w:rsidR="00F6798C" w:rsidRDefault="00F6798C" w:rsidP="00F6798C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61F29">
        <w:rPr>
          <w:sz w:val="28"/>
          <w:szCs w:val="28"/>
        </w:rPr>
        <w:t xml:space="preserve"> </w:t>
      </w:r>
    </w:p>
    <w:p w:rsidR="00E0451C" w:rsidRPr="00FD4C74" w:rsidRDefault="00E0451C" w:rsidP="00E0451C">
      <w:pPr>
        <w:ind w:firstLine="567"/>
        <w:jc w:val="both"/>
        <w:rPr>
          <w:sz w:val="28"/>
          <w:szCs w:val="28"/>
        </w:rPr>
      </w:pPr>
      <w:r w:rsidRPr="00FD4C74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="00365A4B">
        <w:rPr>
          <w:sz w:val="28"/>
          <w:szCs w:val="28"/>
        </w:rPr>
        <w:t xml:space="preserve">                                    </w:t>
      </w:r>
      <w:r w:rsidRPr="00FD4C74">
        <w:rPr>
          <w:sz w:val="28"/>
          <w:szCs w:val="28"/>
        </w:rPr>
        <w:t>ОАО «</w:t>
      </w:r>
      <w:r w:rsidRPr="00FD4C74">
        <w:rPr>
          <w:rFonts w:eastAsia="Calibri"/>
          <w:sz w:val="28"/>
          <w:szCs w:val="28"/>
        </w:rPr>
        <w:t>Янтарьэнергосбыт</w:t>
      </w:r>
      <w:r w:rsidRPr="00FD4C74">
        <w:rPr>
          <w:sz w:val="28"/>
          <w:szCs w:val="28"/>
        </w:rPr>
        <w:t>» голосовать «</w:t>
      </w:r>
      <w:r>
        <w:rPr>
          <w:sz w:val="28"/>
          <w:szCs w:val="28"/>
        </w:rPr>
        <w:t>ЗА</w:t>
      </w:r>
      <w:r w:rsidRPr="00FD4C74">
        <w:rPr>
          <w:sz w:val="28"/>
          <w:szCs w:val="28"/>
        </w:rPr>
        <w:t xml:space="preserve">» принятие следующего решения: </w:t>
      </w:r>
    </w:p>
    <w:p w:rsidR="00E0451C" w:rsidRPr="00D4048B" w:rsidRDefault="00E0451C" w:rsidP="00E0451C">
      <w:pPr>
        <w:ind w:firstLine="567"/>
        <w:jc w:val="both"/>
        <w:rPr>
          <w:sz w:val="28"/>
          <w:szCs w:val="28"/>
        </w:rPr>
      </w:pPr>
      <w:r w:rsidRPr="00D4048B">
        <w:rPr>
          <w:sz w:val="28"/>
          <w:szCs w:val="28"/>
        </w:rPr>
        <w:t xml:space="preserve">1. Принять к сведению отчет единоличного исполнительного органа (Генерального директора) ОАО «Янтарьэнергосбыт» об обеспечении страховой защиты в 3 квартале 2016 г. согласно приложению </w:t>
      </w:r>
      <w:r>
        <w:rPr>
          <w:sz w:val="28"/>
          <w:szCs w:val="28"/>
        </w:rPr>
        <w:t xml:space="preserve">№ </w:t>
      </w:r>
      <w:r w:rsidRPr="006E23B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4048B">
        <w:rPr>
          <w:sz w:val="28"/>
          <w:szCs w:val="28"/>
        </w:rPr>
        <w:t>к настоящему решению Совета директоров.</w:t>
      </w:r>
    </w:p>
    <w:p w:rsidR="00E0451C" w:rsidRDefault="00E0451C" w:rsidP="00E0451C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D4048B">
        <w:rPr>
          <w:sz w:val="28"/>
          <w:szCs w:val="28"/>
        </w:rPr>
        <w:t>2. Отметить позднее вынесение вопроса на рассмотрение Совета директоров Общества.</w:t>
      </w:r>
    </w:p>
    <w:p w:rsidR="00F6798C" w:rsidRDefault="00F6798C" w:rsidP="00F6798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F6798C" w:rsidRPr="0088629E" w:rsidTr="00BB386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6798C" w:rsidRPr="0088629E" w:rsidRDefault="00F6798C" w:rsidP="00BB386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6798C" w:rsidRPr="0088629E" w:rsidRDefault="00F6798C" w:rsidP="00BB386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F6798C" w:rsidRPr="0088629E" w:rsidRDefault="00F6798C" w:rsidP="00BB386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6798C" w:rsidRPr="0088629E" w:rsidTr="00BB386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6798C" w:rsidRPr="0088629E" w:rsidRDefault="00F6798C" w:rsidP="00BB386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F6798C" w:rsidRPr="0088629E" w:rsidRDefault="00F6798C" w:rsidP="00BB386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6798C" w:rsidRPr="0088629E" w:rsidRDefault="00F6798C" w:rsidP="00BB386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F6798C" w:rsidRPr="0088629E" w:rsidRDefault="00F6798C" w:rsidP="00BB386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6798C" w:rsidRPr="0088629E" w:rsidTr="00BB386B">
        <w:tc>
          <w:tcPr>
            <w:tcW w:w="4585" w:type="dxa"/>
          </w:tcPr>
          <w:p w:rsidR="00F6798C" w:rsidRPr="00EE5B74" w:rsidRDefault="00F6798C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F6798C" w:rsidRPr="00EE5B74" w:rsidRDefault="00F6798C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F6798C" w:rsidRPr="00EE5B74" w:rsidRDefault="00F6798C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F6798C" w:rsidRPr="00EE5B74" w:rsidRDefault="00F6798C" w:rsidP="00BB386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6798C" w:rsidRPr="0088629E" w:rsidTr="00BB386B">
        <w:tc>
          <w:tcPr>
            <w:tcW w:w="4585" w:type="dxa"/>
          </w:tcPr>
          <w:p w:rsidR="00F6798C" w:rsidRPr="00EE5B74" w:rsidRDefault="00F6798C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6798C" w:rsidRPr="00EE5B74" w:rsidRDefault="00F6798C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6798C" w:rsidRPr="00EE5B74" w:rsidRDefault="00F6798C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6798C" w:rsidRPr="00EE5B74" w:rsidRDefault="00F6798C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6798C" w:rsidRPr="0088629E" w:rsidTr="00BB386B">
        <w:tc>
          <w:tcPr>
            <w:tcW w:w="4585" w:type="dxa"/>
            <w:tcBorders>
              <w:right w:val="single" w:sz="4" w:space="0" w:color="auto"/>
            </w:tcBorders>
          </w:tcPr>
          <w:p w:rsidR="00F6798C" w:rsidRPr="00EE5B74" w:rsidRDefault="00F6798C" w:rsidP="00BB386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98C" w:rsidRPr="00EE5B74" w:rsidRDefault="00F6798C" w:rsidP="00BB386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98C" w:rsidRPr="00EE5B74" w:rsidRDefault="00F6798C" w:rsidP="00BB386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98C" w:rsidRPr="00EE5B74" w:rsidRDefault="00F6798C" w:rsidP="00BB386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6798C" w:rsidRPr="0088629E" w:rsidTr="00BB386B">
        <w:tc>
          <w:tcPr>
            <w:tcW w:w="4585" w:type="dxa"/>
          </w:tcPr>
          <w:p w:rsidR="00F6798C" w:rsidRPr="00EE5B74" w:rsidRDefault="00F6798C" w:rsidP="00BB386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6798C" w:rsidRPr="00EE5B74" w:rsidRDefault="00F6798C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6798C" w:rsidRPr="00EE5B74" w:rsidRDefault="00F6798C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6798C" w:rsidRPr="00EE5B74" w:rsidRDefault="00F6798C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6798C" w:rsidRPr="009F652B" w:rsidTr="00BB386B">
        <w:tc>
          <w:tcPr>
            <w:tcW w:w="4585" w:type="dxa"/>
          </w:tcPr>
          <w:p w:rsidR="00F6798C" w:rsidRPr="009F652B" w:rsidRDefault="00F6798C" w:rsidP="00BB386B">
            <w:pPr>
              <w:rPr>
                <w:color w:val="000000"/>
                <w:sz w:val="24"/>
                <w:szCs w:val="24"/>
              </w:rPr>
            </w:pPr>
            <w:r w:rsidRPr="009F652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6798C" w:rsidRPr="009F652B" w:rsidRDefault="00F6798C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652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F6798C" w:rsidRPr="009F652B" w:rsidRDefault="00F6798C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65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F6798C" w:rsidRPr="009F652B" w:rsidRDefault="00F6798C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65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F652B" w:rsidRPr="009F652B" w:rsidTr="00A7247C">
        <w:trPr>
          <w:trHeight w:val="310"/>
        </w:trPr>
        <w:tc>
          <w:tcPr>
            <w:tcW w:w="4585" w:type="dxa"/>
          </w:tcPr>
          <w:p w:rsidR="009F652B" w:rsidRPr="009F652B" w:rsidRDefault="009F652B" w:rsidP="00BB386B">
            <w:pPr>
              <w:rPr>
                <w:color w:val="000000"/>
                <w:sz w:val="24"/>
                <w:szCs w:val="24"/>
              </w:rPr>
            </w:pPr>
            <w:r w:rsidRPr="009F652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9F652B" w:rsidRPr="009F652B" w:rsidRDefault="009F652B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  <w:bookmarkStart w:id="0" w:name="_GoBack"/>
            <w:bookmarkEnd w:id="0"/>
          </w:p>
        </w:tc>
      </w:tr>
      <w:tr w:rsidR="00F6798C" w:rsidRPr="0088629E" w:rsidTr="00BB386B">
        <w:tc>
          <w:tcPr>
            <w:tcW w:w="4585" w:type="dxa"/>
          </w:tcPr>
          <w:p w:rsidR="00F6798C" w:rsidRPr="00EE5B74" w:rsidRDefault="00F6798C" w:rsidP="00BB3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F6798C" w:rsidRPr="00EE5B74" w:rsidRDefault="00F6798C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6798C" w:rsidRPr="00EE5B74" w:rsidRDefault="00F6798C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6798C" w:rsidRPr="00EE5B74" w:rsidRDefault="00F6798C" w:rsidP="00BB386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6798C" w:rsidRDefault="00F6798C" w:rsidP="00F6798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6798C" w:rsidRDefault="00F6798C" w:rsidP="00F6798C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270E4" w:rsidRPr="002270E4" w:rsidRDefault="00F6798C" w:rsidP="002270E4">
      <w:pPr>
        <w:tabs>
          <w:tab w:val="left" w:pos="709"/>
        </w:tabs>
        <w:jc w:val="both"/>
        <w:rPr>
          <w:bCs/>
          <w:spacing w:val="-1"/>
          <w:sz w:val="28"/>
          <w:szCs w:val="28"/>
        </w:rPr>
      </w:pPr>
      <w:r w:rsidRPr="002270E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5A4743" w:rsidRPr="002270E4">
        <w:rPr>
          <w:rFonts w:eastAsiaTheme="minorHAnsi"/>
          <w:b/>
          <w:sz w:val="28"/>
          <w:szCs w:val="28"/>
          <w:lang w:eastAsia="en-US"/>
        </w:rPr>
        <w:t>8</w:t>
      </w:r>
      <w:r w:rsidRPr="002270E4">
        <w:rPr>
          <w:rFonts w:eastAsiaTheme="minorHAnsi"/>
          <w:sz w:val="28"/>
          <w:szCs w:val="28"/>
          <w:lang w:eastAsia="en-US"/>
        </w:rPr>
        <w:t>:</w:t>
      </w:r>
      <w:r w:rsidRPr="002270E4">
        <w:rPr>
          <w:sz w:val="28"/>
          <w:szCs w:val="28"/>
        </w:rPr>
        <w:t xml:space="preserve"> </w:t>
      </w:r>
      <w:r w:rsidR="002270E4" w:rsidRPr="002270E4">
        <w:rPr>
          <w:bCs/>
          <w:spacing w:val="-1"/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«Янтарьэнергосервис» по вопросу: «О рассмотрении отчета единоличного исполнительного органа (Генерального </w:t>
      </w:r>
      <w:proofErr w:type="gramStart"/>
      <w:r w:rsidR="002270E4" w:rsidRPr="002270E4">
        <w:rPr>
          <w:bCs/>
          <w:spacing w:val="-1"/>
          <w:sz w:val="28"/>
          <w:szCs w:val="28"/>
        </w:rPr>
        <w:t xml:space="preserve">директора) </w:t>
      </w:r>
      <w:r w:rsidR="002270E4">
        <w:rPr>
          <w:bCs/>
          <w:spacing w:val="-1"/>
          <w:sz w:val="28"/>
          <w:szCs w:val="28"/>
        </w:rPr>
        <w:t xml:space="preserve">  </w:t>
      </w:r>
      <w:proofErr w:type="gramEnd"/>
      <w:r w:rsidR="002270E4">
        <w:rPr>
          <w:bCs/>
          <w:spacing w:val="-1"/>
          <w:sz w:val="28"/>
          <w:szCs w:val="28"/>
        </w:rPr>
        <w:t xml:space="preserve">                                             </w:t>
      </w:r>
      <w:r w:rsidR="002270E4" w:rsidRPr="002270E4">
        <w:rPr>
          <w:bCs/>
          <w:spacing w:val="-1"/>
          <w:sz w:val="28"/>
          <w:szCs w:val="28"/>
        </w:rPr>
        <w:t>ОАО «Янтарьэнергосервис» об обеспечении страховой защиты в 3 квартале 2016 г.»</w:t>
      </w:r>
    </w:p>
    <w:p w:rsidR="00F6798C" w:rsidRDefault="00F6798C" w:rsidP="00F6798C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2F066E" w:rsidRPr="00FD4C74" w:rsidRDefault="002F066E" w:rsidP="002F066E">
      <w:pPr>
        <w:ind w:firstLine="709"/>
        <w:jc w:val="both"/>
        <w:rPr>
          <w:sz w:val="28"/>
          <w:szCs w:val="28"/>
        </w:rPr>
      </w:pPr>
      <w:r w:rsidRPr="00FD4C74">
        <w:rPr>
          <w:sz w:val="28"/>
          <w:szCs w:val="28"/>
        </w:rPr>
        <w:lastRenderedPageBreak/>
        <w:t xml:space="preserve">Поручить представителям АО «Янтарьэнерго» в Совете директоров </w:t>
      </w:r>
      <w:r w:rsidR="00365A4B">
        <w:rPr>
          <w:sz w:val="28"/>
          <w:szCs w:val="28"/>
        </w:rPr>
        <w:t xml:space="preserve">                            </w:t>
      </w:r>
      <w:r w:rsidRPr="00FD4C74">
        <w:rPr>
          <w:sz w:val="28"/>
          <w:szCs w:val="28"/>
        </w:rPr>
        <w:t>ОАО «</w:t>
      </w:r>
      <w:r w:rsidRPr="00FD4C74">
        <w:rPr>
          <w:bCs/>
          <w:spacing w:val="-1"/>
          <w:sz w:val="28"/>
          <w:szCs w:val="28"/>
        </w:rPr>
        <w:t>Янтарьэнергосервис</w:t>
      </w:r>
      <w:r w:rsidRPr="00FD4C74">
        <w:rPr>
          <w:sz w:val="28"/>
          <w:szCs w:val="28"/>
        </w:rPr>
        <w:t>» голосовать «</w:t>
      </w:r>
      <w:r>
        <w:rPr>
          <w:sz w:val="28"/>
          <w:szCs w:val="28"/>
        </w:rPr>
        <w:t>ЗА</w:t>
      </w:r>
      <w:r w:rsidRPr="00FD4C74">
        <w:rPr>
          <w:sz w:val="28"/>
          <w:szCs w:val="28"/>
        </w:rPr>
        <w:t xml:space="preserve">» принятие следующего решения: </w:t>
      </w:r>
    </w:p>
    <w:p w:rsidR="002F066E" w:rsidRPr="00D4048B" w:rsidRDefault="002F066E" w:rsidP="002F066E">
      <w:pPr>
        <w:ind w:firstLine="567"/>
        <w:jc w:val="both"/>
        <w:rPr>
          <w:sz w:val="28"/>
          <w:szCs w:val="28"/>
        </w:rPr>
      </w:pPr>
      <w:r w:rsidRPr="00D4048B">
        <w:rPr>
          <w:sz w:val="28"/>
          <w:szCs w:val="28"/>
        </w:rPr>
        <w:t xml:space="preserve">1.Принять к сведению отчет единоличного исполнительного органа (Генерального директора) ОАО «Янтарьэнергосервис» об обеспечении страховой защиты в 3 квартале 2016 г. согласно приложению </w:t>
      </w:r>
      <w:r>
        <w:rPr>
          <w:sz w:val="28"/>
          <w:szCs w:val="28"/>
        </w:rPr>
        <w:t xml:space="preserve">№ </w:t>
      </w:r>
      <w:r w:rsidRPr="00CC706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4048B">
        <w:rPr>
          <w:sz w:val="28"/>
          <w:szCs w:val="28"/>
        </w:rPr>
        <w:t>к настоящему решению Совета директоров.</w:t>
      </w:r>
    </w:p>
    <w:p w:rsidR="002F066E" w:rsidRPr="00D4048B" w:rsidRDefault="002F066E" w:rsidP="002F066E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D4048B">
        <w:rPr>
          <w:sz w:val="28"/>
          <w:szCs w:val="28"/>
        </w:rPr>
        <w:t>2. Повторно отметить позднее вынесение вопроса на рассмотрение Совета директоров Общества.</w:t>
      </w:r>
    </w:p>
    <w:p w:rsidR="002F066E" w:rsidRPr="00D4048B" w:rsidRDefault="002F066E" w:rsidP="002F066E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D4048B">
        <w:rPr>
          <w:sz w:val="28"/>
          <w:szCs w:val="28"/>
        </w:rPr>
        <w:t xml:space="preserve">3. Повторно отметить неисполнение Программы страховой защиты </w:t>
      </w:r>
      <w:r w:rsidRPr="00D4048B">
        <w:rPr>
          <w:sz w:val="28"/>
          <w:szCs w:val="28"/>
        </w:rPr>
        <w:br/>
        <w:t>ОАО «Янтарьэнергосервис» на 2016 год, утвержденной решением Совета директоров ОАО «Янтарьэнергосервис» (протокол от 26.08.2016 №3), в части отсутствия добровольного страхования от несчастных случаев и болезней, а также добровольного медицинского страхования работников ОАО «Янтарьэнергосервис».</w:t>
      </w:r>
    </w:p>
    <w:p w:rsidR="002F066E" w:rsidRPr="00D4048B" w:rsidRDefault="002F066E" w:rsidP="002F066E">
      <w:pPr>
        <w:ind w:firstLine="567"/>
        <w:jc w:val="both"/>
        <w:rPr>
          <w:sz w:val="28"/>
          <w:szCs w:val="28"/>
        </w:rPr>
      </w:pPr>
      <w:r w:rsidRPr="00D4048B">
        <w:rPr>
          <w:bCs/>
          <w:sz w:val="28"/>
          <w:szCs w:val="28"/>
        </w:rPr>
        <w:t xml:space="preserve">4.Поручить Генеральному директору </w:t>
      </w:r>
      <w:r w:rsidRPr="00D4048B">
        <w:rPr>
          <w:sz w:val="28"/>
          <w:szCs w:val="28"/>
        </w:rPr>
        <w:t>ОАО «Янтарьэнергосервис»:</w:t>
      </w:r>
    </w:p>
    <w:p w:rsidR="002F066E" w:rsidRPr="008245DB" w:rsidRDefault="002F066E" w:rsidP="002F066E">
      <w:pPr>
        <w:ind w:firstLine="567"/>
        <w:jc w:val="both"/>
        <w:rPr>
          <w:sz w:val="28"/>
          <w:szCs w:val="28"/>
        </w:rPr>
      </w:pPr>
      <w:r w:rsidRPr="00D4048B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в срок до 31.01.2017 </w:t>
      </w:r>
      <w:r w:rsidRPr="00FE4228">
        <w:rPr>
          <w:sz w:val="28"/>
          <w:szCs w:val="28"/>
        </w:rPr>
        <w:t xml:space="preserve">представить на заседание Совета директоров </w:t>
      </w:r>
      <w:r w:rsidRPr="00FE4228">
        <w:rPr>
          <w:sz w:val="28"/>
          <w:szCs w:val="28"/>
        </w:rPr>
        <w:br/>
        <w:t>ОАО «Янтарьэнергосервис» пояснения по факту неисполнения поручения Совета директоров Общества (п. 4 вопроса №3, протокол от 23.11.2016 №7);</w:t>
      </w:r>
    </w:p>
    <w:p w:rsidR="002F066E" w:rsidRPr="00D4048B" w:rsidRDefault="002F066E" w:rsidP="002F066E">
      <w:pPr>
        <w:ind w:firstLine="567"/>
        <w:jc w:val="both"/>
        <w:rPr>
          <w:b/>
          <w:sz w:val="28"/>
          <w:szCs w:val="28"/>
        </w:rPr>
      </w:pPr>
      <w:r w:rsidRPr="00D4048B">
        <w:rPr>
          <w:bCs/>
          <w:sz w:val="28"/>
          <w:szCs w:val="28"/>
        </w:rPr>
        <w:t>4.2. обеспечить контроль исполнения требований Положения об обеспечении страховой защиты</w:t>
      </w:r>
      <w:r w:rsidRPr="00D4048B">
        <w:rPr>
          <w:sz w:val="28"/>
          <w:szCs w:val="28"/>
        </w:rPr>
        <w:t xml:space="preserve"> ОАО «Янтарьэнергосервис».</w:t>
      </w:r>
    </w:p>
    <w:p w:rsidR="006850DE" w:rsidRDefault="006850DE" w:rsidP="006850D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850DE" w:rsidRPr="0088629E" w:rsidTr="00E14A18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850DE" w:rsidRPr="0088629E" w:rsidTr="00E14A18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  <w:tcBorders>
              <w:right w:val="single" w:sz="4" w:space="0" w:color="auto"/>
            </w:tcBorders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rPr>
          <w:trHeight w:val="310"/>
        </w:trPr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850DE" w:rsidRDefault="006850DE" w:rsidP="006850D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6798C" w:rsidRDefault="00F6798C" w:rsidP="00F6798C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6798C" w:rsidRPr="000E38A6" w:rsidRDefault="00F6798C" w:rsidP="00F6798C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5A4743">
        <w:rPr>
          <w:rFonts w:eastAsiaTheme="minorHAnsi"/>
          <w:b/>
          <w:sz w:val="28"/>
          <w:szCs w:val="28"/>
          <w:lang w:eastAsia="en-US"/>
        </w:rPr>
        <w:t>9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6359B1" w:rsidRPr="0010675D">
        <w:rPr>
          <w:sz w:val="28"/>
          <w:szCs w:val="28"/>
        </w:rPr>
        <w:t xml:space="preserve">Об утверждении плана работы подразделения внутреннего аудита </w:t>
      </w:r>
      <w:r w:rsidR="006359B1">
        <w:rPr>
          <w:sz w:val="28"/>
          <w:szCs w:val="28"/>
        </w:rPr>
        <w:t xml:space="preserve">                            </w:t>
      </w:r>
      <w:r w:rsidR="006359B1" w:rsidRPr="0010675D">
        <w:rPr>
          <w:sz w:val="28"/>
          <w:szCs w:val="28"/>
        </w:rPr>
        <w:t>АО «Янтарьэнерго» на 2017 год</w:t>
      </w:r>
      <w:r w:rsidR="006359B1">
        <w:rPr>
          <w:sz w:val="28"/>
          <w:szCs w:val="28"/>
        </w:rPr>
        <w:t>.</w:t>
      </w:r>
    </w:p>
    <w:p w:rsidR="00F6798C" w:rsidRDefault="00F6798C" w:rsidP="00F6798C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</w:p>
    <w:p w:rsidR="00827FC0" w:rsidRPr="003A3118" w:rsidRDefault="00827FC0" w:rsidP="00827FC0">
      <w:pPr>
        <w:jc w:val="both"/>
        <w:rPr>
          <w:rFonts w:eastAsia="Calibri"/>
          <w:sz w:val="28"/>
          <w:szCs w:val="28"/>
        </w:rPr>
      </w:pPr>
      <w:r w:rsidRPr="003A3118">
        <w:rPr>
          <w:rFonts w:eastAsia="Calibri"/>
          <w:sz w:val="28"/>
          <w:szCs w:val="28"/>
        </w:rPr>
        <w:t xml:space="preserve">Утвердить план работы Дирекции внутреннего аудита и контроля АО «Янтарьэнерго» на 2017 год согласно </w:t>
      </w:r>
      <w:r>
        <w:rPr>
          <w:rFonts w:eastAsia="Calibri"/>
          <w:sz w:val="28"/>
          <w:szCs w:val="28"/>
        </w:rPr>
        <w:t>П</w:t>
      </w:r>
      <w:r w:rsidRPr="003A3118">
        <w:rPr>
          <w:rFonts w:eastAsia="Calibri"/>
          <w:sz w:val="28"/>
          <w:szCs w:val="28"/>
        </w:rPr>
        <w:t>риложению №</w:t>
      </w:r>
      <w:r>
        <w:rPr>
          <w:rFonts w:eastAsia="Calibri"/>
          <w:sz w:val="28"/>
          <w:szCs w:val="28"/>
        </w:rPr>
        <w:t xml:space="preserve"> </w:t>
      </w:r>
      <w:r w:rsidRPr="00CC7065">
        <w:rPr>
          <w:rFonts w:eastAsia="Calibri"/>
          <w:sz w:val="28"/>
          <w:szCs w:val="28"/>
        </w:rPr>
        <w:t>10</w:t>
      </w:r>
      <w:r w:rsidRPr="003A3118">
        <w:rPr>
          <w:rFonts w:eastAsia="Calibri"/>
          <w:sz w:val="28"/>
          <w:szCs w:val="28"/>
        </w:rPr>
        <w:t xml:space="preserve"> к настоящему решению Совета директоров</w:t>
      </w:r>
      <w:r w:rsidRPr="00E92A43">
        <w:rPr>
          <w:rFonts w:eastAsia="Calibri"/>
          <w:sz w:val="28"/>
          <w:szCs w:val="28"/>
        </w:rPr>
        <w:t>.</w:t>
      </w:r>
    </w:p>
    <w:p w:rsidR="006850DE" w:rsidRDefault="006850DE" w:rsidP="006850D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850DE" w:rsidRPr="0088629E" w:rsidTr="00E14A18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850DE" w:rsidRPr="0088629E" w:rsidTr="00E14A18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  <w:tcBorders>
              <w:right w:val="single" w:sz="4" w:space="0" w:color="auto"/>
            </w:tcBorders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rPr>
          <w:trHeight w:val="310"/>
        </w:trPr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sz w:val="24"/>
                <w:szCs w:val="24"/>
              </w:rPr>
              <w:lastRenderedPageBreak/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850DE" w:rsidRDefault="006850DE" w:rsidP="006850D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6798C" w:rsidRDefault="00F6798C" w:rsidP="00F6798C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6798C" w:rsidRPr="00227258" w:rsidRDefault="00F6798C" w:rsidP="00F6798C">
      <w:pPr>
        <w:pStyle w:val="a7"/>
        <w:tabs>
          <w:tab w:val="left" w:pos="142"/>
        </w:tabs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5A4743">
        <w:rPr>
          <w:rFonts w:eastAsiaTheme="minorHAnsi"/>
          <w:b/>
          <w:sz w:val="28"/>
          <w:szCs w:val="28"/>
          <w:lang w:eastAsia="en-US"/>
        </w:rPr>
        <w:t>10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6359B1" w:rsidRPr="0010675D">
        <w:rPr>
          <w:bCs/>
          <w:sz w:val="28"/>
          <w:szCs w:val="28"/>
        </w:rPr>
        <w:t>Об утверждении Программы гарантии и повышения качества внутреннего аудита АО «Янтарьэнерго»</w:t>
      </w:r>
      <w:r w:rsidR="006359B1">
        <w:rPr>
          <w:bCs/>
          <w:sz w:val="28"/>
          <w:szCs w:val="28"/>
        </w:rPr>
        <w:t>.</w:t>
      </w:r>
    </w:p>
    <w:p w:rsidR="00F6798C" w:rsidRDefault="00F6798C" w:rsidP="00F6798C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61F29">
        <w:rPr>
          <w:sz w:val="28"/>
          <w:szCs w:val="28"/>
        </w:rPr>
        <w:t xml:space="preserve"> </w:t>
      </w:r>
    </w:p>
    <w:p w:rsidR="00827FC0" w:rsidRPr="00D93001" w:rsidRDefault="00827FC0" w:rsidP="00827FC0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D93001">
        <w:rPr>
          <w:rFonts w:eastAsia="Calibri"/>
          <w:sz w:val="28"/>
          <w:szCs w:val="28"/>
        </w:rPr>
        <w:t xml:space="preserve">1. Утвердить </w:t>
      </w:r>
      <w:r w:rsidRPr="00D93001">
        <w:rPr>
          <w:sz w:val="28"/>
          <w:szCs w:val="28"/>
        </w:rPr>
        <w:t xml:space="preserve">Программу гарантии и повышения качества внутреннего аудита </w:t>
      </w:r>
      <w:r w:rsidR="00365A4B">
        <w:rPr>
          <w:sz w:val="28"/>
          <w:szCs w:val="28"/>
        </w:rPr>
        <w:t xml:space="preserve">              </w:t>
      </w:r>
      <w:r w:rsidRPr="00D93001">
        <w:rPr>
          <w:sz w:val="28"/>
          <w:szCs w:val="28"/>
        </w:rPr>
        <w:t xml:space="preserve">АО «Янтарьэнерго» (далее – Программа гарантии) </w:t>
      </w:r>
      <w:r w:rsidRPr="00D93001">
        <w:rPr>
          <w:rFonts w:eastAsia="Calibri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П</w:t>
      </w:r>
      <w:r w:rsidRPr="00D93001">
        <w:rPr>
          <w:rFonts w:eastAsia="Calibri"/>
          <w:sz w:val="28"/>
          <w:szCs w:val="28"/>
        </w:rPr>
        <w:t>риложением №</w:t>
      </w:r>
      <w:r>
        <w:rPr>
          <w:rFonts w:eastAsia="Calibri"/>
          <w:sz w:val="28"/>
          <w:szCs w:val="28"/>
        </w:rPr>
        <w:t xml:space="preserve"> </w:t>
      </w:r>
      <w:r w:rsidRPr="00B9770A">
        <w:rPr>
          <w:rFonts w:eastAsia="Calibri"/>
          <w:sz w:val="28"/>
          <w:szCs w:val="28"/>
        </w:rPr>
        <w:t>11</w:t>
      </w:r>
      <w:r w:rsidRPr="00D93001">
        <w:rPr>
          <w:rFonts w:eastAsia="Calibri"/>
          <w:sz w:val="28"/>
          <w:szCs w:val="28"/>
        </w:rPr>
        <w:t xml:space="preserve"> к настоящему решению. </w:t>
      </w:r>
    </w:p>
    <w:p w:rsidR="00827FC0" w:rsidRPr="00D93001" w:rsidRDefault="00827FC0" w:rsidP="00827FC0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D93001">
        <w:rPr>
          <w:rFonts w:eastAsia="Calibri"/>
          <w:sz w:val="28"/>
          <w:szCs w:val="28"/>
        </w:rPr>
        <w:t>2. Подразделению, выполняющему функцию внутреннего аудита</w:t>
      </w:r>
      <w:r>
        <w:rPr>
          <w:rFonts w:eastAsia="Calibri"/>
          <w:sz w:val="28"/>
          <w:szCs w:val="28"/>
        </w:rPr>
        <w:t>,</w:t>
      </w:r>
      <w:r w:rsidRPr="00D93001">
        <w:rPr>
          <w:rFonts w:eastAsia="Calibri"/>
          <w:sz w:val="28"/>
          <w:szCs w:val="28"/>
        </w:rPr>
        <w:t xml:space="preserve"> обеспечить проведение внутренней оценки и предоставления ее в соответствии с п.5.2 Программы гарантии Совету директоров Общества с предварительным рассмотрением Комитетом по аудиту</w:t>
      </w:r>
      <w:r>
        <w:rPr>
          <w:rFonts w:eastAsia="Calibri"/>
          <w:sz w:val="28"/>
          <w:szCs w:val="28"/>
        </w:rPr>
        <w:t>,</w:t>
      </w:r>
      <w:r w:rsidRPr="00D93001">
        <w:rPr>
          <w:rFonts w:eastAsia="Calibri"/>
          <w:sz w:val="28"/>
          <w:szCs w:val="28"/>
        </w:rPr>
        <w:t xml:space="preserve"> начиная с оценки за 2016 год.</w:t>
      </w:r>
    </w:p>
    <w:p w:rsidR="00827FC0" w:rsidRPr="00D93001" w:rsidRDefault="00827FC0" w:rsidP="00827FC0">
      <w:pPr>
        <w:ind w:firstLine="567"/>
        <w:jc w:val="both"/>
        <w:rPr>
          <w:rFonts w:eastAsia="Calibri"/>
          <w:sz w:val="28"/>
          <w:szCs w:val="28"/>
        </w:rPr>
      </w:pPr>
      <w:r w:rsidRPr="00D93001">
        <w:t xml:space="preserve"> </w:t>
      </w:r>
      <w:r w:rsidRPr="00D93001">
        <w:rPr>
          <w:rFonts w:eastAsia="Calibri"/>
          <w:sz w:val="28"/>
          <w:szCs w:val="28"/>
        </w:rPr>
        <w:t xml:space="preserve">Срок: по итогам оценки за 2016 год – не позднее 10.04.2017, по итогам оценки следующих отчетных периодов – не позднее 28 февраля года, следующего за отчетным. </w:t>
      </w:r>
    </w:p>
    <w:p w:rsidR="00827FC0" w:rsidRPr="00D93001" w:rsidRDefault="00827FC0" w:rsidP="00827FC0">
      <w:pPr>
        <w:ind w:firstLine="567"/>
        <w:jc w:val="both"/>
        <w:rPr>
          <w:sz w:val="28"/>
          <w:szCs w:val="28"/>
        </w:rPr>
      </w:pPr>
      <w:r w:rsidRPr="00D93001">
        <w:rPr>
          <w:rFonts w:eastAsia="Calibri"/>
          <w:sz w:val="28"/>
          <w:szCs w:val="28"/>
        </w:rPr>
        <w:t xml:space="preserve">3. Единоличному исполнительному органу Общества </w:t>
      </w:r>
      <w:r w:rsidRPr="00D93001">
        <w:rPr>
          <w:sz w:val="28"/>
          <w:szCs w:val="28"/>
        </w:rPr>
        <w:t>обеспечить проведение внешней оценки качества деятельности внутреннего аудита Общества и предоставлени</w:t>
      </w:r>
      <w:r>
        <w:rPr>
          <w:sz w:val="28"/>
          <w:szCs w:val="28"/>
        </w:rPr>
        <w:t>е</w:t>
      </w:r>
      <w:r w:rsidRPr="00D93001">
        <w:rPr>
          <w:sz w:val="28"/>
          <w:szCs w:val="28"/>
        </w:rPr>
        <w:t xml:space="preserve"> ее результатов Совету директоров с предварительным рассмотрением Комитетом по аудиту по состоянию</w:t>
      </w:r>
      <w:r>
        <w:rPr>
          <w:sz w:val="28"/>
          <w:szCs w:val="28"/>
        </w:rPr>
        <w:t xml:space="preserve"> на</w:t>
      </w:r>
      <w:r w:rsidRPr="00D93001">
        <w:rPr>
          <w:sz w:val="28"/>
          <w:szCs w:val="28"/>
        </w:rPr>
        <w:t xml:space="preserve"> 31.12.2018. </w:t>
      </w:r>
    </w:p>
    <w:p w:rsidR="00827FC0" w:rsidRPr="00D93001" w:rsidRDefault="00827FC0" w:rsidP="00827FC0">
      <w:pPr>
        <w:ind w:firstLine="567"/>
        <w:jc w:val="both"/>
        <w:rPr>
          <w:sz w:val="28"/>
          <w:szCs w:val="28"/>
        </w:rPr>
      </w:pPr>
      <w:r w:rsidRPr="00D93001">
        <w:rPr>
          <w:sz w:val="28"/>
          <w:szCs w:val="28"/>
        </w:rPr>
        <w:t>Срок: не позднее 31.03.2019.</w:t>
      </w:r>
    </w:p>
    <w:p w:rsidR="00827FC0" w:rsidRPr="00D93001" w:rsidRDefault="00827FC0" w:rsidP="00827FC0">
      <w:pPr>
        <w:widowControl w:val="0"/>
        <w:tabs>
          <w:tab w:val="left" w:pos="540"/>
        </w:tabs>
        <w:ind w:firstLine="567"/>
        <w:jc w:val="both"/>
        <w:rPr>
          <w:sz w:val="28"/>
          <w:szCs w:val="28"/>
        </w:rPr>
      </w:pPr>
      <w:r w:rsidRPr="00D93001">
        <w:rPr>
          <w:sz w:val="28"/>
          <w:szCs w:val="28"/>
        </w:rPr>
        <w:t>4. Пункт 2.2. решения Совета директоров АО «Янтарьэнерго» от 02.09.2014 по вопросу 2 (протокол № 4) изложить в следующей редакции:</w:t>
      </w:r>
    </w:p>
    <w:p w:rsidR="00827FC0" w:rsidRPr="00D93001" w:rsidRDefault="00827FC0" w:rsidP="00827FC0">
      <w:pPr>
        <w:ind w:firstLine="567"/>
        <w:jc w:val="both"/>
        <w:rPr>
          <w:sz w:val="28"/>
          <w:szCs w:val="28"/>
        </w:rPr>
      </w:pPr>
      <w:r w:rsidRPr="00D93001">
        <w:rPr>
          <w:sz w:val="28"/>
          <w:szCs w:val="28"/>
        </w:rPr>
        <w:t>«2.2. Организовать подготовку и обеспечить вынесение на рассмотрение Совета директоров Общества Отчета Единоличного исполнительного органа Общества об эффективности системы внутреннего контроля и системы управления рисками Общества.</w:t>
      </w:r>
    </w:p>
    <w:p w:rsidR="00827FC0" w:rsidRPr="00D93001" w:rsidRDefault="00827FC0" w:rsidP="00827FC0">
      <w:pPr>
        <w:ind w:firstLine="567"/>
        <w:jc w:val="both"/>
        <w:rPr>
          <w:sz w:val="28"/>
          <w:szCs w:val="28"/>
        </w:rPr>
      </w:pPr>
      <w:r w:rsidRPr="00D93001">
        <w:rPr>
          <w:sz w:val="28"/>
          <w:szCs w:val="28"/>
        </w:rPr>
        <w:t>Срок: ежегодно не позднее 31 марта, начиная с отчета за 2015 год.».</w:t>
      </w:r>
    </w:p>
    <w:p w:rsidR="006850DE" w:rsidRDefault="006850DE" w:rsidP="006850D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850DE" w:rsidRPr="0088629E" w:rsidTr="00E14A18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850DE" w:rsidRPr="0088629E" w:rsidTr="00E14A18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  <w:tcBorders>
              <w:right w:val="single" w:sz="4" w:space="0" w:color="auto"/>
            </w:tcBorders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rPr>
          <w:trHeight w:val="310"/>
        </w:trPr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850DE" w:rsidRDefault="006850DE" w:rsidP="006850D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A4743" w:rsidRDefault="005A4743" w:rsidP="005A4743">
      <w:pPr>
        <w:pStyle w:val="a7"/>
        <w:tabs>
          <w:tab w:val="left" w:pos="142"/>
        </w:tabs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A4743" w:rsidRPr="00227258" w:rsidRDefault="005A4743" w:rsidP="005A4743">
      <w:pPr>
        <w:pStyle w:val="a7"/>
        <w:tabs>
          <w:tab w:val="left" w:pos="142"/>
        </w:tabs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11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6359B1" w:rsidRPr="009A10DA">
        <w:rPr>
          <w:bCs/>
          <w:sz w:val="28"/>
          <w:szCs w:val="28"/>
        </w:rPr>
        <w:t>Об утверждении Программы негосударственного пенсионного обеспечения работников АО «Янтарьэнерго» на первое полугодие 2017 года.</w:t>
      </w:r>
    </w:p>
    <w:p w:rsidR="005A4743" w:rsidRDefault="005A4743" w:rsidP="005A4743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61F29">
        <w:rPr>
          <w:sz w:val="28"/>
          <w:szCs w:val="28"/>
        </w:rPr>
        <w:t xml:space="preserve"> </w:t>
      </w:r>
    </w:p>
    <w:p w:rsidR="00827FC0" w:rsidRDefault="00827FC0" w:rsidP="005A4743">
      <w:pPr>
        <w:jc w:val="both"/>
        <w:rPr>
          <w:sz w:val="28"/>
          <w:szCs w:val="28"/>
        </w:rPr>
      </w:pPr>
      <w:r w:rsidRPr="00FE4228">
        <w:rPr>
          <w:rFonts w:eastAsia="Calibri"/>
          <w:sz w:val="28"/>
          <w:szCs w:val="28"/>
        </w:rPr>
        <w:lastRenderedPageBreak/>
        <w:t xml:space="preserve">Утвердить Программу негосударственного пенсионного обеспечения работников </w:t>
      </w:r>
      <w:r w:rsidR="00365A4B">
        <w:rPr>
          <w:rFonts w:eastAsia="Calibri"/>
          <w:sz w:val="28"/>
          <w:szCs w:val="28"/>
        </w:rPr>
        <w:t xml:space="preserve">                 </w:t>
      </w:r>
      <w:r w:rsidRPr="00FE4228">
        <w:rPr>
          <w:rFonts w:eastAsia="Calibri"/>
          <w:sz w:val="28"/>
          <w:szCs w:val="28"/>
        </w:rPr>
        <w:t xml:space="preserve">АО «Янтарьэнерго» на первое полугодие 2017 года согласно Приложению № </w:t>
      </w:r>
      <w:r w:rsidRPr="00827FC0">
        <w:rPr>
          <w:rFonts w:eastAsia="Calibri"/>
          <w:sz w:val="28"/>
          <w:szCs w:val="28"/>
        </w:rPr>
        <w:t>12</w:t>
      </w:r>
      <w:r w:rsidRPr="00FE4228">
        <w:rPr>
          <w:rFonts w:eastAsia="Calibri"/>
          <w:sz w:val="28"/>
          <w:szCs w:val="28"/>
        </w:rPr>
        <w:t xml:space="preserve"> к настоящему решению Совета директоров.</w:t>
      </w:r>
    </w:p>
    <w:p w:rsidR="006850DE" w:rsidRDefault="006850DE" w:rsidP="006850D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850DE" w:rsidRPr="0088629E" w:rsidTr="00E14A18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850DE" w:rsidRPr="0088629E" w:rsidTr="00E14A18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  <w:tcBorders>
              <w:right w:val="single" w:sz="4" w:space="0" w:color="auto"/>
            </w:tcBorders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rPr>
          <w:trHeight w:val="310"/>
        </w:trPr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850DE" w:rsidRDefault="006850DE" w:rsidP="006850D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A4743" w:rsidRDefault="005A4743" w:rsidP="005A4743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A4743" w:rsidRPr="0086343D" w:rsidRDefault="005A4743" w:rsidP="005A4743">
      <w:pPr>
        <w:tabs>
          <w:tab w:val="left" w:pos="142"/>
        </w:tabs>
        <w:jc w:val="both"/>
        <w:rPr>
          <w:color w:val="000000"/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12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6359B1" w:rsidRPr="009A10DA">
        <w:rPr>
          <w:bCs/>
          <w:spacing w:val="-1"/>
          <w:sz w:val="28"/>
          <w:szCs w:val="28"/>
        </w:rPr>
        <w:t>Об определении позиции Общества (представителей Общества) в Совете директоров ОАО «Калининградская генерирующая компания» по вопросу: «Об утверждении Программы страховой защиты ОАО «Калининградская генерирующая компания» на 2017 год</w:t>
      </w:r>
      <w:r w:rsidR="006359B1">
        <w:rPr>
          <w:bCs/>
          <w:spacing w:val="-1"/>
          <w:sz w:val="28"/>
          <w:szCs w:val="28"/>
        </w:rPr>
        <w:t>»</w:t>
      </w:r>
      <w:r w:rsidR="006359B1" w:rsidRPr="009A10DA">
        <w:rPr>
          <w:bCs/>
          <w:spacing w:val="-1"/>
          <w:sz w:val="28"/>
          <w:szCs w:val="28"/>
        </w:rPr>
        <w:t>.</w:t>
      </w:r>
    </w:p>
    <w:p w:rsidR="005A4743" w:rsidRDefault="005A4743" w:rsidP="005A474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827FC0" w:rsidRPr="0065798C" w:rsidRDefault="00827FC0" w:rsidP="00827F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798C">
        <w:rPr>
          <w:bCs/>
          <w:sz w:val="28"/>
          <w:szCs w:val="28"/>
          <w:lang w:eastAsia="en-US"/>
        </w:rPr>
        <w:t xml:space="preserve">Поручить представителям Общества </w:t>
      </w:r>
      <w:r w:rsidRPr="0065798C">
        <w:rPr>
          <w:sz w:val="28"/>
          <w:szCs w:val="28"/>
          <w:lang w:eastAsia="en-US"/>
        </w:rPr>
        <w:t>в Совете директоров ОАО «Калининградская генерирующая компания»</w:t>
      </w:r>
      <w:r w:rsidRPr="0065798C">
        <w:rPr>
          <w:rFonts w:eastAsia="Calibri"/>
          <w:sz w:val="28"/>
          <w:szCs w:val="28"/>
          <w:lang w:eastAsia="en-US"/>
        </w:rPr>
        <w:t xml:space="preserve"> голосовать «ЗА» принятие следующего решения:</w:t>
      </w:r>
    </w:p>
    <w:p w:rsidR="00827FC0" w:rsidRPr="003A3118" w:rsidRDefault="00827FC0" w:rsidP="00827FC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3A3118">
        <w:rPr>
          <w:bCs/>
          <w:sz w:val="28"/>
          <w:szCs w:val="28"/>
          <w:lang w:eastAsia="en-US"/>
        </w:rPr>
        <w:t xml:space="preserve">Утвердить Программу страховой защиты ОАО «Калининградская генерирующая компания» на 2017 год согласно Приложению № </w:t>
      </w:r>
      <w:r>
        <w:rPr>
          <w:bCs/>
          <w:sz w:val="28"/>
          <w:szCs w:val="28"/>
          <w:lang w:eastAsia="en-US"/>
        </w:rPr>
        <w:t>1</w:t>
      </w:r>
      <w:r w:rsidRPr="00827FC0">
        <w:rPr>
          <w:bCs/>
          <w:sz w:val="28"/>
          <w:szCs w:val="28"/>
          <w:lang w:eastAsia="en-US"/>
        </w:rPr>
        <w:t>3</w:t>
      </w:r>
      <w:r w:rsidRPr="003A3118">
        <w:rPr>
          <w:bCs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6850DE" w:rsidRDefault="006850DE" w:rsidP="006850D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850DE" w:rsidRPr="0088629E" w:rsidTr="00E14A18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850DE" w:rsidRPr="0088629E" w:rsidTr="00E14A18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  <w:tcBorders>
              <w:right w:val="single" w:sz="4" w:space="0" w:color="auto"/>
            </w:tcBorders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rPr>
          <w:trHeight w:val="310"/>
        </w:trPr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850DE" w:rsidRDefault="006850DE" w:rsidP="006850D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A4743" w:rsidRDefault="005A4743" w:rsidP="005A4743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A4743" w:rsidRPr="000E38A6" w:rsidRDefault="005A4743" w:rsidP="005A4743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13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6359B1" w:rsidRPr="009A10DA">
        <w:rPr>
          <w:bCs/>
          <w:spacing w:val="-1"/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 «Об утверждении Программы страховой защиты ОАО «Янтарьэнергосбыт» на 2017 год</w:t>
      </w:r>
      <w:r w:rsidR="006359B1">
        <w:rPr>
          <w:bCs/>
          <w:spacing w:val="-1"/>
          <w:sz w:val="28"/>
          <w:szCs w:val="28"/>
        </w:rPr>
        <w:t>»</w:t>
      </w:r>
      <w:r w:rsidR="006359B1" w:rsidRPr="009A10DA">
        <w:rPr>
          <w:bCs/>
          <w:spacing w:val="-1"/>
          <w:sz w:val="28"/>
          <w:szCs w:val="28"/>
        </w:rPr>
        <w:t>.</w:t>
      </w:r>
    </w:p>
    <w:p w:rsidR="005A4743" w:rsidRDefault="005A4743" w:rsidP="005A4743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</w:p>
    <w:p w:rsidR="00827FC0" w:rsidRPr="003A3118" w:rsidRDefault="00827FC0" w:rsidP="00827FC0">
      <w:pPr>
        <w:ind w:firstLine="567"/>
        <w:jc w:val="both"/>
        <w:rPr>
          <w:rFonts w:eastAsia="Calibri"/>
          <w:sz w:val="28"/>
          <w:szCs w:val="28"/>
        </w:rPr>
      </w:pPr>
      <w:r w:rsidRPr="003A3118">
        <w:rPr>
          <w:rFonts w:eastAsia="Calibri"/>
          <w:sz w:val="28"/>
          <w:szCs w:val="28"/>
        </w:rPr>
        <w:t>Поручить представителям Общества в Совете директоров ОАО «Янтарьэнергосбыт» голосовать «ЗА» принятие следующего решения:</w:t>
      </w:r>
    </w:p>
    <w:p w:rsidR="00827FC0" w:rsidRPr="003A3118" w:rsidRDefault="00827FC0" w:rsidP="00827FC0">
      <w:pPr>
        <w:ind w:firstLine="567"/>
        <w:jc w:val="both"/>
        <w:rPr>
          <w:rFonts w:eastAsia="Calibri"/>
          <w:sz w:val="28"/>
          <w:szCs w:val="28"/>
        </w:rPr>
      </w:pPr>
      <w:r w:rsidRPr="003A3118">
        <w:rPr>
          <w:rFonts w:eastAsia="Calibri"/>
          <w:sz w:val="28"/>
          <w:szCs w:val="28"/>
        </w:rPr>
        <w:lastRenderedPageBreak/>
        <w:t xml:space="preserve">Утвердить Программу страховой защиты ОАО «Янтарьэнергосбыт» на 2017 год согласно Приложению </w:t>
      </w:r>
      <w:r>
        <w:rPr>
          <w:rFonts w:eastAsia="Calibri"/>
          <w:sz w:val="28"/>
          <w:szCs w:val="28"/>
        </w:rPr>
        <w:t>№ 1</w:t>
      </w:r>
      <w:r w:rsidRPr="00365A4B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</w:t>
      </w:r>
      <w:r w:rsidRPr="003A3118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6850DE" w:rsidRDefault="006850DE" w:rsidP="006850D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850DE" w:rsidRPr="0088629E" w:rsidTr="00E14A18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850DE" w:rsidRPr="0088629E" w:rsidTr="00E14A18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  <w:tcBorders>
              <w:right w:val="single" w:sz="4" w:space="0" w:color="auto"/>
            </w:tcBorders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rPr>
          <w:trHeight w:val="310"/>
        </w:trPr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850DE" w:rsidRDefault="006850DE" w:rsidP="006850D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A4743" w:rsidRDefault="005A4743" w:rsidP="005A4743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A4743" w:rsidRPr="00227258" w:rsidRDefault="005A4743" w:rsidP="005A4743">
      <w:pPr>
        <w:pStyle w:val="a7"/>
        <w:tabs>
          <w:tab w:val="left" w:pos="142"/>
        </w:tabs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14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6359B1" w:rsidRPr="009A10DA">
        <w:rPr>
          <w:bCs/>
          <w:spacing w:val="-1"/>
          <w:sz w:val="28"/>
          <w:szCs w:val="28"/>
        </w:rPr>
        <w:t xml:space="preserve">Об определении позиции Общества (представителей Общества) в Совете директоров </w:t>
      </w:r>
      <w:r w:rsidR="006359B1" w:rsidRPr="00E94008">
        <w:rPr>
          <w:bCs/>
          <w:spacing w:val="-1"/>
          <w:sz w:val="28"/>
          <w:szCs w:val="28"/>
        </w:rPr>
        <w:t xml:space="preserve">ОАО «Янтарьэнергосервис» </w:t>
      </w:r>
      <w:r w:rsidR="006359B1" w:rsidRPr="009A10DA">
        <w:rPr>
          <w:bCs/>
          <w:spacing w:val="-1"/>
          <w:sz w:val="28"/>
          <w:szCs w:val="28"/>
        </w:rPr>
        <w:t xml:space="preserve">по вопросу: «Об утверждении Программы страховой защиты </w:t>
      </w:r>
      <w:r w:rsidR="006359B1" w:rsidRPr="00E94008">
        <w:rPr>
          <w:bCs/>
          <w:spacing w:val="-1"/>
          <w:sz w:val="28"/>
          <w:szCs w:val="28"/>
        </w:rPr>
        <w:t xml:space="preserve">ОАО «Янтарьэнергосервис» </w:t>
      </w:r>
      <w:r w:rsidR="006359B1" w:rsidRPr="009A10DA">
        <w:rPr>
          <w:bCs/>
          <w:spacing w:val="-1"/>
          <w:sz w:val="28"/>
          <w:szCs w:val="28"/>
        </w:rPr>
        <w:t>на 2017 год</w:t>
      </w:r>
      <w:r w:rsidR="006359B1">
        <w:rPr>
          <w:bCs/>
          <w:spacing w:val="-1"/>
          <w:sz w:val="28"/>
          <w:szCs w:val="28"/>
        </w:rPr>
        <w:t>»</w:t>
      </w:r>
      <w:r w:rsidR="006359B1" w:rsidRPr="009A10DA">
        <w:rPr>
          <w:bCs/>
          <w:spacing w:val="-1"/>
          <w:sz w:val="28"/>
          <w:szCs w:val="28"/>
        </w:rPr>
        <w:t>.</w:t>
      </w:r>
    </w:p>
    <w:p w:rsidR="005A4743" w:rsidRDefault="005A4743" w:rsidP="005A4743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61F29">
        <w:rPr>
          <w:sz w:val="28"/>
          <w:szCs w:val="28"/>
        </w:rPr>
        <w:t xml:space="preserve"> </w:t>
      </w:r>
    </w:p>
    <w:p w:rsidR="00827FC0" w:rsidRPr="00394AFE" w:rsidRDefault="00827FC0" w:rsidP="00827FC0">
      <w:pPr>
        <w:ind w:firstLine="567"/>
        <w:jc w:val="both"/>
        <w:rPr>
          <w:rFonts w:eastAsia="Calibri"/>
          <w:sz w:val="28"/>
          <w:szCs w:val="28"/>
        </w:rPr>
      </w:pPr>
      <w:r w:rsidRPr="003A3118">
        <w:rPr>
          <w:rFonts w:eastAsia="Calibri"/>
          <w:sz w:val="28"/>
          <w:szCs w:val="28"/>
        </w:rPr>
        <w:t xml:space="preserve">Поручить представителям Общества в Совете директоров </w:t>
      </w:r>
      <w:r w:rsidRPr="003A3118">
        <w:rPr>
          <w:rFonts w:eastAsia="Calibri"/>
          <w:sz w:val="28"/>
          <w:szCs w:val="28"/>
        </w:rPr>
        <w:br/>
        <w:t xml:space="preserve">ОАО «Янтарьэнергосервис» </w:t>
      </w:r>
      <w:r w:rsidRPr="00394AFE">
        <w:rPr>
          <w:rFonts w:eastAsia="Calibri"/>
          <w:sz w:val="28"/>
          <w:szCs w:val="28"/>
        </w:rPr>
        <w:t>голосовать «ЗА» принятие следующего решения:</w:t>
      </w:r>
    </w:p>
    <w:p w:rsidR="00827FC0" w:rsidRPr="00394AFE" w:rsidRDefault="00827FC0" w:rsidP="00827FC0">
      <w:pPr>
        <w:ind w:firstLine="567"/>
        <w:jc w:val="both"/>
        <w:rPr>
          <w:rFonts w:eastAsia="Calibri"/>
          <w:sz w:val="28"/>
          <w:szCs w:val="28"/>
        </w:rPr>
      </w:pPr>
      <w:r w:rsidRPr="003A3118">
        <w:rPr>
          <w:rFonts w:eastAsia="Calibri"/>
          <w:sz w:val="28"/>
          <w:szCs w:val="28"/>
        </w:rPr>
        <w:t xml:space="preserve">Утвердить Программу страховой защиты ОАО «Янтарьэнергосервис» на 2017 год согласно Приложению </w:t>
      </w:r>
      <w:r>
        <w:rPr>
          <w:rFonts w:eastAsia="Calibri"/>
          <w:sz w:val="28"/>
          <w:szCs w:val="28"/>
        </w:rPr>
        <w:t>№ 1</w:t>
      </w:r>
      <w:r w:rsidRPr="00827FC0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</w:t>
      </w:r>
      <w:r w:rsidRPr="003A3118">
        <w:rPr>
          <w:rFonts w:eastAsia="Calibri"/>
          <w:sz w:val="28"/>
          <w:szCs w:val="28"/>
        </w:rPr>
        <w:t>к настоящему решению Совета директоров Общества</w:t>
      </w:r>
      <w:r w:rsidRPr="00394AFE">
        <w:rPr>
          <w:rFonts w:eastAsia="Calibri"/>
          <w:sz w:val="28"/>
          <w:szCs w:val="28"/>
        </w:rPr>
        <w:t>.</w:t>
      </w:r>
    </w:p>
    <w:p w:rsidR="006850DE" w:rsidRDefault="006850DE" w:rsidP="006850D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850DE" w:rsidRPr="0088629E" w:rsidTr="00E14A18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850DE" w:rsidRPr="0088629E" w:rsidTr="00E14A18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850DE" w:rsidRPr="0088629E" w:rsidRDefault="006850DE" w:rsidP="00E14A18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850DE" w:rsidRPr="0088629E" w:rsidRDefault="006850DE" w:rsidP="00E14A1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  <w:tcBorders>
              <w:right w:val="single" w:sz="4" w:space="0" w:color="auto"/>
            </w:tcBorders>
          </w:tcPr>
          <w:p w:rsidR="006850DE" w:rsidRPr="00EE5B74" w:rsidRDefault="006850DE" w:rsidP="00E14A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850DE" w:rsidRPr="0088629E" w:rsidTr="00E14A18">
        <w:trPr>
          <w:trHeight w:val="310"/>
        </w:trPr>
        <w:tc>
          <w:tcPr>
            <w:tcW w:w="4585" w:type="dxa"/>
          </w:tcPr>
          <w:p w:rsidR="006850DE" w:rsidRPr="00D7596B" w:rsidRDefault="006850DE" w:rsidP="00E14A18">
            <w:pPr>
              <w:rPr>
                <w:color w:val="000000"/>
                <w:sz w:val="24"/>
                <w:szCs w:val="24"/>
              </w:rPr>
            </w:pPr>
            <w:r w:rsidRPr="00D7596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850DE" w:rsidRPr="00D7596B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6850DE" w:rsidRPr="0088629E" w:rsidTr="00E14A18">
        <w:tc>
          <w:tcPr>
            <w:tcW w:w="4585" w:type="dxa"/>
          </w:tcPr>
          <w:p w:rsidR="006850DE" w:rsidRPr="00EE5B74" w:rsidRDefault="006850DE" w:rsidP="00E1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7596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850DE" w:rsidRPr="00EE5B74" w:rsidRDefault="006850DE" w:rsidP="00E14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850DE" w:rsidRDefault="006850DE" w:rsidP="006850D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D26359" w:rsidRDefault="00051883" w:rsidP="00D2635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171909" w:rsidRPr="00DE6505" w:rsidRDefault="00171909" w:rsidP="00171909">
      <w:pPr>
        <w:ind w:firstLine="567"/>
        <w:jc w:val="both"/>
        <w:rPr>
          <w:rFonts w:eastAsia="Calibri"/>
          <w:sz w:val="28"/>
          <w:szCs w:val="28"/>
        </w:rPr>
      </w:pPr>
      <w:r w:rsidRPr="00DE6505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DE6505">
        <w:rPr>
          <w:rFonts w:eastAsia="Calibri"/>
          <w:sz w:val="28"/>
          <w:szCs w:val="28"/>
        </w:rPr>
        <w:br/>
        <w:t>ОАО «Янтарьэнерго</w:t>
      </w:r>
      <w:r>
        <w:rPr>
          <w:rFonts w:eastAsia="Calibri"/>
          <w:sz w:val="28"/>
          <w:szCs w:val="28"/>
        </w:rPr>
        <w:t>сбыт</w:t>
      </w:r>
      <w:r w:rsidRPr="00DE6505">
        <w:rPr>
          <w:rFonts w:eastAsia="Calibri"/>
          <w:sz w:val="28"/>
          <w:szCs w:val="28"/>
        </w:rPr>
        <w:t xml:space="preserve">» по вопросу «Об утверждении отчета о выполнении целевых значений ключевых показателей эффективности (КПЭ) Генерального директора Общества за 3 квартал 2016 года» голосовать «за» принятие следующего решения: </w:t>
      </w:r>
    </w:p>
    <w:p w:rsidR="00171909" w:rsidRPr="00DE6505" w:rsidRDefault="00171909" w:rsidP="00171909">
      <w:pPr>
        <w:ind w:firstLine="567"/>
        <w:jc w:val="both"/>
        <w:rPr>
          <w:rFonts w:eastAsia="Calibri"/>
          <w:sz w:val="28"/>
          <w:szCs w:val="28"/>
        </w:rPr>
      </w:pPr>
      <w:r w:rsidRPr="00DE6505">
        <w:rPr>
          <w:rFonts w:eastAsia="Calibri"/>
          <w:sz w:val="28"/>
          <w:szCs w:val="28"/>
        </w:rPr>
        <w:t xml:space="preserve">Утвердить отчет генерального директора ОАО «Янтарьэнергосбыт» </w:t>
      </w:r>
      <w:r w:rsidRPr="00DE6505">
        <w:rPr>
          <w:rFonts w:eastAsia="Calibri"/>
          <w:sz w:val="28"/>
          <w:szCs w:val="28"/>
        </w:rPr>
        <w:br/>
        <w:t>об исполнении целевых значений КПЭ Генерального директора Общества за 3 квартал 2016 года.</w:t>
      </w:r>
    </w:p>
    <w:p w:rsidR="00171909" w:rsidRDefault="00171909" w:rsidP="00D26359">
      <w:pPr>
        <w:jc w:val="both"/>
        <w:rPr>
          <w:rFonts w:eastAsiaTheme="minorHAnsi"/>
          <w:sz w:val="28"/>
          <w:szCs w:val="28"/>
          <w:lang w:eastAsia="en-US"/>
        </w:rPr>
      </w:pPr>
    </w:p>
    <w:p w:rsidR="00A635E3" w:rsidRDefault="00A635E3" w:rsidP="00D26359">
      <w:pPr>
        <w:jc w:val="both"/>
      </w:pPr>
    </w:p>
    <w:p w:rsidR="00FF7EBD" w:rsidRDefault="00015DCF" w:rsidP="00FF7EB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CA0137" w:rsidRPr="009B2427" w:rsidRDefault="00CA0137" w:rsidP="00CA01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B2427">
        <w:rPr>
          <w:sz w:val="28"/>
          <w:szCs w:val="28"/>
        </w:rPr>
        <w:t>1.</w:t>
      </w:r>
      <w:r w:rsidRPr="009B2427">
        <w:rPr>
          <w:sz w:val="28"/>
          <w:szCs w:val="28"/>
        </w:rPr>
        <w:tab/>
        <w:t xml:space="preserve">Утвердить бизнес-план АО «Янтарьэнерго», в том числе инвестиционную программу и информацию о ключевых операционных рисках, на 2017 год и принять к сведению прогнозные показатели на период 2018-2021 годы в соответствии с Приложением № </w:t>
      </w:r>
      <w:r w:rsidRPr="00B9770A">
        <w:rPr>
          <w:sz w:val="28"/>
          <w:szCs w:val="28"/>
        </w:rPr>
        <w:t>1</w:t>
      </w:r>
      <w:r w:rsidRPr="009B2427">
        <w:rPr>
          <w:sz w:val="28"/>
          <w:szCs w:val="28"/>
        </w:rPr>
        <w:t xml:space="preserve"> к настоящему решению Совета директоров Общества.</w:t>
      </w:r>
    </w:p>
    <w:p w:rsidR="00CA0137" w:rsidRPr="009B2427" w:rsidRDefault="00CA0137" w:rsidP="00CA01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B2427">
        <w:rPr>
          <w:sz w:val="28"/>
          <w:szCs w:val="28"/>
        </w:rPr>
        <w:t>2.</w:t>
      </w:r>
      <w:r w:rsidRPr="009B2427">
        <w:rPr>
          <w:sz w:val="28"/>
          <w:szCs w:val="28"/>
        </w:rPr>
        <w:tab/>
        <w:t xml:space="preserve">Поручить Единоличному исполнительному органу Общества: </w:t>
      </w:r>
    </w:p>
    <w:p w:rsidR="00CA0137" w:rsidRPr="009B2427" w:rsidRDefault="00CA0137" w:rsidP="00CA01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B2427">
        <w:rPr>
          <w:sz w:val="28"/>
          <w:szCs w:val="28"/>
        </w:rPr>
        <w:t>2.1. обеспечить корректировку бизнес-плана Общества на 2017-2021 гг.</w:t>
      </w:r>
      <w:r w:rsidRPr="00BD5F8E">
        <w:rPr>
          <w:sz w:val="28"/>
          <w:szCs w:val="28"/>
        </w:rPr>
        <w:t xml:space="preserve"> </w:t>
      </w:r>
      <w:r w:rsidRPr="009B2427">
        <w:rPr>
          <w:sz w:val="28"/>
          <w:szCs w:val="28"/>
        </w:rPr>
        <w:t>при принятии тарифно-балансовых решений на 2017 год с ухудшением параметров относительно бизнес-плана, путем снижения объема операционных расходов и/или финансирования инвестиционной программы до уровня, предусматривающего достижение основных финансово-экономических показателей бизнес-плана Общества.</w:t>
      </w:r>
    </w:p>
    <w:p w:rsidR="00CA0137" w:rsidRPr="002C7014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28.02.2017</w:t>
      </w:r>
      <w:r w:rsidRPr="009B2427">
        <w:rPr>
          <w:sz w:val="28"/>
          <w:szCs w:val="28"/>
        </w:rPr>
        <w:t>.</w:t>
      </w:r>
      <w:r w:rsidRPr="00BD5F8E">
        <w:rPr>
          <w:sz w:val="28"/>
          <w:szCs w:val="28"/>
        </w:rPr>
        <w:t xml:space="preserve"> </w:t>
      </w:r>
    </w:p>
    <w:p w:rsidR="00CA0137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D5F8E">
        <w:rPr>
          <w:sz w:val="28"/>
          <w:szCs w:val="28"/>
        </w:rPr>
        <w:t>2</w:t>
      </w:r>
      <w:r w:rsidRPr="00027C23">
        <w:rPr>
          <w:sz w:val="28"/>
          <w:szCs w:val="28"/>
        </w:rPr>
        <w:t>.</w:t>
      </w:r>
      <w:r w:rsidRPr="00027C23">
        <w:rPr>
          <w:sz w:val="28"/>
          <w:szCs w:val="28"/>
        </w:rPr>
        <w:tab/>
        <w:t xml:space="preserve">обеспечить утверждение корректировки инвестиционной программы в 2017 году в порядке, предусмотренном Постановлением Правительства Российской Федерации от 01 декабря 2009 года № 977. </w:t>
      </w:r>
    </w:p>
    <w:p w:rsidR="00CA0137" w:rsidRPr="00027C23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27C23">
        <w:rPr>
          <w:sz w:val="28"/>
          <w:szCs w:val="28"/>
        </w:rPr>
        <w:t>Срок</w:t>
      </w:r>
      <w:r>
        <w:rPr>
          <w:sz w:val="28"/>
          <w:szCs w:val="28"/>
        </w:rPr>
        <w:t>:</w:t>
      </w:r>
      <w:r w:rsidRPr="00027C23">
        <w:rPr>
          <w:sz w:val="28"/>
          <w:szCs w:val="28"/>
        </w:rPr>
        <w:t xml:space="preserve"> 01.11.2017</w:t>
      </w:r>
      <w:r>
        <w:rPr>
          <w:sz w:val="28"/>
          <w:szCs w:val="28"/>
        </w:rPr>
        <w:t>.</w:t>
      </w:r>
    </w:p>
    <w:p w:rsidR="00CA0137" w:rsidRPr="00BD5F8E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C7014">
        <w:rPr>
          <w:sz w:val="28"/>
          <w:szCs w:val="28"/>
        </w:rPr>
        <w:t>3</w:t>
      </w:r>
      <w:r w:rsidRPr="009B242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B2427">
        <w:rPr>
          <w:sz w:val="28"/>
          <w:szCs w:val="28"/>
        </w:rPr>
        <w:t xml:space="preserve">в случае улучшения финансово-экономических показателей </w:t>
      </w:r>
      <w:r>
        <w:rPr>
          <w:sz w:val="28"/>
          <w:szCs w:val="28"/>
        </w:rPr>
        <w:br/>
      </w:r>
      <w:r w:rsidRPr="009B2427">
        <w:rPr>
          <w:sz w:val="28"/>
          <w:szCs w:val="28"/>
        </w:rPr>
        <w:t>АО «Янтарьэнерго» относительно параметров утвержденного бизнес-плана обеспечить направление дополнительно получаемой прибыли на снижение объема долга Общества.</w:t>
      </w:r>
    </w:p>
    <w:p w:rsidR="00CA0137" w:rsidRPr="002C7014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2C7014">
        <w:rPr>
          <w:sz w:val="28"/>
          <w:szCs w:val="28"/>
        </w:rPr>
        <w:t>.</w:t>
      </w:r>
      <w:r w:rsidRPr="002C7014">
        <w:rPr>
          <w:sz w:val="28"/>
          <w:szCs w:val="28"/>
        </w:rPr>
        <w:tab/>
      </w:r>
      <w:r>
        <w:rPr>
          <w:sz w:val="28"/>
          <w:szCs w:val="28"/>
        </w:rPr>
        <w:t xml:space="preserve">проработать альтернативные мероприятия по обеспечению безубыточности деятельности Общества от услуг по передаче электроэнергии. </w:t>
      </w:r>
    </w:p>
    <w:p w:rsidR="00CA0137" w:rsidRPr="000D2085" w:rsidRDefault="00CA0137" w:rsidP="00CA01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31.03.2017.</w:t>
      </w:r>
    </w:p>
    <w:p w:rsidR="00CA0137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D2085">
        <w:rPr>
          <w:sz w:val="28"/>
          <w:szCs w:val="28"/>
        </w:rPr>
        <w:t>2.5.</w:t>
      </w:r>
      <w:r w:rsidRPr="000D2085">
        <w:rPr>
          <w:sz w:val="28"/>
          <w:szCs w:val="28"/>
        </w:rPr>
        <w:tab/>
        <w:t xml:space="preserve">обеспечить реализацию запланированных в 2017 году мероприятий по управлению ключевыми операционными рисками Общества с учетом рекомендуемого Перечня базовых мероприятий по управлению ключевыми операционными рисками, обратив особое внимание на риски с критическим и значимым уровнем существенности в соответствии с Приложением </w:t>
      </w:r>
      <w:r w:rsidRPr="00B9770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B2427">
        <w:rPr>
          <w:sz w:val="28"/>
          <w:szCs w:val="28"/>
        </w:rPr>
        <w:t>к настоящему решению Совета директоров Общества</w:t>
      </w:r>
      <w:r w:rsidRPr="000D2085">
        <w:rPr>
          <w:sz w:val="28"/>
          <w:szCs w:val="28"/>
        </w:rPr>
        <w:t>.</w:t>
      </w:r>
    </w:p>
    <w:p w:rsidR="00CA0137" w:rsidRPr="000D2085" w:rsidRDefault="00CA0137" w:rsidP="00CA01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C6EF3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 w:rsidRPr="003C6EF3">
        <w:rPr>
          <w:sz w:val="28"/>
          <w:szCs w:val="28"/>
        </w:rPr>
        <w:tab/>
        <w:t xml:space="preserve">в рамках реализации проекта «Строительство интеллектуальных сетей» осуществить мероприятия в соответствии с Приложением </w:t>
      </w:r>
      <w:r w:rsidRPr="00B9770A">
        <w:rPr>
          <w:sz w:val="28"/>
          <w:szCs w:val="28"/>
        </w:rPr>
        <w:t>3</w:t>
      </w:r>
      <w:r w:rsidRPr="003C6EF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B2427">
        <w:rPr>
          <w:sz w:val="28"/>
          <w:szCs w:val="28"/>
        </w:rPr>
        <w:t>к настоящему решению Совета директоров Общества</w:t>
      </w:r>
      <w:r w:rsidRPr="003C6EF3">
        <w:rPr>
          <w:sz w:val="28"/>
          <w:szCs w:val="28"/>
        </w:rPr>
        <w:t>.</w:t>
      </w:r>
    </w:p>
    <w:p w:rsidR="008477B4" w:rsidRDefault="008477B4" w:rsidP="00183A8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A2366" w:rsidRDefault="00015DCF" w:rsidP="00183A8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3A1FBA" w:rsidRPr="007E7D41" w:rsidRDefault="003A1FBA" w:rsidP="003A1FBA">
      <w:pPr>
        <w:ind w:firstLine="567"/>
        <w:jc w:val="both"/>
        <w:rPr>
          <w:rFonts w:eastAsia="Calibri"/>
          <w:sz w:val="28"/>
          <w:szCs w:val="28"/>
        </w:rPr>
      </w:pPr>
      <w:r w:rsidRPr="007E7D41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ОАО «Калининградская генерирующая компания» голосовать «за» принятие следующего решения: </w:t>
      </w:r>
    </w:p>
    <w:p w:rsidR="003A1FBA" w:rsidRDefault="003A1FBA" w:rsidP="003A1FBA">
      <w:pPr>
        <w:jc w:val="both"/>
        <w:rPr>
          <w:rFonts w:eastAsiaTheme="minorHAnsi"/>
          <w:sz w:val="28"/>
          <w:szCs w:val="28"/>
          <w:lang w:eastAsia="en-US"/>
        </w:rPr>
      </w:pPr>
      <w:r w:rsidRPr="007E7D41">
        <w:rPr>
          <w:rFonts w:eastAsia="Calibri"/>
          <w:sz w:val="28"/>
          <w:szCs w:val="28"/>
        </w:rPr>
        <w:t xml:space="preserve">Утвердить бизнес-план, в том числе инвестиционную </w:t>
      </w:r>
      <w:proofErr w:type="gramStart"/>
      <w:r w:rsidRPr="007E7D41">
        <w:rPr>
          <w:rFonts w:eastAsia="Calibri"/>
          <w:sz w:val="28"/>
          <w:szCs w:val="28"/>
        </w:rPr>
        <w:t xml:space="preserve">программу,   </w:t>
      </w:r>
      <w:proofErr w:type="gramEnd"/>
      <w:r w:rsidRPr="007E7D41">
        <w:rPr>
          <w:rFonts w:eastAsia="Calibri"/>
          <w:sz w:val="28"/>
          <w:szCs w:val="28"/>
        </w:rPr>
        <w:t xml:space="preserve">                           ОАО «Калининградская генерирующая компания» на 2017 год и принять </w:t>
      </w:r>
      <w:r w:rsidRPr="007E7D41">
        <w:rPr>
          <w:rFonts w:eastAsia="Calibri"/>
          <w:sz w:val="28"/>
          <w:szCs w:val="28"/>
        </w:rPr>
        <w:br/>
        <w:t xml:space="preserve">к сведению прогнозные показатели на 2018-2021 годы в соответствии </w:t>
      </w:r>
      <w:r w:rsidRPr="007E7D41">
        <w:rPr>
          <w:rFonts w:eastAsia="Calibri"/>
          <w:sz w:val="28"/>
          <w:szCs w:val="28"/>
        </w:rPr>
        <w:br/>
        <w:t xml:space="preserve">с Приложением № </w:t>
      </w:r>
      <w:r w:rsidRPr="00B9770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</w:t>
      </w:r>
      <w:r w:rsidRPr="007E7D41">
        <w:rPr>
          <w:rFonts w:eastAsia="Calibri"/>
          <w:sz w:val="28"/>
          <w:szCs w:val="28"/>
        </w:rPr>
        <w:t>к настоящему решению Совета директоров.</w:t>
      </w:r>
    </w:p>
    <w:p w:rsidR="00365A4B" w:rsidRDefault="00365A4B" w:rsidP="00F9544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95442" w:rsidRDefault="00F95442" w:rsidP="00F9544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A1FBA"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A25F0" w:rsidRPr="002475FF" w:rsidRDefault="008A25F0" w:rsidP="008A25F0">
      <w:pPr>
        <w:pStyle w:val="a7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lastRenderedPageBreak/>
        <w:t>Поручить представителям АО «Янтарьэнерго» в Совете директоров ОАО «</w:t>
      </w:r>
      <w:r w:rsidRPr="002475FF">
        <w:rPr>
          <w:rFonts w:eastAsia="Calibri"/>
          <w:sz w:val="28"/>
          <w:szCs w:val="28"/>
        </w:rPr>
        <w:t>Янтарьэнергосбыт</w:t>
      </w:r>
      <w:r w:rsidRPr="002475FF">
        <w:rPr>
          <w:sz w:val="28"/>
          <w:szCs w:val="28"/>
        </w:rPr>
        <w:t xml:space="preserve">» голосовать «за» принятие следующего решения: </w:t>
      </w:r>
    </w:p>
    <w:p w:rsidR="008A25F0" w:rsidRPr="002475FF" w:rsidRDefault="008A25F0" w:rsidP="008A25F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1.1.</w:t>
      </w:r>
      <w:r w:rsidRPr="002475FF">
        <w:rPr>
          <w:sz w:val="28"/>
          <w:szCs w:val="28"/>
        </w:rPr>
        <w:tab/>
        <w:t xml:space="preserve">Утвердить бизнес-план, в том числе инвестиционную программу, </w:t>
      </w:r>
      <w:r w:rsidRPr="002475FF">
        <w:rPr>
          <w:sz w:val="28"/>
          <w:szCs w:val="28"/>
        </w:rPr>
        <w:br/>
        <w:t>ОАО «</w:t>
      </w:r>
      <w:r w:rsidRPr="002475FF">
        <w:rPr>
          <w:rFonts w:eastAsia="Calibri"/>
          <w:sz w:val="28"/>
          <w:szCs w:val="28"/>
        </w:rPr>
        <w:t>Янтарьэнергосбыт</w:t>
      </w:r>
      <w:r w:rsidRPr="002475FF">
        <w:rPr>
          <w:sz w:val="28"/>
          <w:szCs w:val="28"/>
        </w:rPr>
        <w:t xml:space="preserve">» на 2017 год и принять к сведению прогнозные показатели на 2018-2021 годы в соответствии с Приложением № </w:t>
      </w:r>
      <w:r w:rsidRPr="00B9770A">
        <w:rPr>
          <w:sz w:val="28"/>
          <w:szCs w:val="28"/>
        </w:rPr>
        <w:t>5</w:t>
      </w:r>
      <w:r w:rsidRPr="002475FF">
        <w:rPr>
          <w:sz w:val="28"/>
          <w:szCs w:val="28"/>
        </w:rPr>
        <w:t xml:space="preserve"> к настоящему решению Совета директоров.</w:t>
      </w:r>
    </w:p>
    <w:p w:rsidR="008A25F0" w:rsidRPr="002475FF" w:rsidRDefault="008A25F0" w:rsidP="008A25F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1.2.</w:t>
      </w:r>
      <w:r w:rsidRPr="002475FF">
        <w:rPr>
          <w:sz w:val="28"/>
          <w:szCs w:val="28"/>
        </w:rPr>
        <w:tab/>
        <w:t>Поручить Генеральному директору Общества в случае улучшения финансово-экономических показателей ОАО «Янтарьэнергосбыт» относительно параметров утвержденного бизнес-плана обеспечить направление дополнительно получаемой прибыли на снижение объема долга Общества.</w:t>
      </w:r>
    </w:p>
    <w:p w:rsidR="008A25F0" w:rsidRPr="002475FF" w:rsidRDefault="008A25F0" w:rsidP="008A25F0">
      <w:pPr>
        <w:pStyle w:val="a7"/>
        <w:numPr>
          <w:ilvl w:val="0"/>
          <w:numId w:val="47"/>
        </w:numPr>
        <w:tabs>
          <w:tab w:val="left" w:pos="1134"/>
        </w:tabs>
        <w:ind w:left="709" w:hanging="142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Поручить Генеральному директору АО «Янтарьэнерго»:</w:t>
      </w:r>
    </w:p>
    <w:p w:rsidR="008A25F0" w:rsidRPr="002475FF" w:rsidRDefault="008A25F0" w:rsidP="008A25F0">
      <w:pPr>
        <w:pStyle w:val="a7"/>
        <w:numPr>
          <w:ilvl w:val="1"/>
          <w:numId w:val="47"/>
        </w:numPr>
        <w:tabs>
          <w:tab w:val="left" w:pos="1276"/>
        </w:tabs>
        <w:spacing w:before="120"/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Создать рабочую группу по повышению финансовой устойчивости ОАО «Янтарьэнергосбыт» с участием представителей АО «Янтарьэнерго» и ОАО «Янтарьэнергосбыт».</w:t>
      </w:r>
    </w:p>
    <w:p w:rsidR="008A25F0" w:rsidRPr="002475FF" w:rsidRDefault="008A25F0" w:rsidP="008A25F0">
      <w:pPr>
        <w:pStyle w:val="a7"/>
        <w:tabs>
          <w:tab w:val="left" w:pos="1276"/>
        </w:tabs>
        <w:spacing w:before="120"/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Срок: до 01.02.2017.</w:t>
      </w:r>
    </w:p>
    <w:p w:rsidR="008A25F0" w:rsidRPr="002475FF" w:rsidRDefault="008A25F0" w:rsidP="008A25F0">
      <w:pPr>
        <w:pStyle w:val="a7"/>
        <w:numPr>
          <w:ilvl w:val="1"/>
          <w:numId w:val="47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 xml:space="preserve">Обеспечить разработку дорожной карты мероприятий по повышению финансовой устойчивости ОАО «Янтарьэнергосбыт» на 2017-2018 годы </w:t>
      </w:r>
      <w:r w:rsidRPr="002475FF">
        <w:rPr>
          <w:sz w:val="28"/>
          <w:szCs w:val="28"/>
        </w:rPr>
        <w:br/>
        <w:t>с определением целевых показателей финансово-экономической деятельности ОАО «Янтарьэнергосбыт» в поквартальной разбивке и установлением персональной ответственности за их достижение.</w:t>
      </w:r>
    </w:p>
    <w:p w:rsidR="008A25F0" w:rsidRPr="002475FF" w:rsidRDefault="008A25F0" w:rsidP="008A25F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Срок: до 20.02.2017.</w:t>
      </w:r>
    </w:p>
    <w:p w:rsidR="008A25F0" w:rsidRPr="002475FF" w:rsidRDefault="008A25F0" w:rsidP="008A25F0">
      <w:pPr>
        <w:pStyle w:val="a7"/>
        <w:numPr>
          <w:ilvl w:val="1"/>
          <w:numId w:val="47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 xml:space="preserve">Обеспечить представление на заседание Совета директоров </w:t>
      </w:r>
      <w:r w:rsidRPr="002475FF">
        <w:rPr>
          <w:sz w:val="28"/>
          <w:szCs w:val="28"/>
        </w:rPr>
        <w:br/>
        <w:t>АО «Янтарьэнерго» отчета о результатах проведенной работы по повышению финансовой устойчивости ОАО «Янтарьэнергосбыт».</w:t>
      </w:r>
    </w:p>
    <w:p w:rsidR="008A25F0" w:rsidRPr="002475FF" w:rsidRDefault="008A25F0" w:rsidP="008A25F0">
      <w:pPr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2475FF">
        <w:rPr>
          <w:sz w:val="28"/>
          <w:szCs w:val="28"/>
        </w:rPr>
        <w:t xml:space="preserve">Срок: ежеквартально в течение 10 рабочих дней с даты представления бухгалтерской отчетности ОАО «Янтарьэнергосбыт». </w:t>
      </w:r>
    </w:p>
    <w:p w:rsidR="008A25F0" w:rsidRPr="002475FF" w:rsidRDefault="008A25F0" w:rsidP="008A25F0">
      <w:pPr>
        <w:numPr>
          <w:ilvl w:val="1"/>
          <w:numId w:val="47"/>
        </w:numPr>
        <w:tabs>
          <w:tab w:val="left" w:pos="1276"/>
        </w:tabs>
        <w:spacing w:before="120"/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Обеспечить достижение положительной величины чистых активов ОАО «Янтарьэнергосбыт» на каждую отчетную дату начиная с 1 квартала 2017 года.</w:t>
      </w:r>
    </w:p>
    <w:p w:rsidR="008A25F0" w:rsidRPr="002475FF" w:rsidRDefault="008A25F0" w:rsidP="008A25F0">
      <w:pPr>
        <w:tabs>
          <w:tab w:val="left" w:pos="1276"/>
        </w:tabs>
        <w:spacing w:after="120"/>
        <w:ind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Срок: ежеквартально.</w:t>
      </w:r>
    </w:p>
    <w:p w:rsidR="008A25F0" w:rsidRPr="002475FF" w:rsidRDefault="008A25F0" w:rsidP="008A25F0">
      <w:pPr>
        <w:numPr>
          <w:ilvl w:val="1"/>
          <w:numId w:val="47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Обеспечить наличие оформленных кредитными договорами, срок действия которых заканчивается не менее чем через 12 месяцев от отчетной даты, и доступных к использованию лимитов кредитования ОАО</w:t>
      </w:r>
      <w:r>
        <w:rPr>
          <w:sz w:val="28"/>
          <w:szCs w:val="28"/>
          <w:lang w:val="en-US"/>
        </w:rPr>
        <w:t> </w:t>
      </w:r>
      <w:r w:rsidRPr="002475FF">
        <w:rPr>
          <w:sz w:val="28"/>
          <w:szCs w:val="28"/>
        </w:rPr>
        <w:t>«Янтарьэнергосбыт», достаточных для покрытия потребности ОАО</w:t>
      </w:r>
      <w:r>
        <w:rPr>
          <w:sz w:val="28"/>
          <w:szCs w:val="28"/>
          <w:lang w:val="en-US"/>
        </w:rPr>
        <w:t> </w:t>
      </w:r>
      <w:r w:rsidRPr="002475FF">
        <w:rPr>
          <w:sz w:val="28"/>
          <w:szCs w:val="28"/>
        </w:rPr>
        <w:t>«Янтарьэнергосбыт» в кредитном финансировании на ближайшие 2 квартала.</w:t>
      </w:r>
    </w:p>
    <w:p w:rsidR="008A25F0" w:rsidRPr="002475FF" w:rsidRDefault="008A25F0" w:rsidP="008A25F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475FF">
        <w:rPr>
          <w:sz w:val="28"/>
          <w:szCs w:val="28"/>
        </w:rPr>
        <w:t>Срок: ежеквартально начиная с 31.03.2017.</w:t>
      </w:r>
    </w:p>
    <w:p w:rsidR="00F95442" w:rsidRDefault="00F95442" w:rsidP="00F95442">
      <w:pPr>
        <w:jc w:val="both"/>
      </w:pPr>
    </w:p>
    <w:p w:rsidR="00F95442" w:rsidRDefault="00F95442" w:rsidP="00F9544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A1FBA"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A25F0" w:rsidRPr="00894ACB" w:rsidRDefault="008A25F0" w:rsidP="008A25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55DEF">
        <w:rPr>
          <w:sz w:val="28"/>
          <w:szCs w:val="28"/>
        </w:rPr>
        <w:t>Поручить представителям АО «Янтарьэнерго» в Совете директоров ОАО</w:t>
      </w:r>
      <w:r>
        <w:rPr>
          <w:sz w:val="28"/>
          <w:szCs w:val="28"/>
        </w:rPr>
        <w:t> </w:t>
      </w:r>
      <w:r w:rsidRPr="00655DEF">
        <w:rPr>
          <w:sz w:val="28"/>
          <w:szCs w:val="28"/>
        </w:rPr>
        <w:t xml:space="preserve">«Янтарьэнергосервис» </w:t>
      </w:r>
      <w:r>
        <w:rPr>
          <w:sz w:val="28"/>
          <w:szCs w:val="28"/>
        </w:rPr>
        <w:t xml:space="preserve">по вопросу повестки дня заседания </w:t>
      </w:r>
      <w:r w:rsidRPr="00D72221">
        <w:rPr>
          <w:sz w:val="28"/>
          <w:szCs w:val="28"/>
        </w:rPr>
        <w:t>Совета директоров ОАО «Янтарьэнергосервис»: «Об утверждении бизнес–плана (в том числе инвестиционной программы) на 2017 год и прогнозных показателей на 2018-2021 годы»</w:t>
      </w:r>
      <w:r>
        <w:rPr>
          <w:sz w:val="28"/>
          <w:szCs w:val="28"/>
        </w:rPr>
        <w:t xml:space="preserve"> </w:t>
      </w:r>
      <w:r w:rsidRPr="00894ACB">
        <w:rPr>
          <w:sz w:val="28"/>
          <w:szCs w:val="28"/>
        </w:rPr>
        <w:t xml:space="preserve">голосовать «за» принятие следующего решения: </w:t>
      </w:r>
    </w:p>
    <w:p w:rsidR="008A25F0" w:rsidRPr="007C6A7E" w:rsidRDefault="008A25F0" w:rsidP="008A25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55DEF">
        <w:rPr>
          <w:sz w:val="28"/>
          <w:szCs w:val="28"/>
        </w:rPr>
        <w:t>Утвердить бизнес-план, в том ч</w:t>
      </w:r>
      <w:r>
        <w:rPr>
          <w:sz w:val="28"/>
          <w:szCs w:val="28"/>
        </w:rPr>
        <w:t xml:space="preserve">исле инвестиционную программу, </w:t>
      </w:r>
      <w:r w:rsidRPr="00655DEF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655DEF">
        <w:rPr>
          <w:sz w:val="28"/>
          <w:szCs w:val="28"/>
        </w:rPr>
        <w:t xml:space="preserve">«Янтарьэнергосервис» на 2017 год и </w:t>
      </w:r>
      <w:r>
        <w:rPr>
          <w:sz w:val="28"/>
          <w:szCs w:val="28"/>
        </w:rPr>
        <w:t xml:space="preserve">принять к сведению </w:t>
      </w:r>
      <w:r w:rsidRPr="00655DEF">
        <w:rPr>
          <w:sz w:val="28"/>
          <w:szCs w:val="28"/>
        </w:rPr>
        <w:t xml:space="preserve">прогнозные показатели </w:t>
      </w:r>
      <w:r w:rsidRPr="00655DEF">
        <w:rPr>
          <w:sz w:val="28"/>
          <w:szCs w:val="28"/>
        </w:rPr>
        <w:lastRenderedPageBreak/>
        <w:t>на 2018-2021</w:t>
      </w:r>
      <w:r>
        <w:rPr>
          <w:sz w:val="28"/>
          <w:szCs w:val="28"/>
        </w:rPr>
        <w:t> </w:t>
      </w:r>
      <w:r w:rsidRPr="00655DEF">
        <w:rPr>
          <w:sz w:val="28"/>
          <w:szCs w:val="28"/>
        </w:rPr>
        <w:t xml:space="preserve">годы в соответствии с Приложением № </w:t>
      </w:r>
      <w:r w:rsidRPr="00B9770A">
        <w:rPr>
          <w:sz w:val="28"/>
          <w:szCs w:val="28"/>
        </w:rPr>
        <w:t>6</w:t>
      </w:r>
      <w:r w:rsidRPr="00655DEF">
        <w:rPr>
          <w:sz w:val="28"/>
          <w:szCs w:val="28"/>
        </w:rPr>
        <w:t xml:space="preserve"> к настоящему решению Совета директоров.</w:t>
      </w:r>
    </w:p>
    <w:p w:rsidR="00F95442" w:rsidRDefault="00F95442" w:rsidP="00F9544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95442" w:rsidRDefault="00F95442" w:rsidP="00F9544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A1FBA"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0451C" w:rsidRPr="00B56FC4" w:rsidRDefault="00E0451C" w:rsidP="00E0451C">
      <w:pPr>
        <w:jc w:val="both"/>
        <w:rPr>
          <w:rFonts w:eastAsia="Calibri"/>
          <w:sz w:val="28"/>
          <w:szCs w:val="28"/>
        </w:rPr>
      </w:pPr>
      <w:r w:rsidRPr="00B56FC4">
        <w:rPr>
          <w:rFonts w:eastAsia="Calibri"/>
          <w:sz w:val="28"/>
          <w:szCs w:val="28"/>
        </w:rPr>
        <w:t xml:space="preserve">Утвердить Программу страховой защиты АО «Янтарьэнерго» на 2017 год согласно Приложению </w:t>
      </w:r>
      <w:r>
        <w:rPr>
          <w:rFonts w:eastAsia="Calibri"/>
          <w:sz w:val="28"/>
          <w:szCs w:val="28"/>
        </w:rPr>
        <w:t xml:space="preserve">№ </w:t>
      </w:r>
      <w:r w:rsidRPr="006E23B1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</w:t>
      </w:r>
      <w:r w:rsidRPr="00B56FC4">
        <w:rPr>
          <w:rFonts w:eastAsia="Calibri"/>
          <w:sz w:val="28"/>
          <w:szCs w:val="28"/>
        </w:rPr>
        <w:t>к настоящему решению Совета директоров</w:t>
      </w:r>
      <w:r>
        <w:rPr>
          <w:rFonts w:eastAsia="Calibri"/>
          <w:sz w:val="28"/>
          <w:szCs w:val="28"/>
        </w:rPr>
        <w:t>.</w:t>
      </w:r>
    </w:p>
    <w:p w:rsidR="00E0451C" w:rsidRDefault="00E0451C" w:rsidP="00F95442">
      <w:pPr>
        <w:jc w:val="both"/>
        <w:rPr>
          <w:rFonts w:eastAsiaTheme="minorHAnsi"/>
          <w:sz w:val="28"/>
          <w:szCs w:val="28"/>
          <w:lang w:eastAsia="en-US"/>
        </w:rPr>
      </w:pPr>
    </w:p>
    <w:p w:rsidR="00F95442" w:rsidRDefault="00F95442" w:rsidP="00F9544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A1FBA"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0451C" w:rsidRPr="00FD4C74" w:rsidRDefault="00E0451C" w:rsidP="00E0451C">
      <w:pPr>
        <w:ind w:firstLine="567"/>
        <w:jc w:val="both"/>
        <w:rPr>
          <w:sz w:val="28"/>
          <w:szCs w:val="28"/>
        </w:rPr>
      </w:pPr>
      <w:r w:rsidRPr="00FD4C74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="00365A4B">
        <w:rPr>
          <w:sz w:val="28"/>
          <w:szCs w:val="28"/>
        </w:rPr>
        <w:t xml:space="preserve">                                </w:t>
      </w:r>
      <w:r w:rsidRPr="00FD4C74">
        <w:rPr>
          <w:sz w:val="28"/>
          <w:szCs w:val="28"/>
        </w:rPr>
        <w:t>ОАО «</w:t>
      </w:r>
      <w:r w:rsidRPr="00FD4C74">
        <w:rPr>
          <w:rFonts w:eastAsia="Calibri"/>
          <w:sz w:val="28"/>
          <w:szCs w:val="28"/>
        </w:rPr>
        <w:t>Янтарьэнергосбыт</w:t>
      </w:r>
      <w:r w:rsidRPr="00FD4C74">
        <w:rPr>
          <w:sz w:val="28"/>
          <w:szCs w:val="28"/>
        </w:rPr>
        <w:t>» голосовать «</w:t>
      </w:r>
      <w:r>
        <w:rPr>
          <w:sz w:val="28"/>
          <w:szCs w:val="28"/>
        </w:rPr>
        <w:t>ЗА</w:t>
      </w:r>
      <w:r w:rsidRPr="00FD4C74">
        <w:rPr>
          <w:sz w:val="28"/>
          <w:szCs w:val="28"/>
        </w:rPr>
        <w:t xml:space="preserve">» принятие следующего решения: </w:t>
      </w:r>
    </w:p>
    <w:p w:rsidR="00E0451C" w:rsidRPr="00D4048B" w:rsidRDefault="00E0451C" w:rsidP="00E0451C">
      <w:pPr>
        <w:ind w:firstLine="567"/>
        <w:jc w:val="both"/>
        <w:rPr>
          <w:sz w:val="28"/>
          <w:szCs w:val="28"/>
        </w:rPr>
      </w:pPr>
      <w:r w:rsidRPr="00D4048B">
        <w:rPr>
          <w:sz w:val="28"/>
          <w:szCs w:val="28"/>
        </w:rPr>
        <w:t xml:space="preserve">1. Принять к сведению отчет единоличного исполнительного органа (Генерального директора) ОАО «Янтарьэнергосбыт» об обеспечении страховой защиты в 3 квартале 2016 г. согласно приложению </w:t>
      </w:r>
      <w:r>
        <w:rPr>
          <w:sz w:val="28"/>
          <w:szCs w:val="28"/>
        </w:rPr>
        <w:t xml:space="preserve">№ </w:t>
      </w:r>
      <w:r w:rsidRPr="006E23B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4048B">
        <w:rPr>
          <w:sz w:val="28"/>
          <w:szCs w:val="28"/>
        </w:rPr>
        <w:t>к настоящему решению Совета директоров.</w:t>
      </w:r>
    </w:p>
    <w:p w:rsidR="00E0451C" w:rsidRDefault="00E0451C" w:rsidP="00E0451C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D4048B">
        <w:rPr>
          <w:sz w:val="28"/>
          <w:szCs w:val="28"/>
        </w:rPr>
        <w:t>2. Отметить позднее вынесение вопроса на рассмотрение Совета директоров Общества.</w:t>
      </w:r>
    </w:p>
    <w:p w:rsidR="00E0451C" w:rsidRDefault="00E0451C" w:rsidP="00F95442">
      <w:pPr>
        <w:jc w:val="both"/>
        <w:rPr>
          <w:rFonts w:eastAsiaTheme="minorHAnsi"/>
          <w:sz w:val="28"/>
          <w:szCs w:val="28"/>
          <w:lang w:eastAsia="en-US"/>
        </w:rPr>
      </w:pPr>
    </w:p>
    <w:p w:rsidR="00F95442" w:rsidRDefault="00F95442" w:rsidP="00F95442">
      <w:pPr>
        <w:jc w:val="both"/>
      </w:pPr>
    </w:p>
    <w:p w:rsidR="00F95442" w:rsidRDefault="00F95442" w:rsidP="00F9544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A1FBA"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F066E" w:rsidRPr="00FD4C74" w:rsidRDefault="002F066E" w:rsidP="002F066E">
      <w:pPr>
        <w:ind w:firstLine="709"/>
        <w:jc w:val="both"/>
        <w:rPr>
          <w:sz w:val="28"/>
          <w:szCs w:val="28"/>
        </w:rPr>
      </w:pPr>
      <w:r w:rsidRPr="00FD4C74">
        <w:rPr>
          <w:sz w:val="28"/>
          <w:szCs w:val="28"/>
        </w:rPr>
        <w:t xml:space="preserve">Поручить представителям АО «Янтарьэнерго» в Совете директоров  </w:t>
      </w:r>
      <w:r w:rsidR="00365A4B">
        <w:rPr>
          <w:sz w:val="28"/>
          <w:szCs w:val="28"/>
        </w:rPr>
        <w:t xml:space="preserve">                             </w:t>
      </w:r>
      <w:r w:rsidRPr="00FD4C74">
        <w:rPr>
          <w:sz w:val="28"/>
          <w:szCs w:val="28"/>
        </w:rPr>
        <w:t>ОАО «</w:t>
      </w:r>
      <w:r w:rsidRPr="00FD4C74">
        <w:rPr>
          <w:bCs/>
          <w:spacing w:val="-1"/>
          <w:sz w:val="28"/>
          <w:szCs w:val="28"/>
        </w:rPr>
        <w:t>Янтарьэнергосервис</w:t>
      </w:r>
      <w:r w:rsidRPr="00FD4C74">
        <w:rPr>
          <w:sz w:val="28"/>
          <w:szCs w:val="28"/>
        </w:rPr>
        <w:t>» голосовать «</w:t>
      </w:r>
      <w:r>
        <w:rPr>
          <w:sz w:val="28"/>
          <w:szCs w:val="28"/>
        </w:rPr>
        <w:t>ЗА</w:t>
      </w:r>
      <w:r w:rsidRPr="00FD4C74">
        <w:rPr>
          <w:sz w:val="28"/>
          <w:szCs w:val="28"/>
        </w:rPr>
        <w:t xml:space="preserve">» принятие следующего решения: </w:t>
      </w:r>
    </w:p>
    <w:p w:rsidR="002F066E" w:rsidRPr="00D4048B" w:rsidRDefault="002F066E" w:rsidP="002F066E">
      <w:pPr>
        <w:ind w:firstLine="567"/>
        <w:jc w:val="both"/>
        <w:rPr>
          <w:sz w:val="28"/>
          <w:szCs w:val="28"/>
        </w:rPr>
      </w:pPr>
      <w:r w:rsidRPr="00D4048B">
        <w:rPr>
          <w:sz w:val="28"/>
          <w:szCs w:val="28"/>
        </w:rPr>
        <w:t xml:space="preserve">1.Принять к сведению отчет единоличного исполнительного органа (Генерального директора) ОАО «Янтарьэнергосервис» об обеспечении страховой защиты в 3 квартале 2016 г. согласно приложению </w:t>
      </w:r>
      <w:r>
        <w:rPr>
          <w:sz w:val="28"/>
          <w:szCs w:val="28"/>
        </w:rPr>
        <w:t xml:space="preserve">№ </w:t>
      </w:r>
      <w:r w:rsidRPr="00CC706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4048B">
        <w:rPr>
          <w:sz w:val="28"/>
          <w:szCs w:val="28"/>
        </w:rPr>
        <w:t>к настоящему решению Совета директоров.</w:t>
      </w:r>
    </w:p>
    <w:p w:rsidR="002F066E" w:rsidRPr="00D4048B" w:rsidRDefault="002F066E" w:rsidP="002F066E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D4048B">
        <w:rPr>
          <w:sz w:val="28"/>
          <w:szCs w:val="28"/>
        </w:rPr>
        <w:t>2. Повторно отметить позднее вынесение вопроса на рассмотрение Совета директоров Общества.</w:t>
      </w:r>
    </w:p>
    <w:p w:rsidR="002F066E" w:rsidRPr="00D4048B" w:rsidRDefault="002F066E" w:rsidP="002F066E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D4048B">
        <w:rPr>
          <w:sz w:val="28"/>
          <w:szCs w:val="28"/>
        </w:rPr>
        <w:t xml:space="preserve">3. Повторно отметить неисполнение Программы страховой защиты </w:t>
      </w:r>
      <w:r w:rsidRPr="00D4048B">
        <w:rPr>
          <w:sz w:val="28"/>
          <w:szCs w:val="28"/>
        </w:rPr>
        <w:br/>
        <w:t xml:space="preserve">ОАО «Янтарьэнергосервис» на 2016 год, утвержденной решением Совета директоров ОАО «Янтарьэнергосервис» (протокол от 26.08.2016 №3), в части отсутствия добровольного страхования от несчастных случаев и болезней, а также добровольного медицинского страхования работников </w:t>
      </w:r>
      <w:r w:rsidRPr="00D4048B">
        <w:rPr>
          <w:sz w:val="28"/>
          <w:szCs w:val="28"/>
        </w:rPr>
        <w:br/>
        <w:t>ОАО «Янтарьэнергосервис».</w:t>
      </w:r>
    </w:p>
    <w:p w:rsidR="002F066E" w:rsidRPr="00D4048B" w:rsidRDefault="002F066E" w:rsidP="002F066E">
      <w:pPr>
        <w:ind w:firstLine="567"/>
        <w:jc w:val="both"/>
        <w:rPr>
          <w:sz w:val="28"/>
          <w:szCs w:val="28"/>
        </w:rPr>
      </w:pPr>
      <w:r w:rsidRPr="00D4048B">
        <w:rPr>
          <w:bCs/>
          <w:sz w:val="28"/>
          <w:szCs w:val="28"/>
        </w:rPr>
        <w:t xml:space="preserve">4.Поручить Генеральному директору </w:t>
      </w:r>
      <w:r w:rsidRPr="00D4048B">
        <w:rPr>
          <w:sz w:val="28"/>
          <w:szCs w:val="28"/>
        </w:rPr>
        <w:t>ОАО «Янтарьэнергосервис»:</w:t>
      </w:r>
    </w:p>
    <w:p w:rsidR="002F066E" w:rsidRPr="008245DB" w:rsidRDefault="002F066E" w:rsidP="002F066E">
      <w:pPr>
        <w:ind w:firstLine="567"/>
        <w:jc w:val="both"/>
        <w:rPr>
          <w:sz w:val="28"/>
          <w:szCs w:val="28"/>
        </w:rPr>
      </w:pPr>
      <w:r w:rsidRPr="00D4048B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в срок до 31.01.2017 </w:t>
      </w:r>
      <w:r w:rsidRPr="00FE4228">
        <w:rPr>
          <w:sz w:val="28"/>
          <w:szCs w:val="28"/>
        </w:rPr>
        <w:t xml:space="preserve">представить на заседание Совета директоров </w:t>
      </w:r>
      <w:r w:rsidRPr="00FE4228">
        <w:rPr>
          <w:sz w:val="28"/>
          <w:szCs w:val="28"/>
        </w:rPr>
        <w:br/>
        <w:t>ОАО «Янтарьэнергосервис» пояснения по факту неисполнения поручения Совета директоров Общества (п. 4 вопроса №3, протокол от 23.11.2016 №7);</w:t>
      </w:r>
    </w:p>
    <w:p w:rsidR="002F066E" w:rsidRPr="00D4048B" w:rsidRDefault="002F066E" w:rsidP="002F066E">
      <w:pPr>
        <w:ind w:firstLine="567"/>
        <w:jc w:val="both"/>
        <w:rPr>
          <w:b/>
          <w:sz w:val="28"/>
          <w:szCs w:val="28"/>
        </w:rPr>
      </w:pPr>
      <w:r w:rsidRPr="00D4048B">
        <w:rPr>
          <w:bCs/>
          <w:sz w:val="28"/>
          <w:szCs w:val="28"/>
        </w:rPr>
        <w:t>4.2. обеспечить контроль исполнения требований Положения об обеспечении страховой защиты</w:t>
      </w:r>
      <w:r w:rsidRPr="00D4048B">
        <w:rPr>
          <w:sz w:val="28"/>
          <w:szCs w:val="28"/>
        </w:rPr>
        <w:t xml:space="preserve"> ОАО «Янтарьэнергосервис».</w:t>
      </w:r>
    </w:p>
    <w:p w:rsidR="002F066E" w:rsidRDefault="002F066E" w:rsidP="00F95442">
      <w:pPr>
        <w:jc w:val="both"/>
        <w:rPr>
          <w:rFonts w:eastAsiaTheme="minorHAnsi"/>
          <w:sz w:val="28"/>
          <w:szCs w:val="28"/>
          <w:lang w:eastAsia="en-US"/>
        </w:rPr>
      </w:pPr>
    </w:p>
    <w:p w:rsidR="00F95442" w:rsidRDefault="00F95442" w:rsidP="00F9544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A1FBA"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27FC0" w:rsidRPr="003A3118" w:rsidRDefault="00827FC0" w:rsidP="00827FC0">
      <w:pPr>
        <w:jc w:val="both"/>
        <w:rPr>
          <w:rFonts w:eastAsia="Calibri"/>
          <w:sz w:val="28"/>
          <w:szCs w:val="28"/>
        </w:rPr>
      </w:pPr>
      <w:r w:rsidRPr="003A3118">
        <w:rPr>
          <w:rFonts w:eastAsia="Calibri"/>
          <w:sz w:val="28"/>
          <w:szCs w:val="28"/>
        </w:rPr>
        <w:t>Утвердить план работы Дирекции внутреннего аудита</w:t>
      </w:r>
      <w:r w:rsidR="00365A4B">
        <w:rPr>
          <w:rFonts w:eastAsia="Calibri"/>
          <w:sz w:val="28"/>
          <w:szCs w:val="28"/>
        </w:rPr>
        <w:t xml:space="preserve"> </w:t>
      </w:r>
      <w:r w:rsidRPr="003A3118">
        <w:rPr>
          <w:rFonts w:eastAsia="Calibri"/>
          <w:sz w:val="28"/>
          <w:szCs w:val="28"/>
        </w:rPr>
        <w:t xml:space="preserve">и контроля АО «Янтарьэнерго» на 2017 год согласно </w:t>
      </w:r>
      <w:r>
        <w:rPr>
          <w:rFonts w:eastAsia="Calibri"/>
          <w:sz w:val="28"/>
          <w:szCs w:val="28"/>
        </w:rPr>
        <w:t>П</w:t>
      </w:r>
      <w:r w:rsidRPr="003A3118">
        <w:rPr>
          <w:rFonts w:eastAsia="Calibri"/>
          <w:sz w:val="28"/>
          <w:szCs w:val="28"/>
        </w:rPr>
        <w:t>риложению №</w:t>
      </w:r>
      <w:r>
        <w:rPr>
          <w:rFonts w:eastAsia="Calibri"/>
          <w:sz w:val="28"/>
          <w:szCs w:val="28"/>
        </w:rPr>
        <w:t xml:space="preserve"> </w:t>
      </w:r>
      <w:r w:rsidRPr="00CC7065">
        <w:rPr>
          <w:rFonts w:eastAsia="Calibri"/>
          <w:sz w:val="28"/>
          <w:szCs w:val="28"/>
        </w:rPr>
        <w:t>10</w:t>
      </w:r>
      <w:r w:rsidRPr="003A3118">
        <w:rPr>
          <w:rFonts w:eastAsia="Calibri"/>
          <w:sz w:val="28"/>
          <w:szCs w:val="28"/>
        </w:rPr>
        <w:t xml:space="preserve"> к настоящему решению Совета директоров</w:t>
      </w:r>
      <w:r w:rsidRPr="00E92A43">
        <w:rPr>
          <w:rFonts w:eastAsia="Calibri"/>
          <w:sz w:val="28"/>
          <w:szCs w:val="28"/>
        </w:rPr>
        <w:t>.</w:t>
      </w:r>
    </w:p>
    <w:p w:rsidR="00827FC0" w:rsidRDefault="00827FC0" w:rsidP="00F95442">
      <w:pPr>
        <w:jc w:val="both"/>
        <w:rPr>
          <w:rFonts w:eastAsiaTheme="minorHAnsi"/>
          <w:sz w:val="28"/>
          <w:szCs w:val="28"/>
          <w:lang w:eastAsia="en-US"/>
        </w:rPr>
      </w:pPr>
    </w:p>
    <w:p w:rsidR="00F95442" w:rsidRDefault="00F95442" w:rsidP="00F9544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A1FBA">
        <w:rPr>
          <w:rFonts w:eastAsia="Calibri"/>
          <w:b/>
          <w:sz w:val="28"/>
          <w:szCs w:val="28"/>
          <w:lang w:eastAsia="en-US"/>
        </w:rPr>
        <w:t>10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27FC0" w:rsidRPr="00D93001" w:rsidRDefault="00827FC0" w:rsidP="00827FC0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D93001">
        <w:rPr>
          <w:rFonts w:eastAsia="Calibri"/>
          <w:sz w:val="28"/>
          <w:szCs w:val="28"/>
        </w:rPr>
        <w:lastRenderedPageBreak/>
        <w:t xml:space="preserve">1. Утвердить </w:t>
      </w:r>
      <w:r w:rsidRPr="00D93001">
        <w:rPr>
          <w:sz w:val="28"/>
          <w:szCs w:val="28"/>
        </w:rPr>
        <w:t xml:space="preserve">Программу гарантии и повышения качества внутреннего аудита АО «Янтарьэнерго» (далее – Программа гарантии) </w:t>
      </w:r>
      <w:r w:rsidRPr="00D93001">
        <w:rPr>
          <w:rFonts w:eastAsia="Calibri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П</w:t>
      </w:r>
      <w:r w:rsidRPr="00D93001">
        <w:rPr>
          <w:rFonts w:eastAsia="Calibri"/>
          <w:sz w:val="28"/>
          <w:szCs w:val="28"/>
        </w:rPr>
        <w:t>риложением №</w:t>
      </w:r>
      <w:r>
        <w:rPr>
          <w:rFonts w:eastAsia="Calibri"/>
          <w:sz w:val="28"/>
          <w:szCs w:val="28"/>
        </w:rPr>
        <w:t xml:space="preserve"> </w:t>
      </w:r>
      <w:r w:rsidRPr="00B9770A">
        <w:rPr>
          <w:rFonts w:eastAsia="Calibri"/>
          <w:sz w:val="28"/>
          <w:szCs w:val="28"/>
        </w:rPr>
        <w:t>11</w:t>
      </w:r>
      <w:r w:rsidRPr="00D93001">
        <w:rPr>
          <w:rFonts w:eastAsia="Calibri"/>
          <w:sz w:val="28"/>
          <w:szCs w:val="28"/>
        </w:rPr>
        <w:t xml:space="preserve"> к настоящему решению. </w:t>
      </w:r>
    </w:p>
    <w:p w:rsidR="00827FC0" w:rsidRPr="00D93001" w:rsidRDefault="00827FC0" w:rsidP="00827FC0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D93001">
        <w:rPr>
          <w:rFonts w:eastAsia="Calibri"/>
          <w:sz w:val="28"/>
          <w:szCs w:val="28"/>
        </w:rPr>
        <w:t>2. Подразделению, выполняющему функцию внутреннего аудита</w:t>
      </w:r>
      <w:r>
        <w:rPr>
          <w:rFonts w:eastAsia="Calibri"/>
          <w:sz w:val="28"/>
          <w:szCs w:val="28"/>
        </w:rPr>
        <w:t>,</w:t>
      </w:r>
      <w:r w:rsidRPr="00D93001">
        <w:rPr>
          <w:rFonts w:eastAsia="Calibri"/>
          <w:sz w:val="28"/>
          <w:szCs w:val="28"/>
        </w:rPr>
        <w:t xml:space="preserve"> обеспечить проведение внутренней оценки и предоставления ее в соответствии с п.5.2 Программы гарантии Совету директоров Общества с предварительным рассмотрением Комитетом по аудиту</w:t>
      </w:r>
      <w:r>
        <w:rPr>
          <w:rFonts w:eastAsia="Calibri"/>
          <w:sz w:val="28"/>
          <w:szCs w:val="28"/>
        </w:rPr>
        <w:t>,</w:t>
      </w:r>
      <w:r w:rsidRPr="00D93001">
        <w:rPr>
          <w:rFonts w:eastAsia="Calibri"/>
          <w:sz w:val="28"/>
          <w:szCs w:val="28"/>
        </w:rPr>
        <w:t xml:space="preserve"> начиная с оценки за 2016 год.</w:t>
      </w:r>
    </w:p>
    <w:p w:rsidR="00827FC0" w:rsidRPr="00D93001" w:rsidRDefault="00827FC0" w:rsidP="00827FC0">
      <w:pPr>
        <w:ind w:firstLine="567"/>
        <w:jc w:val="both"/>
        <w:rPr>
          <w:rFonts w:eastAsia="Calibri"/>
          <w:sz w:val="28"/>
          <w:szCs w:val="28"/>
        </w:rPr>
      </w:pPr>
      <w:r w:rsidRPr="00D93001">
        <w:t xml:space="preserve"> </w:t>
      </w:r>
      <w:r w:rsidRPr="00D93001">
        <w:rPr>
          <w:rFonts w:eastAsia="Calibri"/>
          <w:sz w:val="28"/>
          <w:szCs w:val="28"/>
        </w:rPr>
        <w:t xml:space="preserve">Срок: по итогам оценки за 2016 год – не позднее 10.04.2017, по итогам оценки следующих отчетных периодов – не позднее 28 февраля года, следующего за отчетным. </w:t>
      </w:r>
    </w:p>
    <w:p w:rsidR="00827FC0" w:rsidRPr="00D93001" w:rsidRDefault="00827FC0" w:rsidP="00827FC0">
      <w:pPr>
        <w:ind w:firstLine="567"/>
        <w:jc w:val="both"/>
        <w:rPr>
          <w:sz w:val="28"/>
          <w:szCs w:val="28"/>
        </w:rPr>
      </w:pPr>
      <w:r w:rsidRPr="00D93001">
        <w:rPr>
          <w:rFonts w:eastAsia="Calibri"/>
          <w:sz w:val="28"/>
          <w:szCs w:val="28"/>
        </w:rPr>
        <w:t xml:space="preserve">3. Единоличному исполнительному органу Общества </w:t>
      </w:r>
      <w:r w:rsidRPr="00D93001">
        <w:rPr>
          <w:sz w:val="28"/>
          <w:szCs w:val="28"/>
        </w:rPr>
        <w:t>обеспечить проведение внешней оценки качества деятельности внутреннего аудита Общества и предоставлени</w:t>
      </w:r>
      <w:r>
        <w:rPr>
          <w:sz w:val="28"/>
          <w:szCs w:val="28"/>
        </w:rPr>
        <w:t>е</w:t>
      </w:r>
      <w:r w:rsidRPr="00D93001">
        <w:rPr>
          <w:sz w:val="28"/>
          <w:szCs w:val="28"/>
        </w:rPr>
        <w:t xml:space="preserve"> ее результатов Совету директоров с предварительным рассмотрением Комитетом по аудиту по состоянию</w:t>
      </w:r>
      <w:r>
        <w:rPr>
          <w:sz w:val="28"/>
          <w:szCs w:val="28"/>
        </w:rPr>
        <w:t xml:space="preserve"> на</w:t>
      </w:r>
      <w:r w:rsidRPr="00D93001">
        <w:rPr>
          <w:sz w:val="28"/>
          <w:szCs w:val="28"/>
        </w:rPr>
        <w:t xml:space="preserve"> 31.12.2018. </w:t>
      </w:r>
    </w:p>
    <w:p w:rsidR="00827FC0" w:rsidRPr="00D93001" w:rsidRDefault="00827FC0" w:rsidP="00827FC0">
      <w:pPr>
        <w:ind w:firstLine="567"/>
        <w:jc w:val="both"/>
        <w:rPr>
          <w:sz w:val="28"/>
          <w:szCs w:val="28"/>
        </w:rPr>
      </w:pPr>
      <w:r w:rsidRPr="00D93001">
        <w:rPr>
          <w:sz w:val="28"/>
          <w:szCs w:val="28"/>
        </w:rPr>
        <w:t>Срок: не позднее 31.03.2019.</w:t>
      </w:r>
    </w:p>
    <w:p w:rsidR="00827FC0" w:rsidRPr="00D93001" w:rsidRDefault="00827FC0" w:rsidP="00827FC0">
      <w:pPr>
        <w:widowControl w:val="0"/>
        <w:tabs>
          <w:tab w:val="left" w:pos="540"/>
        </w:tabs>
        <w:ind w:firstLine="567"/>
        <w:jc w:val="both"/>
        <w:rPr>
          <w:sz w:val="28"/>
          <w:szCs w:val="28"/>
        </w:rPr>
      </w:pPr>
      <w:r w:rsidRPr="00D93001">
        <w:rPr>
          <w:sz w:val="28"/>
          <w:szCs w:val="28"/>
        </w:rPr>
        <w:t>4. Пункт 2.2. решения Совета директоров АО «Янтарьэнерго» от 02.09.2014 по вопросу 2 (протокол № 4) изложить в следующей редакции:</w:t>
      </w:r>
    </w:p>
    <w:p w:rsidR="00827FC0" w:rsidRPr="00D93001" w:rsidRDefault="00827FC0" w:rsidP="00827FC0">
      <w:pPr>
        <w:ind w:firstLine="567"/>
        <w:jc w:val="both"/>
        <w:rPr>
          <w:sz w:val="28"/>
          <w:szCs w:val="28"/>
        </w:rPr>
      </w:pPr>
      <w:r w:rsidRPr="00D93001">
        <w:rPr>
          <w:sz w:val="28"/>
          <w:szCs w:val="28"/>
        </w:rPr>
        <w:t>«2.2. Организовать подготовку и обеспечить вынесение на рассмотрение Совета директоров Общества Отчета Единоличного исполнительного органа Общества об эффективности системы внутреннего контроля и системы управления рисками Общества.</w:t>
      </w:r>
    </w:p>
    <w:p w:rsidR="00827FC0" w:rsidRPr="00D93001" w:rsidRDefault="00827FC0" w:rsidP="00827FC0">
      <w:pPr>
        <w:ind w:firstLine="567"/>
        <w:jc w:val="both"/>
        <w:rPr>
          <w:sz w:val="28"/>
          <w:szCs w:val="28"/>
        </w:rPr>
      </w:pPr>
      <w:r w:rsidRPr="00D93001">
        <w:rPr>
          <w:sz w:val="28"/>
          <w:szCs w:val="28"/>
        </w:rPr>
        <w:t>Срок: ежегодно не позднее 31 марта, начиная с отчета за 2015 год.».</w:t>
      </w:r>
    </w:p>
    <w:p w:rsidR="00F95442" w:rsidRDefault="00F95442" w:rsidP="00F95442">
      <w:pPr>
        <w:jc w:val="both"/>
      </w:pPr>
    </w:p>
    <w:p w:rsidR="00F95442" w:rsidRDefault="00F95442" w:rsidP="00F9544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A1FBA">
        <w:rPr>
          <w:rFonts w:eastAsia="Calibri"/>
          <w:b/>
          <w:sz w:val="28"/>
          <w:szCs w:val="28"/>
          <w:lang w:eastAsia="en-US"/>
        </w:rPr>
        <w:t>11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27FC0" w:rsidRDefault="00827FC0" w:rsidP="00F95442">
      <w:pPr>
        <w:jc w:val="both"/>
        <w:rPr>
          <w:rFonts w:eastAsiaTheme="minorHAnsi"/>
          <w:sz w:val="28"/>
          <w:szCs w:val="28"/>
          <w:lang w:eastAsia="en-US"/>
        </w:rPr>
      </w:pPr>
      <w:r w:rsidRPr="00FE4228">
        <w:rPr>
          <w:rFonts w:eastAsia="Calibri"/>
          <w:sz w:val="28"/>
          <w:szCs w:val="28"/>
        </w:rPr>
        <w:t xml:space="preserve">Утвердить Программу негосударственного пенсионного обеспечения работников </w:t>
      </w:r>
      <w:r w:rsidR="00365A4B">
        <w:rPr>
          <w:rFonts w:eastAsia="Calibri"/>
          <w:sz w:val="28"/>
          <w:szCs w:val="28"/>
        </w:rPr>
        <w:t xml:space="preserve">               </w:t>
      </w:r>
      <w:r w:rsidRPr="00FE4228">
        <w:rPr>
          <w:rFonts w:eastAsia="Calibri"/>
          <w:sz w:val="28"/>
          <w:szCs w:val="28"/>
        </w:rPr>
        <w:t xml:space="preserve">АО «Янтарьэнерго» на первое полугодие 2017 года согласно Приложению № </w:t>
      </w:r>
      <w:r w:rsidRPr="006E23B1">
        <w:rPr>
          <w:rFonts w:eastAsia="Calibri"/>
          <w:sz w:val="28"/>
          <w:szCs w:val="28"/>
        </w:rPr>
        <w:t>12</w:t>
      </w:r>
      <w:r w:rsidRPr="00FE4228">
        <w:rPr>
          <w:rFonts w:eastAsia="Calibri"/>
          <w:sz w:val="28"/>
          <w:szCs w:val="28"/>
        </w:rPr>
        <w:t xml:space="preserve"> к настоящему решению Совета директоров.</w:t>
      </w:r>
    </w:p>
    <w:p w:rsidR="00F95442" w:rsidRDefault="00F95442" w:rsidP="00F9544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95442" w:rsidRDefault="00F95442" w:rsidP="00F9544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="003A1FBA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27FC0" w:rsidRPr="0065798C" w:rsidRDefault="00827FC0" w:rsidP="00827F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798C">
        <w:rPr>
          <w:bCs/>
          <w:sz w:val="28"/>
          <w:szCs w:val="28"/>
          <w:lang w:eastAsia="en-US"/>
        </w:rPr>
        <w:t xml:space="preserve">Поручить представителям Общества </w:t>
      </w:r>
      <w:r w:rsidRPr="0065798C">
        <w:rPr>
          <w:sz w:val="28"/>
          <w:szCs w:val="28"/>
          <w:lang w:eastAsia="en-US"/>
        </w:rPr>
        <w:t>в Совете директоров ОАО «Калининградская генерирующая компания»</w:t>
      </w:r>
      <w:r w:rsidRPr="0065798C">
        <w:rPr>
          <w:rFonts w:eastAsia="Calibri"/>
          <w:sz w:val="28"/>
          <w:szCs w:val="28"/>
          <w:lang w:eastAsia="en-US"/>
        </w:rPr>
        <w:t xml:space="preserve"> голосовать «ЗА» принятие следующего решения:</w:t>
      </w:r>
    </w:p>
    <w:p w:rsidR="00827FC0" w:rsidRPr="003A3118" w:rsidRDefault="00827FC0" w:rsidP="00827FC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3A3118">
        <w:rPr>
          <w:bCs/>
          <w:sz w:val="28"/>
          <w:szCs w:val="28"/>
          <w:lang w:eastAsia="en-US"/>
        </w:rPr>
        <w:t xml:space="preserve">Утвердить Программу страховой защиты ОАО «Калининградская генерирующая компания» на 2017 год согласно Приложению № </w:t>
      </w:r>
      <w:r>
        <w:rPr>
          <w:bCs/>
          <w:sz w:val="28"/>
          <w:szCs w:val="28"/>
          <w:lang w:eastAsia="en-US"/>
        </w:rPr>
        <w:t>1</w:t>
      </w:r>
      <w:r w:rsidRPr="006E23B1">
        <w:rPr>
          <w:bCs/>
          <w:sz w:val="28"/>
          <w:szCs w:val="28"/>
          <w:lang w:eastAsia="en-US"/>
        </w:rPr>
        <w:t>3</w:t>
      </w:r>
      <w:r w:rsidRPr="003A3118">
        <w:rPr>
          <w:bCs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827FC0" w:rsidRDefault="00827FC0" w:rsidP="00F95442">
      <w:pPr>
        <w:jc w:val="both"/>
        <w:rPr>
          <w:rFonts w:eastAsiaTheme="minorHAnsi"/>
          <w:sz w:val="28"/>
          <w:szCs w:val="28"/>
          <w:lang w:eastAsia="en-US"/>
        </w:rPr>
      </w:pPr>
    </w:p>
    <w:p w:rsidR="00F95442" w:rsidRDefault="00F95442" w:rsidP="00F9544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="003A1FBA"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27FC0" w:rsidRPr="003A3118" w:rsidRDefault="00827FC0" w:rsidP="00827FC0">
      <w:pPr>
        <w:ind w:firstLine="567"/>
        <w:jc w:val="both"/>
        <w:rPr>
          <w:rFonts w:eastAsia="Calibri"/>
          <w:sz w:val="28"/>
          <w:szCs w:val="28"/>
        </w:rPr>
      </w:pPr>
      <w:r w:rsidRPr="003A3118">
        <w:rPr>
          <w:rFonts w:eastAsia="Calibri"/>
          <w:sz w:val="28"/>
          <w:szCs w:val="28"/>
        </w:rPr>
        <w:t>Поручить представителям Общества в Совете директоров ОАО «Янтарьэнергосбыт» голосовать «ЗА» принятие следующего решения:</w:t>
      </w:r>
    </w:p>
    <w:p w:rsidR="00827FC0" w:rsidRPr="003A3118" w:rsidRDefault="00827FC0" w:rsidP="00827FC0">
      <w:pPr>
        <w:ind w:firstLine="567"/>
        <w:jc w:val="both"/>
        <w:rPr>
          <w:rFonts w:eastAsia="Calibri"/>
          <w:sz w:val="28"/>
          <w:szCs w:val="28"/>
        </w:rPr>
      </w:pPr>
      <w:r w:rsidRPr="003A3118">
        <w:rPr>
          <w:rFonts w:eastAsia="Calibri"/>
          <w:sz w:val="28"/>
          <w:szCs w:val="28"/>
        </w:rPr>
        <w:t xml:space="preserve">Утвердить Программу страховой защиты ОАО «Янтарьэнергосбыт» на 2017 год согласно Приложению </w:t>
      </w:r>
      <w:r>
        <w:rPr>
          <w:rFonts w:eastAsia="Calibri"/>
          <w:sz w:val="28"/>
          <w:szCs w:val="28"/>
        </w:rPr>
        <w:t>№ 1</w:t>
      </w:r>
      <w:r w:rsidRPr="006E23B1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</w:t>
      </w:r>
      <w:r w:rsidRPr="003A3118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827FC0" w:rsidRDefault="00827FC0" w:rsidP="00F95442">
      <w:pPr>
        <w:jc w:val="both"/>
        <w:rPr>
          <w:rFonts w:eastAsiaTheme="minorHAnsi"/>
          <w:sz w:val="28"/>
          <w:szCs w:val="28"/>
          <w:lang w:eastAsia="en-US"/>
        </w:rPr>
      </w:pPr>
    </w:p>
    <w:p w:rsidR="00F95442" w:rsidRDefault="00F95442" w:rsidP="00F9544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="003A1FBA"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27FC0" w:rsidRPr="00394AFE" w:rsidRDefault="00827FC0" w:rsidP="00827FC0">
      <w:pPr>
        <w:ind w:firstLine="567"/>
        <w:jc w:val="both"/>
        <w:rPr>
          <w:rFonts w:eastAsia="Calibri"/>
          <w:sz w:val="28"/>
          <w:szCs w:val="28"/>
        </w:rPr>
      </w:pPr>
      <w:r w:rsidRPr="003A3118">
        <w:rPr>
          <w:rFonts w:eastAsia="Calibri"/>
          <w:sz w:val="28"/>
          <w:szCs w:val="28"/>
        </w:rPr>
        <w:t xml:space="preserve">Поручить представителям Общества в Совете директоров </w:t>
      </w:r>
      <w:r w:rsidRPr="003A3118">
        <w:rPr>
          <w:rFonts w:eastAsia="Calibri"/>
          <w:sz w:val="28"/>
          <w:szCs w:val="28"/>
        </w:rPr>
        <w:br/>
        <w:t xml:space="preserve">ОАО «Янтарьэнергосервис» </w:t>
      </w:r>
      <w:r w:rsidRPr="00394AFE">
        <w:rPr>
          <w:rFonts w:eastAsia="Calibri"/>
          <w:sz w:val="28"/>
          <w:szCs w:val="28"/>
        </w:rPr>
        <w:t>голосовать «ЗА» принятие следующего решения:</w:t>
      </w:r>
    </w:p>
    <w:p w:rsidR="00827FC0" w:rsidRPr="00394AFE" w:rsidRDefault="00827FC0" w:rsidP="00827FC0">
      <w:pPr>
        <w:ind w:firstLine="567"/>
        <w:jc w:val="both"/>
        <w:rPr>
          <w:rFonts w:eastAsia="Calibri"/>
          <w:sz w:val="28"/>
          <w:szCs w:val="28"/>
        </w:rPr>
      </w:pPr>
      <w:r w:rsidRPr="003A3118">
        <w:rPr>
          <w:rFonts w:eastAsia="Calibri"/>
          <w:sz w:val="28"/>
          <w:szCs w:val="28"/>
        </w:rPr>
        <w:lastRenderedPageBreak/>
        <w:t xml:space="preserve">Утвердить Программу страховой защиты ОАО «Янтарьэнергосервис» на 2017 год согласно Приложению </w:t>
      </w:r>
      <w:r>
        <w:rPr>
          <w:rFonts w:eastAsia="Calibri"/>
          <w:sz w:val="28"/>
          <w:szCs w:val="28"/>
        </w:rPr>
        <w:t>№ 1</w:t>
      </w:r>
      <w:r w:rsidRPr="006E23B1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</w:t>
      </w:r>
      <w:r w:rsidRPr="003A3118">
        <w:rPr>
          <w:rFonts w:eastAsia="Calibri"/>
          <w:sz w:val="28"/>
          <w:szCs w:val="28"/>
        </w:rPr>
        <w:t>к настоящему решению Совета директоров Общества</w:t>
      </w:r>
      <w:r w:rsidRPr="00394AFE">
        <w:rPr>
          <w:rFonts w:eastAsia="Calibri"/>
          <w:sz w:val="28"/>
          <w:szCs w:val="28"/>
        </w:rPr>
        <w:t>.</w:t>
      </w:r>
    </w:p>
    <w:p w:rsidR="00827FC0" w:rsidRDefault="00827FC0" w:rsidP="00F95442">
      <w:pPr>
        <w:jc w:val="both"/>
        <w:rPr>
          <w:rFonts w:eastAsiaTheme="minorHAnsi"/>
          <w:sz w:val="28"/>
          <w:szCs w:val="28"/>
          <w:lang w:eastAsia="en-US"/>
        </w:rPr>
      </w:pPr>
    </w:p>
    <w:p w:rsidR="00F95442" w:rsidRDefault="00F95442" w:rsidP="00F95442">
      <w:pPr>
        <w:jc w:val="both"/>
      </w:pPr>
    </w:p>
    <w:p w:rsidR="000724AF" w:rsidRDefault="000724AF" w:rsidP="00183A83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D669EB">
        <w:rPr>
          <w:rFonts w:eastAsiaTheme="minorHAnsi"/>
          <w:bCs/>
          <w:color w:val="000000"/>
          <w:sz w:val="28"/>
          <w:szCs w:val="28"/>
          <w:lang w:eastAsia="en-US"/>
        </w:rPr>
        <w:t>30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E423A">
        <w:rPr>
          <w:rFonts w:eastAsiaTheme="minorHAnsi"/>
          <w:bCs/>
          <w:color w:val="000000"/>
          <w:sz w:val="28"/>
          <w:szCs w:val="28"/>
          <w:lang w:eastAsia="en-US"/>
        </w:rPr>
        <w:t>декабря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9F2F7D" w:rsidRDefault="009F2F7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477B4" w:rsidRDefault="008477B4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477B4" w:rsidRDefault="008477B4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65A4B" w:rsidRDefault="00365A4B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65A4B" w:rsidRDefault="00365A4B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10" w:rsidRDefault="00174610" w:rsidP="001D1CEA">
      <w:r>
        <w:separator/>
      </w:r>
    </w:p>
  </w:endnote>
  <w:endnote w:type="continuationSeparator" w:id="0">
    <w:p w:rsidR="00174610" w:rsidRDefault="00174610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10" w:rsidRDefault="00174610" w:rsidP="001D1CEA">
      <w:r>
        <w:separator/>
      </w:r>
    </w:p>
  </w:footnote>
  <w:footnote w:type="continuationSeparator" w:id="0">
    <w:p w:rsidR="00174610" w:rsidRDefault="00174610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BB386B" w:rsidRDefault="00BB38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52B">
          <w:rPr>
            <w:noProof/>
          </w:rPr>
          <w:t>16</w:t>
        </w:r>
        <w:r>
          <w:fldChar w:fldCharType="end"/>
        </w:r>
      </w:p>
    </w:sdtContent>
  </w:sdt>
  <w:p w:rsidR="00BB386B" w:rsidRDefault="00BB386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9E5AB9"/>
    <w:multiLevelType w:val="hybridMultilevel"/>
    <w:tmpl w:val="6A2E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7231"/>
    <w:multiLevelType w:val="hybridMultilevel"/>
    <w:tmpl w:val="C3B8F2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910"/>
    <w:multiLevelType w:val="hybridMultilevel"/>
    <w:tmpl w:val="510EDA52"/>
    <w:lvl w:ilvl="0" w:tplc="0B3C4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88082D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8756CA"/>
    <w:multiLevelType w:val="hybridMultilevel"/>
    <w:tmpl w:val="C3B8F2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7DDE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A311E7"/>
    <w:multiLevelType w:val="hybridMultilevel"/>
    <w:tmpl w:val="DC649B4A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B3C63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19A17154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1AE73BE6"/>
    <w:multiLevelType w:val="hybridMultilevel"/>
    <w:tmpl w:val="496AC654"/>
    <w:lvl w:ilvl="0" w:tplc="D3F875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A11C72"/>
    <w:multiLevelType w:val="multilevel"/>
    <w:tmpl w:val="BCF8E6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2308CA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20627D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122FE2"/>
    <w:multiLevelType w:val="hybridMultilevel"/>
    <w:tmpl w:val="46AC8934"/>
    <w:lvl w:ilvl="0" w:tplc="D3F875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97DAB"/>
    <w:multiLevelType w:val="hybridMultilevel"/>
    <w:tmpl w:val="E75AE508"/>
    <w:lvl w:ilvl="0" w:tplc="8C622A9A">
      <w:start w:val="1"/>
      <w:numFmt w:val="decimal"/>
      <w:lvlText w:val="3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919559E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41C99"/>
    <w:multiLevelType w:val="hybridMultilevel"/>
    <w:tmpl w:val="C3B8F2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F240D"/>
    <w:multiLevelType w:val="hybridMultilevel"/>
    <w:tmpl w:val="801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A4347"/>
    <w:multiLevelType w:val="hybridMultilevel"/>
    <w:tmpl w:val="496AC654"/>
    <w:lvl w:ilvl="0" w:tplc="D3F875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1B82EDE"/>
    <w:multiLevelType w:val="hybridMultilevel"/>
    <w:tmpl w:val="64C0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A533E45"/>
    <w:multiLevelType w:val="multilevel"/>
    <w:tmpl w:val="CCE4C6B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CF4210"/>
    <w:multiLevelType w:val="multilevel"/>
    <w:tmpl w:val="CDE8E07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1B6503"/>
    <w:multiLevelType w:val="hybridMultilevel"/>
    <w:tmpl w:val="C3B8F2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A0307"/>
    <w:multiLevelType w:val="hybridMultilevel"/>
    <w:tmpl w:val="C3B8F2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B530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92BA2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3AF0B4C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C130D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42698"/>
    <w:multiLevelType w:val="hybridMultilevel"/>
    <w:tmpl w:val="AE48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4" w15:restartNumberingAfterBreak="0">
    <w:nsid w:val="74CE6607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92127"/>
    <w:multiLevelType w:val="hybridMultilevel"/>
    <w:tmpl w:val="0F26A678"/>
    <w:lvl w:ilvl="0" w:tplc="0A1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23"/>
  </w:num>
  <w:num w:numId="3">
    <w:abstractNumId w:val="26"/>
  </w:num>
  <w:num w:numId="4">
    <w:abstractNumId w:val="43"/>
  </w:num>
  <w:num w:numId="5">
    <w:abstractNumId w:val="9"/>
  </w:num>
  <w:num w:numId="6">
    <w:abstractNumId w:val="37"/>
  </w:num>
  <w:num w:numId="7">
    <w:abstractNumId w:val="28"/>
  </w:num>
  <w:num w:numId="8">
    <w:abstractNumId w:val="0"/>
  </w:num>
  <w:num w:numId="9">
    <w:abstractNumId w:val="46"/>
  </w:num>
  <w:num w:numId="10">
    <w:abstractNumId w:val="35"/>
  </w:num>
  <w:num w:numId="11">
    <w:abstractNumId w:val="34"/>
  </w:num>
  <w:num w:numId="12">
    <w:abstractNumId w:val="24"/>
  </w:num>
  <w:num w:numId="13">
    <w:abstractNumId w:val="42"/>
  </w:num>
  <w:num w:numId="14">
    <w:abstractNumId w:val="31"/>
  </w:num>
  <w:num w:numId="15">
    <w:abstractNumId w:val="40"/>
  </w:num>
  <w:num w:numId="16">
    <w:abstractNumId w:val="18"/>
  </w:num>
  <w:num w:numId="17">
    <w:abstractNumId w:val="1"/>
  </w:num>
  <w:num w:numId="18">
    <w:abstractNumId w:val="7"/>
  </w:num>
  <w:num w:numId="19">
    <w:abstractNumId w:val="20"/>
  </w:num>
  <w:num w:numId="20">
    <w:abstractNumId w:val="41"/>
  </w:num>
  <w:num w:numId="21">
    <w:abstractNumId w:val="15"/>
  </w:num>
  <w:num w:numId="22">
    <w:abstractNumId w:val="45"/>
  </w:num>
  <w:num w:numId="23">
    <w:abstractNumId w:val="17"/>
  </w:num>
  <w:num w:numId="24">
    <w:abstractNumId w:val="10"/>
  </w:num>
  <w:num w:numId="25">
    <w:abstractNumId w:val="29"/>
  </w:num>
  <w:num w:numId="26">
    <w:abstractNumId w:val="39"/>
  </w:num>
  <w:num w:numId="27">
    <w:abstractNumId w:val="4"/>
  </w:num>
  <w:num w:numId="28">
    <w:abstractNumId w:val="36"/>
  </w:num>
  <w:num w:numId="29">
    <w:abstractNumId w:val="12"/>
  </w:num>
  <w:num w:numId="30">
    <w:abstractNumId w:val="13"/>
  </w:num>
  <w:num w:numId="31">
    <w:abstractNumId w:val="44"/>
  </w:num>
  <w:num w:numId="32">
    <w:abstractNumId w:val="2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4"/>
  </w:num>
  <w:num w:numId="38">
    <w:abstractNumId w:val="11"/>
  </w:num>
  <w:num w:numId="39">
    <w:abstractNumId w:val="21"/>
  </w:num>
  <w:num w:numId="40">
    <w:abstractNumId w:val="16"/>
  </w:num>
  <w:num w:numId="41">
    <w:abstractNumId w:val="33"/>
  </w:num>
  <w:num w:numId="42">
    <w:abstractNumId w:val="5"/>
  </w:num>
  <w:num w:numId="43">
    <w:abstractNumId w:val="19"/>
  </w:num>
  <w:num w:numId="44">
    <w:abstractNumId w:val="2"/>
  </w:num>
  <w:num w:numId="45">
    <w:abstractNumId w:val="32"/>
  </w:num>
  <w:num w:numId="46">
    <w:abstractNumId w:val="30"/>
  </w:num>
  <w:num w:numId="47">
    <w:abstractNumId w:val="25"/>
  </w:num>
  <w:num w:numId="4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2166"/>
    <w:rsid w:val="000454C4"/>
    <w:rsid w:val="00050807"/>
    <w:rsid w:val="000511A0"/>
    <w:rsid w:val="00051883"/>
    <w:rsid w:val="000533C2"/>
    <w:rsid w:val="00053C8A"/>
    <w:rsid w:val="00055D25"/>
    <w:rsid w:val="00060023"/>
    <w:rsid w:val="000600FC"/>
    <w:rsid w:val="000610D3"/>
    <w:rsid w:val="00062E52"/>
    <w:rsid w:val="000724AF"/>
    <w:rsid w:val="0008357F"/>
    <w:rsid w:val="00084DBC"/>
    <w:rsid w:val="000875C9"/>
    <w:rsid w:val="000948C4"/>
    <w:rsid w:val="00094C45"/>
    <w:rsid w:val="00095778"/>
    <w:rsid w:val="000A2F30"/>
    <w:rsid w:val="000A53A3"/>
    <w:rsid w:val="000B320A"/>
    <w:rsid w:val="000B42B9"/>
    <w:rsid w:val="000B4F00"/>
    <w:rsid w:val="000B7858"/>
    <w:rsid w:val="000B7A5A"/>
    <w:rsid w:val="000D3273"/>
    <w:rsid w:val="000D39CD"/>
    <w:rsid w:val="000D6959"/>
    <w:rsid w:val="000D7722"/>
    <w:rsid w:val="000D79A1"/>
    <w:rsid w:val="000D7FC3"/>
    <w:rsid w:val="000E38A6"/>
    <w:rsid w:val="000E4882"/>
    <w:rsid w:val="000E633B"/>
    <w:rsid w:val="000F08FC"/>
    <w:rsid w:val="000F5069"/>
    <w:rsid w:val="001014EC"/>
    <w:rsid w:val="0010295B"/>
    <w:rsid w:val="0010666B"/>
    <w:rsid w:val="0010713A"/>
    <w:rsid w:val="00107C9D"/>
    <w:rsid w:val="00124045"/>
    <w:rsid w:val="00124763"/>
    <w:rsid w:val="001254F4"/>
    <w:rsid w:val="00125D44"/>
    <w:rsid w:val="00134C0D"/>
    <w:rsid w:val="00135D9F"/>
    <w:rsid w:val="0014757E"/>
    <w:rsid w:val="00157CBA"/>
    <w:rsid w:val="00161F29"/>
    <w:rsid w:val="0016265E"/>
    <w:rsid w:val="0016289B"/>
    <w:rsid w:val="0016293B"/>
    <w:rsid w:val="001716F9"/>
    <w:rsid w:val="00171909"/>
    <w:rsid w:val="00172762"/>
    <w:rsid w:val="00174610"/>
    <w:rsid w:val="0017479D"/>
    <w:rsid w:val="0017568D"/>
    <w:rsid w:val="00183A83"/>
    <w:rsid w:val="001856FF"/>
    <w:rsid w:val="001864E4"/>
    <w:rsid w:val="001868C9"/>
    <w:rsid w:val="00186B72"/>
    <w:rsid w:val="00194B6B"/>
    <w:rsid w:val="001A2763"/>
    <w:rsid w:val="001A28BE"/>
    <w:rsid w:val="001B0B5C"/>
    <w:rsid w:val="001C1F24"/>
    <w:rsid w:val="001C299B"/>
    <w:rsid w:val="001C430C"/>
    <w:rsid w:val="001C5B03"/>
    <w:rsid w:val="001C5D74"/>
    <w:rsid w:val="001C6AFA"/>
    <w:rsid w:val="001D1CEA"/>
    <w:rsid w:val="001D1DF0"/>
    <w:rsid w:val="001F2BD5"/>
    <w:rsid w:val="001F6876"/>
    <w:rsid w:val="00201500"/>
    <w:rsid w:val="0021115E"/>
    <w:rsid w:val="0021196D"/>
    <w:rsid w:val="00211EFE"/>
    <w:rsid w:val="00212B61"/>
    <w:rsid w:val="002156CE"/>
    <w:rsid w:val="00221CBF"/>
    <w:rsid w:val="00226B8F"/>
    <w:rsid w:val="002270E4"/>
    <w:rsid w:val="00227380"/>
    <w:rsid w:val="00230070"/>
    <w:rsid w:val="0023709F"/>
    <w:rsid w:val="00237546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1E8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066E"/>
    <w:rsid w:val="002F28AE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2E0D"/>
    <w:rsid w:val="003248FD"/>
    <w:rsid w:val="00333BBE"/>
    <w:rsid w:val="00335067"/>
    <w:rsid w:val="00335C54"/>
    <w:rsid w:val="003412F4"/>
    <w:rsid w:val="00345C50"/>
    <w:rsid w:val="00352EA2"/>
    <w:rsid w:val="003577BC"/>
    <w:rsid w:val="00361302"/>
    <w:rsid w:val="003658A7"/>
    <w:rsid w:val="00365A4B"/>
    <w:rsid w:val="00365C75"/>
    <w:rsid w:val="00366C82"/>
    <w:rsid w:val="00367C58"/>
    <w:rsid w:val="003708CB"/>
    <w:rsid w:val="00370B06"/>
    <w:rsid w:val="00372B8F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1FBA"/>
    <w:rsid w:val="003A364F"/>
    <w:rsid w:val="003A3B6A"/>
    <w:rsid w:val="003B0B09"/>
    <w:rsid w:val="003C026E"/>
    <w:rsid w:val="003C6B75"/>
    <w:rsid w:val="003D2DC2"/>
    <w:rsid w:val="003E0358"/>
    <w:rsid w:val="003E078D"/>
    <w:rsid w:val="003E3490"/>
    <w:rsid w:val="003E3CC4"/>
    <w:rsid w:val="003E423A"/>
    <w:rsid w:val="003E48BD"/>
    <w:rsid w:val="003E4A85"/>
    <w:rsid w:val="003F2767"/>
    <w:rsid w:val="003F5BC9"/>
    <w:rsid w:val="004005D2"/>
    <w:rsid w:val="00405F2D"/>
    <w:rsid w:val="00414638"/>
    <w:rsid w:val="004169F3"/>
    <w:rsid w:val="00417C7A"/>
    <w:rsid w:val="004234DD"/>
    <w:rsid w:val="00423763"/>
    <w:rsid w:val="00424787"/>
    <w:rsid w:val="004277FA"/>
    <w:rsid w:val="00427FC7"/>
    <w:rsid w:val="0043357E"/>
    <w:rsid w:val="0046352A"/>
    <w:rsid w:val="004637CC"/>
    <w:rsid w:val="00464051"/>
    <w:rsid w:val="0046459E"/>
    <w:rsid w:val="00472F00"/>
    <w:rsid w:val="00474E7B"/>
    <w:rsid w:val="00481A0F"/>
    <w:rsid w:val="004839AB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8FC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2D7C"/>
    <w:rsid w:val="005250BC"/>
    <w:rsid w:val="0053365D"/>
    <w:rsid w:val="005346E7"/>
    <w:rsid w:val="00536C4E"/>
    <w:rsid w:val="00537F7C"/>
    <w:rsid w:val="005413C1"/>
    <w:rsid w:val="00547493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22C0"/>
    <w:rsid w:val="00572A15"/>
    <w:rsid w:val="00574BD7"/>
    <w:rsid w:val="005809D1"/>
    <w:rsid w:val="00583052"/>
    <w:rsid w:val="00585D25"/>
    <w:rsid w:val="00593C3D"/>
    <w:rsid w:val="005A4743"/>
    <w:rsid w:val="005A488B"/>
    <w:rsid w:val="005A4C4E"/>
    <w:rsid w:val="005A549C"/>
    <w:rsid w:val="005A7766"/>
    <w:rsid w:val="005B1FAE"/>
    <w:rsid w:val="005B7333"/>
    <w:rsid w:val="005C180D"/>
    <w:rsid w:val="005C2920"/>
    <w:rsid w:val="005C42A1"/>
    <w:rsid w:val="005C50FC"/>
    <w:rsid w:val="005D1443"/>
    <w:rsid w:val="005D35A4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14FF"/>
    <w:rsid w:val="00621EC0"/>
    <w:rsid w:val="00625092"/>
    <w:rsid w:val="0062730C"/>
    <w:rsid w:val="00630874"/>
    <w:rsid w:val="00630D18"/>
    <w:rsid w:val="006319EF"/>
    <w:rsid w:val="00632A8B"/>
    <w:rsid w:val="00633B07"/>
    <w:rsid w:val="006359B1"/>
    <w:rsid w:val="006403BC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77E6D"/>
    <w:rsid w:val="00683ECA"/>
    <w:rsid w:val="00684625"/>
    <w:rsid w:val="006850DE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C72D0"/>
    <w:rsid w:val="006E23B1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15BA"/>
    <w:rsid w:val="007B72DF"/>
    <w:rsid w:val="007C14A6"/>
    <w:rsid w:val="007C180D"/>
    <w:rsid w:val="007D048E"/>
    <w:rsid w:val="007E1DC7"/>
    <w:rsid w:val="007E58E3"/>
    <w:rsid w:val="007E6FA4"/>
    <w:rsid w:val="007F60EF"/>
    <w:rsid w:val="0080346B"/>
    <w:rsid w:val="0081253F"/>
    <w:rsid w:val="00816ED7"/>
    <w:rsid w:val="00825621"/>
    <w:rsid w:val="00826975"/>
    <w:rsid w:val="00827FC0"/>
    <w:rsid w:val="00833212"/>
    <w:rsid w:val="008344AB"/>
    <w:rsid w:val="00835578"/>
    <w:rsid w:val="00836903"/>
    <w:rsid w:val="00837E4A"/>
    <w:rsid w:val="00846EE2"/>
    <w:rsid w:val="008477B4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25F0"/>
    <w:rsid w:val="008A3CA4"/>
    <w:rsid w:val="008A6403"/>
    <w:rsid w:val="008B0D62"/>
    <w:rsid w:val="008B3766"/>
    <w:rsid w:val="008B3C0A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3EE8"/>
    <w:rsid w:val="0090497A"/>
    <w:rsid w:val="0090737E"/>
    <w:rsid w:val="009125C7"/>
    <w:rsid w:val="0092186E"/>
    <w:rsid w:val="00922081"/>
    <w:rsid w:val="00923778"/>
    <w:rsid w:val="00923BB7"/>
    <w:rsid w:val="00925382"/>
    <w:rsid w:val="00936CED"/>
    <w:rsid w:val="00941254"/>
    <w:rsid w:val="00941A96"/>
    <w:rsid w:val="00943C74"/>
    <w:rsid w:val="00944CE1"/>
    <w:rsid w:val="00945D2E"/>
    <w:rsid w:val="009537A1"/>
    <w:rsid w:val="009540F4"/>
    <w:rsid w:val="00957BCC"/>
    <w:rsid w:val="0096031C"/>
    <w:rsid w:val="00960960"/>
    <w:rsid w:val="00964900"/>
    <w:rsid w:val="00974EF7"/>
    <w:rsid w:val="00975A26"/>
    <w:rsid w:val="009768E1"/>
    <w:rsid w:val="00980405"/>
    <w:rsid w:val="00981806"/>
    <w:rsid w:val="0098189F"/>
    <w:rsid w:val="00984A0F"/>
    <w:rsid w:val="0099015C"/>
    <w:rsid w:val="0099594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4991"/>
    <w:rsid w:val="009E7FCC"/>
    <w:rsid w:val="009F1F66"/>
    <w:rsid w:val="009F2F7D"/>
    <w:rsid w:val="009F5037"/>
    <w:rsid w:val="009F652B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5E3"/>
    <w:rsid w:val="00A63DCB"/>
    <w:rsid w:val="00A70A0E"/>
    <w:rsid w:val="00A7486B"/>
    <w:rsid w:val="00A80807"/>
    <w:rsid w:val="00A8152E"/>
    <w:rsid w:val="00A81F67"/>
    <w:rsid w:val="00A82D7D"/>
    <w:rsid w:val="00A86D99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557E2"/>
    <w:rsid w:val="00B61864"/>
    <w:rsid w:val="00B6281B"/>
    <w:rsid w:val="00B71163"/>
    <w:rsid w:val="00B715B8"/>
    <w:rsid w:val="00B74FD3"/>
    <w:rsid w:val="00B7529F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2D4F"/>
    <w:rsid w:val="00BB386B"/>
    <w:rsid w:val="00BB54CE"/>
    <w:rsid w:val="00BB6366"/>
    <w:rsid w:val="00BC1202"/>
    <w:rsid w:val="00BC35BE"/>
    <w:rsid w:val="00BD051A"/>
    <w:rsid w:val="00BD7D02"/>
    <w:rsid w:val="00BE0432"/>
    <w:rsid w:val="00BE291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47A"/>
    <w:rsid w:val="00C11937"/>
    <w:rsid w:val="00C25682"/>
    <w:rsid w:val="00C25A0D"/>
    <w:rsid w:val="00C26D3D"/>
    <w:rsid w:val="00C276D1"/>
    <w:rsid w:val="00C276E0"/>
    <w:rsid w:val="00C30486"/>
    <w:rsid w:val="00C30D4E"/>
    <w:rsid w:val="00C320BA"/>
    <w:rsid w:val="00C32B39"/>
    <w:rsid w:val="00C34372"/>
    <w:rsid w:val="00C35755"/>
    <w:rsid w:val="00C40E20"/>
    <w:rsid w:val="00C445DB"/>
    <w:rsid w:val="00C45867"/>
    <w:rsid w:val="00C5027B"/>
    <w:rsid w:val="00C52DF4"/>
    <w:rsid w:val="00C63B27"/>
    <w:rsid w:val="00C642C5"/>
    <w:rsid w:val="00C70097"/>
    <w:rsid w:val="00C70FCF"/>
    <w:rsid w:val="00C71803"/>
    <w:rsid w:val="00C723A6"/>
    <w:rsid w:val="00C762E5"/>
    <w:rsid w:val="00C83D96"/>
    <w:rsid w:val="00C85C44"/>
    <w:rsid w:val="00C9053F"/>
    <w:rsid w:val="00C929EC"/>
    <w:rsid w:val="00C93346"/>
    <w:rsid w:val="00C934D4"/>
    <w:rsid w:val="00C939C5"/>
    <w:rsid w:val="00CA0137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0260"/>
    <w:rsid w:val="00D066CF"/>
    <w:rsid w:val="00D110A2"/>
    <w:rsid w:val="00D132A9"/>
    <w:rsid w:val="00D1619F"/>
    <w:rsid w:val="00D26359"/>
    <w:rsid w:val="00D26C74"/>
    <w:rsid w:val="00D27A5F"/>
    <w:rsid w:val="00D333CA"/>
    <w:rsid w:val="00D36F38"/>
    <w:rsid w:val="00D420A8"/>
    <w:rsid w:val="00D5192D"/>
    <w:rsid w:val="00D62F5C"/>
    <w:rsid w:val="00D669EB"/>
    <w:rsid w:val="00D74B33"/>
    <w:rsid w:val="00D7596B"/>
    <w:rsid w:val="00D7669C"/>
    <w:rsid w:val="00D813DC"/>
    <w:rsid w:val="00D917D3"/>
    <w:rsid w:val="00D9591A"/>
    <w:rsid w:val="00DA2366"/>
    <w:rsid w:val="00DA2DAE"/>
    <w:rsid w:val="00DA2F65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77F"/>
    <w:rsid w:val="00DD1FF4"/>
    <w:rsid w:val="00DD280E"/>
    <w:rsid w:val="00DD4DD8"/>
    <w:rsid w:val="00DD5E98"/>
    <w:rsid w:val="00DD728E"/>
    <w:rsid w:val="00DD786F"/>
    <w:rsid w:val="00DE1EE8"/>
    <w:rsid w:val="00DE795D"/>
    <w:rsid w:val="00DE7B0B"/>
    <w:rsid w:val="00DF20E0"/>
    <w:rsid w:val="00DF5F85"/>
    <w:rsid w:val="00DF7294"/>
    <w:rsid w:val="00E01894"/>
    <w:rsid w:val="00E02000"/>
    <w:rsid w:val="00E02014"/>
    <w:rsid w:val="00E0451C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E602D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37BE4"/>
    <w:rsid w:val="00F43E39"/>
    <w:rsid w:val="00F512A0"/>
    <w:rsid w:val="00F5188B"/>
    <w:rsid w:val="00F51E24"/>
    <w:rsid w:val="00F544C7"/>
    <w:rsid w:val="00F549B7"/>
    <w:rsid w:val="00F56A8F"/>
    <w:rsid w:val="00F57FF1"/>
    <w:rsid w:val="00F60152"/>
    <w:rsid w:val="00F6798C"/>
    <w:rsid w:val="00F7022F"/>
    <w:rsid w:val="00F71BDF"/>
    <w:rsid w:val="00F75537"/>
    <w:rsid w:val="00F75B8E"/>
    <w:rsid w:val="00F808F2"/>
    <w:rsid w:val="00F87723"/>
    <w:rsid w:val="00F92A51"/>
    <w:rsid w:val="00F944A8"/>
    <w:rsid w:val="00F94C27"/>
    <w:rsid w:val="00F95442"/>
    <w:rsid w:val="00FA468A"/>
    <w:rsid w:val="00FB2A6F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5B43"/>
    <w:rsid w:val="00FF3B74"/>
    <w:rsid w:val="00FF3DE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5A0D-BA4F-4448-B1CA-794F7354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16</Pages>
  <Words>5117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34216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305</cp:revision>
  <cp:lastPrinted>2016-11-18T11:50:00Z</cp:lastPrinted>
  <dcterms:created xsi:type="dcterms:W3CDTF">2016-06-07T09:14:00Z</dcterms:created>
  <dcterms:modified xsi:type="dcterms:W3CDTF">2017-01-12T09:09:00Z</dcterms:modified>
</cp:coreProperties>
</file>