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B07B4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480960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480960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480960">
        <w:rPr>
          <w:rFonts w:eastAsiaTheme="minorHAnsi"/>
          <w:b/>
          <w:bCs/>
          <w:sz w:val="28"/>
          <w:szCs w:val="28"/>
          <w:lang w:eastAsia="en-US"/>
        </w:rPr>
        <w:t>13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4101CA" w:rsidRPr="00347AD0" w:rsidRDefault="00347AD0" w:rsidP="00347AD0">
      <w:pPr>
        <w:pStyle w:val="a7"/>
        <w:numPr>
          <w:ilvl w:val="0"/>
          <w:numId w:val="31"/>
        </w:numPr>
        <w:shd w:val="clear" w:color="auto" w:fill="FFFFFF"/>
        <w:spacing w:after="12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347AD0">
        <w:rPr>
          <w:rFonts w:eastAsiaTheme="minorHAnsi"/>
          <w:sz w:val="28"/>
          <w:szCs w:val="28"/>
          <w:lang w:eastAsia="en-US"/>
        </w:rPr>
        <w:t xml:space="preserve">О присоединении к изменениям Единого стандарта закупок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347AD0">
        <w:rPr>
          <w:rFonts w:eastAsiaTheme="minorHAnsi"/>
          <w:sz w:val="28"/>
          <w:szCs w:val="28"/>
          <w:lang w:eastAsia="en-US"/>
        </w:rPr>
        <w:t>ПАО «Россети» (Положения о закупке), утвержденным решением Совета директоров ПАО «Россети».</w:t>
      </w:r>
    </w:p>
    <w:p w:rsidR="00FA522A" w:rsidRPr="00CE7D0C" w:rsidRDefault="0088629E" w:rsidP="00117EAB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347AD0" w:rsidRPr="00347AD0">
        <w:rPr>
          <w:sz w:val="28"/>
          <w:szCs w:val="28"/>
        </w:rPr>
        <w:t>О присоединении к изменениям Единого стандарта закупок ПАО «Россети» (Положения о закупке), утвержденным решением Совета директоров ПАО «Россети».</w:t>
      </w:r>
    </w:p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347AD0" w:rsidRPr="00347AD0">
        <w:rPr>
          <w:bCs/>
          <w:sz w:val="28"/>
          <w:szCs w:val="28"/>
        </w:rPr>
        <w:t>Присоединиться к изменениям Единого стандарта закупок ПАО «Россети» (Положения о закупке), утвержденным решением Совета директоров ПАО «Россети», согласно Приложению № 1 к настоящему решению Совета директоров Общества.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88629E" w:rsidRPr="0088629E" w:rsidTr="00D81FA9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D81FA9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0B449C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C3650" w:rsidRPr="00A8229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C3650" w:rsidRPr="00A82295" w:rsidRDefault="00AC3650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D81FA9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D81FA9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E0FE5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71C9E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71C9E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347AD0" w:rsidRPr="00347AD0">
        <w:rPr>
          <w:rFonts w:eastAsiaTheme="minorHAnsi"/>
          <w:sz w:val="28"/>
          <w:szCs w:val="28"/>
          <w:lang w:eastAsia="en-US"/>
        </w:rPr>
        <w:t>Присоединиться к изменениям Единого стандарта закупок ПАО «Россети» (Положения о закупке), утвержденным решением Совета директоров ПАО «Россети», согласно Приложению № 1 к настоящему решению Совета директоров Общества.</w:t>
      </w: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17EAB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480960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480960">
        <w:rPr>
          <w:rFonts w:eastAsiaTheme="minorHAnsi"/>
          <w:bCs/>
          <w:color w:val="000000"/>
          <w:sz w:val="28"/>
          <w:szCs w:val="28"/>
          <w:lang w:eastAsia="en-US"/>
        </w:rPr>
        <w:t>н</w:t>
      </w:r>
      <w:r w:rsidR="00117EAB">
        <w:rPr>
          <w:rFonts w:eastAsiaTheme="minorHAnsi"/>
          <w:bCs/>
          <w:color w:val="000000"/>
          <w:sz w:val="28"/>
          <w:szCs w:val="28"/>
          <w:lang w:eastAsia="en-US"/>
        </w:rPr>
        <w:t>о</w:t>
      </w:r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27" w:rsidRDefault="00066827" w:rsidP="001D1CEA">
      <w:r>
        <w:separator/>
      </w:r>
    </w:p>
  </w:endnote>
  <w:endnote w:type="continuationSeparator" w:id="0">
    <w:p w:rsidR="00066827" w:rsidRDefault="00066827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27" w:rsidRDefault="00066827" w:rsidP="001D1CEA">
      <w:r>
        <w:separator/>
      </w:r>
    </w:p>
  </w:footnote>
  <w:footnote w:type="continuationSeparator" w:id="0">
    <w:p w:rsidR="00066827" w:rsidRDefault="00066827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AD0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7344"/>
    <w:multiLevelType w:val="hybridMultilevel"/>
    <w:tmpl w:val="8B1A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8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21"/>
  </w:num>
  <w:num w:numId="5">
    <w:abstractNumId w:val="9"/>
  </w:num>
  <w:num w:numId="6">
    <w:abstractNumId w:val="25"/>
  </w:num>
  <w:num w:numId="7">
    <w:abstractNumId w:val="22"/>
  </w:num>
  <w:num w:numId="8">
    <w:abstractNumId w:val="17"/>
  </w:num>
  <w:num w:numId="9">
    <w:abstractNumId w:val="16"/>
  </w:num>
  <w:num w:numId="10">
    <w:abstractNumId w:val="8"/>
  </w:num>
  <w:num w:numId="11">
    <w:abstractNumId w:val="4"/>
  </w:num>
  <w:num w:numId="12">
    <w:abstractNumId w:val="1"/>
  </w:num>
  <w:num w:numId="13">
    <w:abstractNumId w:val="30"/>
  </w:num>
  <w:num w:numId="14">
    <w:abstractNumId w:val="10"/>
  </w:num>
  <w:num w:numId="15">
    <w:abstractNumId w:val="27"/>
  </w:num>
  <w:num w:numId="16">
    <w:abstractNumId w:val="26"/>
  </w:num>
  <w:num w:numId="17">
    <w:abstractNumId w:val="11"/>
  </w:num>
  <w:num w:numId="18">
    <w:abstractNumId w:val="28"/>
  </w:num>
  <w:num w:numId="19">
    <w:abstractNumId w:val="29"/>
  </w:num>
  <w:num w:numId="20">
    <w:abstractNumId w:val="6"/>
  </w:num>
  <w:num w:numId="21">
    <w:abstractNumId w:val="23"/>
  </w:num>
  <w:num w:numId="22">
    <w:abstractNumId w:val="14"/>
  </w:num>
  <w:num w:numId="23">
    <w:abstractNumId w:val="18"/>
  </w:num>
  <w:num w:numId="24">
    <w:abstractNumId w:val="7"/>
  </w:num>
  <w:num w:numId="25">
    <w:abstractNumId w:val="15"/>
  </w:num>
  <w:num w:numId="26">
    <w:abstractNumId w:val="0"/>
  </w:num>
  <w:num w:numId="27">
    <w:abstractNumId w:val="24"/>
  </w:num>
  <w:num w:numId="28">
    <w:abstractNumId w:val="3"/>
  </w:num>
  <w:num w:numId="29">
    <w:abstractNumId w:val="13"/>
  </w:num>
  <w:num w:numId="30">
    <w:abstractNumId w:val="5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66827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47AD0"/>
    <w:rsid w:val="00352EA2"/>
    <w:rsid w:val="0035453D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5DC6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5045"/>
    <w:rsid w:val="00447685"/>
    <w:rsid w:val="00453179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0960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228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512E-6438-4487-B8DC-FEA3D985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20</cp:revision>
  <cp:lastPrinted>2018-08-09T09:30:00Z</cp:lastPrinted>
  <dcterms:created xsi:type="dcterms:W3CDTF">2018-08-09T08:44:00Z</dcterms:created>
  <dcterms:modified xsi:type="dcterms:W3CDTF">2018-11-01T12:09:00Z</dcterms:modified>
</cp:coreProperties>
</file>