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05" w:rsidRPr="001D44FB" w:rsidRDefault="00A60205" w:rsidP="00A60205">
      <w:pPr>
        <w:pStyle w:val="Style3"/>
        <w:widowControl/>
        <w:spacing w:line="240" w:lineRule="auto"/>
        <w:ind w:left="710"/>
        <w:jc w:val="center"/>
        <w:rPr>
          <w:rFonts w:ascii="Arial" w:eastAsiaTheme="minorEastAsia" w:hAnsi="Arial" w:cs="Arial"/>
          <w:b/>
          <w:i/>
          <w:iCs/>
        </w:rPr>
      </w:pPr>
      <w:r w:rsidRPr="001D44FB">
        <w:rPr>
          <w:rFonts w:ascii="Arial" w:eastAsiaTheme="minorEastAsia" w:hAnsi="Arial" w:cs="Arial"/>
          <w:b/>
          <w:i/>
          <w:iCs/>
        </w:rPr>
        <w:t>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w:t>
      </w:r>
      <w:r>
        <w:rPr>
          <w:rFonts w:ascii="Arial" w:eastAsiaTheme="minorEastAsia" w:hAnsi="Arial" w:cs="Arial"/>
          <w:b/>
          <w:i/>
          <w:iCs/>
        </w:rPr>
        <w:t>длежащих сетевым организациям и </w:t>
      </w:r>
      <w:r w:rsidRPr="001D44FB">
        <w:rPr>
          <w:rFonts w:ascii="Arial" w:eastAsiaTheme="minorEastAsia" w:hAnsi="Arial" w:cs="Arial"/>
          <w:b/>
          <w:i/>
          <w:iCs/>
        </w:rPr>
        <w:t>иным лицам к электрическим сетям АО «Янтарьэнерго»</w:t>
      </w:r>
    </w:p>
    <w:p w:rsidR="00A60205" w:rsidRPr="00A60205" w:rsidRDefault="00A60205" w:rsidP="00A60205">
      <w:pPr>
        <w:pStyle w:val="ConsPlusTitle"/>
        <w:jc w:val="center"/>
        <w:outlineLvl w:val="1"/>
        <w:rPr>
          <w:rFonts w:ascii="Times New Roman" w:hAnsi="Times New Roman" w:cs="Times New Roman"/>
          <w:b w:val="0"/>
          <w:bCs w:val="0"/>
          <w:color w:val="000000" w:themeColor="text1"/>
          <w:sz w:val="22"/>
          <w:szCs w:val="22"/>
        </w:rPr>
      </w:pPr>
      <w:bookmarkStart w:id="0" w:name="_GoBack"/>
      <w:bookmarkEnd w:id="0"/>
    </w:p>
    <w:p w:rsidR="00A60205" w:rsidRPr="00AE4F4F" w:rsidRDefault="00A60205" w:rsidP="00A60205">
      <w:pPr>
        <w:shd w:val="clear" w:color="auto" w:fill="FFFFFF"/>
        <w:spacing w:after="0" w:line="240" w:lineRule="auto"/>
        <w:ind w:firstLine="708"/>
        <w:jc w:val="both"/>
        <w:rPr>
          <w:rFonts w:ascii="Times New Roman" w:hAnsi="Times New Roman"/>
          <w:color w:val="000000" w:themeColor="text1"/>
        </w:rPr>
      </w:pPr>
      <w:r w:rsidRPr="00AE4F4F">
        <w:rPr>
          <w:rFonts w:ascii="Times New Roman" w:hAnsi="Times New Roman"/>
          <w:color w:val="000000" w:themeColor="text1"/>
        </w:rPr>
        <w:t>В соответствии с Правилами технологического присоединения (далее – Правила), утв. постановлением Правительства РФ от 27.12.2004 №861</w:t>
      </w:r>
      <w:r w:rsidR="001A767A">
        <w:rPr>
          <w:rFonts w:ascii="Times New Roman" w:hAnsi="Times New Roman"/>
          <w:color w:val="000000" w:themeColor="text1"/>
        </w:rPr>
        <w:t xml:space="preserve">, в редакции Постановления Правительства РФ                 от 18.04.2018 г. № 463 </w:t>
      </w:r>
      <w:r w:rsidR="001A767A" w:rsidRPr="00AE4F4F">
        <w:rPr>
          <w:rFonts w:ascii="Times New Roman" w:hAnsi="Times New Roman"/>
          <w:color w:val="000000" w:themeColor="text1"/>
        </w:rPr>
        <w:t>(</w:t>
      </w:r>
      <w:hyperlink r:id="rId4" w:history="1">
        <w:r w:rsidR="001A767A" w:rsidRPr="0025570E">
          <w:rPr>
            <w:rStyle w:val="a3"/>
            <w:rFonts w:ascii="Times New Roman" w:hAnsi="Times New Roman"/>
          </w:rPr>
          <w:t>http://www.yantarenergo.ru/wp-content/uploads/2013/01/Postanovlenie-Pravitelstva-RF-ot-27.12.2004-N-861-18.04.2018.pdf</w:t>
        </w:r>
      </w:hyperlink>
      <w:r w:rsidR="001A767A" w:rsidRPr="00AE4F4F">
        <w:rPr>
          <w:rFonts w:ascii="Times New Roman" w:hAnsi="Times New Roman"/>
          <w:color w:val="000000" w:themeColor="text1"/>
        </w:rPr>
        <w:t>)</w:t>
      </w:r>
      <w:r w:rsidR="001A767A">
        <w:rPr>
          <w:rFonts w:ascii="Times New Roman" w:hAnsi="Times New Roman"/>
          <w:color w:val="000000" w:themeColor="text1"/>
        </w:rPr>
        <w:t xml:space="preserve"> предусмотрен</w:t>
      </w:r>
      <w:r w:rsidRPr="00AE4F4F">
        <w:rPr>
          <w:rFonts w:ascii="Times New Roman" w:hAnsi="Times New Roman"/>
          <w:color w:val="000000" w:themeColor="text1"/>
        </w:rPr>
        <w:t xml:space="preserve"> следующ</w:t>
      </w:r>
      <w:r w:rsidR="001A767A">
        <w:rPr>
          <w:rFonts w:ascii="Times New Roman" w:hAnsi="Times New Roman"/>
          <w:color w:val="000000" w:themeColor="text1"/>
        </w:rPr>
        <w:t>ий</w:t>
      </w:r>
      <w:r w:rsidRPr="00AE4F4F">
        <w:rPr>
          <w:rFonts w:ascii="Times New Roman" w:hAnsi="Times New Roman"/>
          <w:color w:val="000000" w:themeColor="text1"/>
        </w:rPr>
        <w:t xml:space="preserve"> </w:t>
      </w:r>
      <w:r w:rsidR="001A767A">
        <w:rPr>
          <w:rFonts w:ascii="Times New Roman" w:hAnsi="Times New Roman"/>
          <w:color w:val="000000" w:themeColor="text1"/>
        </w:rPr>
        <w:t>порядок</w:t>
      </w:r>
      <w:r w:rsidRPr="00AE4F4F">
        <w:rPr>
          <w:rFonts w:ascii="Times New Roman" w:hAnsi="Times New Roman"/>
          <w:color w:val="000000" w:themeColor="text1"/>
        </w:rPr>
        <w:t xml:space="preserve"> технологического присоединения: </w:t>
      </w:r>
    </w:p>
    <w:p w:rsidR="00A60205" w:rsidRDefault="00A60205" w:rsidP="00A60205">
      <w:pPr>
        <w:pStyle w:val="ConsPlusNormal"/>
        <w:jc w:val="cente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r>
        <w:rPr>
          <w:rFonts w:ascii="Times New Roman" w:eastAsiaTheme="minorHAnsi" w:hAnsi="Times New Roman"/>
          <w:b/>
          <w:bCs/>
          <w:lang w:eastAsia="en-US"/>
        </w:rPr>
        <w:t>I. Общие положения</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rsidR="00B313B8">
        <w:rPr>
          <w:rFonts w:ascii="Times New Roman" w:eastAsiaTheme="minorHAnsi" w:hAnsi="Times New Roman"/>
          <w:lang w:eastAsia="en-US"/>
        </w:rPr>
        <w:br/>
      </w:r>
      <w:r>
        <w:rPr>
          <w:rFonts w:ascii="Times New Roman" w:eastAsiaTheme="minorHAnsi" w:hAnsi="Times New Roman"/>
          <w:lang w:eastAsia="en-US"/>
        </w:rPr>
        <w:t xml:space="preserve">а также объектов электросетевого хозяйства, принадлежащих сетевым организациям и иным лицам </w:t>
      </w:r>
      <w:r w:rsidR="00B313B8">
        <w:rPr>
          <w:rFonts w:ascii="Times New Roman" w:eastAsiaTheme="minorHAnsi" w:hAnsi="Times New Roman"/>
          <w:lang w:eastAsia="en-US"/>
        </w:rPr>
        <w:br/>
      </w:r>
      <w:r>
        <w:rPr>
          <w:rFonts w:ascii="Times New Roman" w:eastAsiaTheme="minorHAnsi" w:hAnsi="Times New Roman"/>
          <w:lang w:eastAsia="en-US"/>
        </w:rPr>
        <w:t xml:space="preserve">(далее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w:t>
      </w:r>
      <w:r w:rsidR="00B313B8">
        <w:rPr>
          <w:rFonts w:ascii="Times New Roman" w:eastAsiaTheme="minorHAnsi" w:hAnsi="Times New Roman"/>
          <w:lang w:eastAsia="en-US"/>
        </w:rPr>
        <w:br/>
      </w:r>
      <w:r>
        <w:rPr>
          <w:rFonts w:ascii="Times New Roman" w:eastAsiaTheme="minorHAnsi" w:hAnsi="Times New Roman"/>
          <w:lang w:eastAsia="en-US"/>
        </w:rPr>
        <w:t>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 w:name="Par4"/>
      <w:bookmarkEnd w:id="1"/>
      <w:r>
        <w:rPr>
          <w:rFonts w:ascii="Times New Roman" w:eastAsiaTheme="minorHAnsi" w:hAnsi="Times New Roman"/>
          <w:lang w:eastAsia="en-US"/>
        </w:rPr>
        <w:t xml:space="preserve">2. Действие настоящих Правил распространяется на случаи присоединения впервые вводимых </w:t>
      </w:r>
      <w:r w:rsidR="00B313B8">
        <w:rPr>
          <w:rFonts w:ascii="Times New Roman" w:eastAsiaTheme="minorHAnsi" w:hAnsi="Times New Roman"/>
          <w:lang w:eastAsia="en-US"/>
        </w:rPr>
        <w:br/>
      </w:r>
      <w:r>
        <w:rPr>
          <w:rFonts w:ascii="Times New Roman" w:eastAsiaTheme="minorHAnsi" w:hAnsi="Times New Roman"/>
          <w:lang w:eastAsia="en-US"/>
        </w:rPr>
        <w:t>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w:t>
      </w:r>
      <w:r w:rsidR="00B313B8">
        <w:rPr>
          <w:rFonts w:ascii="Times New Roman" w:eastAsiaTheme="minorHAnsi" w:hAnsi="Times New Roman"/>
          <w:lang w:eastAsia="en-US"/>
        </w:rPr>
        <w:br/>
      </w:r>
      <w:r>
        <w:rPr>
          <w:rFonts w:ascii="Times New Roman" w:eastAsiaTheme="minorHAnsi" w:hAnsi="Times New Roman"/>
          <w:lang w:eastAsia="en-US"/>
        </w:rPr>
        <w:t>с максимальной мощностью до 150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86D24" w:rsidRDefault="00586D24" w:rsidP="00586D24">
      <w:pPr>
        <w:autoSpaceDE w:val="0"/>
        <w:autoSpaceDN w:val="0"/>
        <w:adjustRightInd w:val="0"/>
        <w:spacing w:after="0" w:line="240" w:lineRule="auto"/>
        <w:jc w:val="both"/>
        <w:rPr>
          <w:rFonts w:ascii="Times New Roman" w:eastAsiaTheme="minorHAnsi" w:hAnsi="Times New Roman"/>
          <w:lang w:eastAsia="en-US"/>
        </w:rPr>
      </w:pP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w:t>
      </w:r>
      <w:r w:rsidR="00B313B8">
        <w:rPr>
          <w:rFonts w:ascii="Times New Roman" w:eastAsiaTheme="minorHAnsi" w:hAnsi="Times New Roman"/>
          <w:lang w:eastAsia="en-US"/>
        </w:rPr>
        <w:br/>
      </w:r>
      <w:r>
        <w:rPr>
          <w:rFonts w:ascii="Times New Roman" w:eastAsiaTheme="minorHAnsi" w:hAnsi="Times New Roman"/>
          <w:lang w:eastAsia="en-US"/>
        </w:rPr>
        <w:t>в многоквартирном доме.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w:t>
      </w:r>
      <w:r w:rsidR="00B313B8">
        <w:rPr>
          <w:rFonts w:ascii="Times New Roman" w:eastAsiaTheme="minorHAnsi" w:hAnsi="Times New Roman"/>
          <w:lang w:eastAsia="en-US"/>
        </w:rPr>
        <w:br/>
      </w:r>
      <w:r>
        <w:rPr>
          <w:rFonts w:ascii="Times New Roman" w:eastAsiaTheme="minorHAnsi" w:hAnsi="Times New Roman"/>
          <w:lang w:eastAsia="en-US"/>
        </w:rPr>
        <w:t>в многоквартирном доме.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2(2). Действие настоящих Правил распространяется на случаи присоединения впервые вводимых </w:t>
      </w:r>
      <w:r w:rsidR="00B313B8">
        <w:rPr>
          <w:rFonts w:ascii="Times New Roman" w:eastAsiaTheme="minorHAnsi" w:hAnsi="Times New Roman"/>
          <w:lang w:eastAsia="en-US"/>
        </w:rPr>
        <w:br/>
      </w:r>
      <w:r>
        <w:rPr>
          <w:rFonts w:ascii="Times New Roman" w:eastAsiaTheme="minorHAnsi" w:hAnsi="Times New Roman"/>
          <w:lang w:eastAsia="en-US"/>
        </w:rPr>
        <w:t xml:space="preserve">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w:t>
      </w:r>
      <w:r w:rsidR="00B313B8">
        <w:rPr>
          <w:rFonts w:ascii="Times New Roman" w:eastAsiaTheme="minorHAnsi" w:hAnsi="Times New Roman"/>
          <w:lang w:eastAsia="en-US"/>
        </w:rPr>
        <w:br/>
      </w:r>
      <w:r>
        <w:rPr>
          <w:rFonts w:ascii="Times New Roman" w:eastAsiaTheme="minorHAnsi" w:hAnsi="Times New Roman"/>
          <w:lang w:eastAsia="en-US"/>
        </w:rPr>
        <w:t>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w:t>
      </w:r>
      <w:r w:rsidR="00B313B8">
        <w:rPr>
          <w:rFonts w:ascii="Times New Roman" w:eastAsiaTheme="minorHAnsi" w:hAnsi="Times New Roman"/>
          <w:lang w:eastAsia="en-US"/>
        </w:rPr>
        <w:br/>
      </w:r>
      <w:r>
        <w:rPr>
          <w:rFonts w:ascii="Times New Roman" w:eastAsiaTheme="minorHAnsi" w:hAnsi="Times New Roman"/>
          <w:lang w:eastAsia="en-US"/>
        </w:rPr>
        <w:t>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w:t>
      </w:r>
      <w:r w:rsidR="00B313B8">
        <w:rPr>
          <w:rFonts w:ascii="Times New Roman" w:eastAsiaTheme="minorHAnsi" w:hAnsi="Times New Roman"/>
          <w:lang w:eastAsia="en-US"/>
        </w:rPr>
        <w:br/>
      </w:r>
      <w:r>
        <w:rPr>
          <w:rFonts w:ascii="Times New Roman" w:eastAsiaTheme="minorHAnsi" w:hAnsi="Times New Roman"/>
          <w:lang w:eastAsia="en-US"/>
        </w:rPr>
        <w:t>и наличии технической возможности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w:t>
      </w:r>
      <w:r w:rsidR="00B313B8">
        <w:rPr>
          <w:rFonts w:ascii="Times New Roman" w:eastAsiaTheme="minorHAnsi" w:hAnsi="Times New Roman"/>
          <w:lang w:eastAsia="en-US"/>
        </w:rPr>
        <w:br/>
      </w:r>
      <w:r>
        <w:rPr>
          <w:rFonts w:ascii="Times New Roman" w:eastAsiaTheme="minorHAnsi" w:hAnsi="Times New Roman"/>
          <w:lang w:eastAsia="en-US"/>
        </w:rPr>
        <w:t xml:space="preserve">в </w:t>
      </w:r>
      <w:hyperlink w:anchor="Par148" w:history="1">
        <w:r w:rsidRPr="00B313B8">
          <w:rPr>
            <w:rFonts w:ascii="Times New Roman" w:eastAsiaTheme="minorHAnsi" w:hAnsi="Times New Roman"/>
            <w:lang w:eastAsia="en-US"/>
          </w:rPr>
          <w:t>пунктах 12.1</w:t>
        </w:r>
      </w:hyperlink>
      <w:r w:rsidRPr="00B313B8">
        <w:rPr>
          <w:rFonts w:ascii="Times New Roman" w:eastAsiaTheme="minorHAnsi" w:hAnsi="Times New Roman"/>
          <w:lang w:eastAsia="en-US"/>
        </w:rPr>
        <w:t xml:space="preserve">, </w:t>
      </w:r>
      <w:hyperlink w:anchor="Par170" w:history="1">
        <w:r w:rsidRPr="00B313B8">
          <w:rPr>
            <w:rFonts w:ascii="Times New Roman" w:eastAsiaTheme="minorHAnsi" w:hAnsi="Times New Roman"/>
            <w:lang w:eastAsia="en-US"/>
          </w:rPr>
          <w:t>14</w:t>
        </w:r>
      </w:hyperlink>
      <w:r w:rsidRPr="00B313B8">
        <w:rPr>
          <w:rFonts w:ascii="Times New Roman" w:eastAsiaTheme="minorHAnsi" w:hAnsi="Times New Roman"/>
          <w:lang w:eastAsia="en-US"/>
        </w:rPr>
        <w:t xml:space="preserve"> и </w:t>
      </w:r>
      <w:hyperlink w:anchor="Par513" w:history="1">
        <w:r w:rsidRPr="00B313B8">
          <w:rPr>
            <w:rFonts w:ascii="Times New Roman" w:eastAsiaTheme="minorHAnsi" w:hAnsi="Times New Roman"/>
            <w:lang w:eastAsia="en-US"/>
          </w:rPr>
          <w:t>34</w:t>
        </w:r>
      </w:hyperlink>
      <w:r w:rsidRPr="00B313B8">
        <w:rPr>
          <w:rFonts w:ascii="Times New Roman" w:eastAsiaTheme="minorHAnsi" w:hAnsi="Times New Roman"/>
          <w:lang w:eastAsia="en-US"/>
        </w:rPr>
        <w:t xml:space="preserve"> настоящ</w:t>
      </w:r>
      <w:r>
        <w:rPr>
          <w:rFonts w:ascii="Times New Roman" w:eastAsiaTheme="minorHAnsi" w:hAnsi="Times New Roman"/>
          <w:lang w:eastAsia="en-US"/>
        </w:rPr>
        <w:t xml:space="preserve">их Правил, обратившимися в сетевую организацию с заявкой </w:t>
      </w:r>
      <w:r w:rsidR="00B313B8">
        <w:rPr>
          <w:rFonts w:ascii="Times New Roman" w:eastAsiaTheme="minorHAnsi" w:hAnsi="Times New Roman"/>
          <w:lang w:eastAsia="en-US"/>
        </w:rPr>
        <w:br/>
      </w:r>
      <w:r>
        <w:rPr>
          <w:rFonts w:ascii="Times New Roman" w:eastAsiaTheme="minorHAnsi" w:hAnsi="Times New Roman"/>
          <w:lang w:eastAsia="en-US"/>
        </w:rPr>
        <w:t xml:space="preserve">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w:t>
      </w:r>
      <w:r w:rsidR="00B313B8">
        <w:rPr>
          <w:rFonts w:ascii="Times New Roman" w:eastAsiaTheme="minorHAnsi" w:hAnsi="Times New Roman"/>
          <w:lang w:eastAsia="en-US"/>
        </w:rPr>
        <w:br/>
      </w:r>
      <w:r>
        <w:rPr>
          <w:rFonts w:ascii="Times New Roman" w:eastAsiaTheme="minorHAnsi" w:hAnsi="Times New Roman"/>
          <w:lang w:eastAsia="en-US"/>
        </w:rPr>
        <w:t>в отношении энергопринимающих устройств таких лиц мероприятия по технологическому присоединению.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w:t>
      </w:r>
      <w:r w:rsidR="00B313B8">
        <w:rPr>
          <w:rFonts w:ascii="Times New Roman" w:eastAsiaTheme="minorHAnsi" w:hAnsi="Times New Roman"/>
          <w:lang w:eastAsia="en-US"/>
        </w:rPr>
        <w:br/>
      </w:r>
      <w:r>
        <w:rPr>
          <w:rFonts w:ascii="Times New Roman" w:eastAsiaTheme="minorHAnsi" w:hAnsi="Times New Roman"/>
          <w:lang w:eastAsia="en-US"/>
        </w:rPr>
        <w:t>в отношении лица, обратившегося к ней с целью осуществления технологического присоединения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w:t>
      </w:r>
      <w:proofErr w:type="spellStart"/>
      <w:r>
        <w:rPr>
          <w:rFonts w:ascii="Times New Roman" w:eastAsiaTheme="minorHAnsi" w:hAnsi="Times New Roman"/>
          <w:lang w:eastAsia="en-US"/>
        </w:rPr>
        <w:t>перетока</w:t>
      </w:r>
      <w:proofErr w:type="spellEnd"/>
      <w:r>
        <w:rPr>
          <w:rFonts w:ascii="Times New Roman" w:eastAsiaTheme="minorHAnsi" w:hAnsi="Times New Roman"/>
          <w:lang w:eastAsia="en-US"/>
        </w:rPr>
        <w:t xml:space="preserve">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7. Настоящие Правила устанавливают следующую процедуру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заключение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выполнение сторонами договора мероприятий по технологическому присоединению, предусмотренных договором;</w:t>
      </w:r>
    </w:p>
    <w:p w:rsidR="00586D24" w:rsidRPr="003749A3"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w:t>
      </w:r>
      <w:r w:rsidRPr="003749A3">
        <w:rPr>
          <w:rFonts w:ascii="Times New Roman" w:eastAsiaTheme="minorHAnsi" w:hAnsi="Times New Roman"/>
          <w:lang w:eastAsia="en-US"/>
        </w:rPr>
        <w:t xml:space="preserve">в </w:t>
      </w:r>
      <w:hyperlink w:anchor="Par141" w:history="1">
        <w:r w:rsidRPr="003749A3">
          <w:rPr>
            <w:rFonts w:ascii="Times New Roman" w:eastAsiaTheme="minorHAnsi" w:hAnsi="Times New Roman"/>
            <w:lang w:eastAsia="en-US"/>
          </w:rPr>
          <w:t>пункте 12</w:t>
        </w:r>
      </w:hyperlink>
      <w:r w:rsidRPr="003749A3">
        <w:rPr>
          <w:rFonts w:ascii="Times New Roman" w:eastAsiaTheme="minorHAnsi" w:hAnsi="Times New Roman"/>
          <w:lang w:eastAsia="en-US"/>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3749A3">
        <w:rPr>
          <w:rFonts w:ascii="Times New Roman" w:eastAsiaTheme="minorHAnsi" w:hAnsi="Times New Roman"/>
          <w:lang w:eastAsia="en-US"/>
        </w:rPr>
        <w:t>кВ</w:t>
      </w:r>
      <w:proofErr w:type="spellEnd"/>
      <w:r w:rsidRPr="003749A3">
        <w:rPr>
          <w:rFonts w:ascii="Times New Roman" w:eastAsiaTheme="minorHAnsi" w:hAnsi="Times New Roman"/>
          <w:lang w:eastAsia="en-US"/>
        </w:rPr>
        <w:t xml:space="preserve"> включительно, объектов лиц, указанных в </w:t>
      </w:r>
      <w:hyperlink w:anchor="Par148" w:history="1">
        <w:r w:rsidRPr="003749A3">
          <w:rPr>
            <w:rFonts w:ascii="Times New Roman" w:eastAsiaTheme="minorHAnsi" w:hAnsi="Times New Roman"/>
            <w:lang w:eastAsia="en-US"/>
          </w:rPr>
          <w:t>пунктах 12(1)</w:t>
        </w:r>
      </w:hyperlink>
      <w:r w:rsidRPr="003749A3">
        <w:rPr>
          <w:rFonts w:ascii="Times New Roman" w:eastAsiaTheme="minorHAnsi" w:hAnsi="Times New Roman"/>
          <w:lang w:eastAsia="en-US"/>
        </w:rPr>
        <w:t xml:space="preserve">, </w:t>
      </w:r>
      <w:hyperlink w:anchor="Par160" w:history="1">
        <w:r w:rsidRPr="003749A3">
          <w:rPr>
            <w:rFonts w:ascii="Times New Roman" w:eastAsiaTheme="minorHAnsi" w:hAnsi="Times New Roman"/>
            <w:lang w:eastAsia="en-US"/>
          </w:rPr>
          <w:t>13</w:t>
        </w:r>
      </w:hyperlink>
      <w:r w:rsidRPr="003749A3">
        <w:rPr>
          <w:rFonts w:ascii="Times New Roman" w:eastAsiaTheme="minorHAnsi" w:hAnsi="Times New Roman"/>
          <w:lang w:eastAsia="en-US"/>
        </w:rPr>
        <w:t xml:space="preserve"> и </w:t>
      </w:r>
      <w:hyperlink w:anchor="Par170" w:history="1">
        <w:r w:rsidRPr="003749A3">
          <w:rPr>
            <w:rFonts w:ascii="Times New Roman" w:eastAsiaTheme="minorHAnsi" w:hAnsi="Times New Roman"/>
            <w:lang w:eastAsia="en-US"/>
          </w:rPr>
          <w:t>14</w:t>
        </w:r>
      </w:hyperlink>
      <w:r w:rsidRPr="003749A3">
        <w:rPr>
          <w:rFonts w:ascii="Times New Roman" w:eastAsiaTheme="minorHAnsi" w:hAnsi="Times New Roman"/>
          <w:lang w:eastAsia="en-US"/>
        </w:rPr>
        <w:t xml:space="preserve"> настоящих Правил, а также в отношении объектов электросетевого хозяйства сетевых организаций классом напряжения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до 20 </w:t>
      </w:r>
      <w:proofErr w:type="spellStart"/>
      <w:r w:rsidRPr="003749A3">
        <w:rPr>
          <w:rFonts w:ascii="Times New Roman" w:eastAsiaTheme="minorHAnsi" w:hAnsi="Times New Roman"/>
          <w:lang w:eastAsia="en-US"/>
        </w:rPr>
        <w:t>кВ</w:t>
      </w:r>
      <w:proofErr w:type="spellEnd"/>
      <w:r w:rsidRPr="003749A3">
        <w:rPr>
          <w:rFonts w:ascii="Times New Roman" w:eastAsiaTheme="minorHAnsi" w:hAnsi="Times New Roman"/>
          <w:lang w:eastAsia="en-US"/>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с учетом положений </w:t>
      </w:r>
      <w:hyperlink w:anchor="Par350" w:history="1">
        <w:r w:rsidRPr="003749A3">
          <w:rPr>
            <w:rFonts w:ascii="Times New Roman" w:eastAsiaTheme="minorHAnsi" w:hAnsi="Times New Roman"/>
            <w:lang w:eastAsia="en-US"/>
          </w:rPr>
          <w:t>пунктов 18(1)</w:t>
        </w:r>
      </w:hyperlink>
      <w:r w:rsidRPr="003749A3">
        <w:rPr>
          <w:rFonts w:ascii="Times New Roman" w:eastAsiaTheme="minorHAnsi" w:hAnsi="Times New Roman"/>
          <w:lang w:eastAsia="en-US"/>
        </w:rPr>
        <w:t xml:space="preserve"> - </w:t>
      </w:r>
      <w:hyperlink w:anchor="Par378" w:history="1">
        <w:r w:rsidRPr="003749A3">
          <w:rPr>
            <w:rFonts w:ascii="Times New Roman" w:eastAsiaTheme="minorHAnsi" w:hAnsi="Times New Roman"/>
            <w:lang w:eastAsia="en-US"/>
          </w:rPr>
          <w:t>18(4)</w:t>
        </w:r>
      </w:hyperlink>
      <w:r w:rsidRPr="003749A3">
        <w:rPr>
          <w:rFonts w:ascii="Times New Roman" w:eastAsiaTheme="minorHAnsi" w:hAnsi="Times New Roman"/>
          <w:lang w:eastAsia="en-US"/>
        </w:rPr>
        <w:t xml:space="preserve"> настоящих Правил не требуется;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 осуществление сетевой организацией фактического присоединения объектов заявителя </w:t>
      </w:r>
      <w:r w:rsidR="003749A3">
        <w:rPr>
          <w:rFonts w:ascii="Times New Roman" w:eastAsiaTheme="minorHAnsi" w:hAnsi="Times New Roman"/>
          <w:lang w:eastAsia="en-US"/>
        </w:rPr>
        <w:br/>
      </w:r>
      <w:r>
        <w:rPr>
          <w:rFonts w:ascii="Times New Roman" w:eastAsiaTheme="minorHAnsi" w:hAnsi="Times New Roman"/>
          <w:lang w:eastAsia="en-US"/>
        </w:rPr>
        <w:t xml:space="preserve">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w:t>
      </w:r>
      <w:r w:rsidR="003749A3">
        <w:rPr>
          <w:rFonts w:ascii="Times New Roman" w:eastAsiaTheme="minorHAnsi" w:hAnsi="Times New Roman"/>
          <w:lang w:eastAsia="en-US"/>
        </w:rPr>
        <w:br/>
      </w:r>
      <w:r>
        <w:rPr>
          <w:rFonts w:ascii="Times New Roman" w:eastAsiaTheme="minorHAnsi" w:hAnsi="Times New Roman"/>
          <w:lang w:eastAsia="en-US"/>
        </w:rPr>
        <w:t>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е) составление акта об осуществлении технологического присоединения, а также акта согласования технологической и (или) аварийной брони (для заявителей, указанных </w:t>
      </w:r>
      <w:r w:rsidRPr="003749A3">
        <w:rPr>
          <w:rFonts w:ascii="Times New Roman" w:eastAsiaTheme="minorHAnsi" w:hAnsi="Times New Roman"/>
          <w:lang w:eastAsia="en-US"/>
        </w:rPr>
        <w:t xml:space="preserve">в </w:t>
      </w:r>
      <w:hyperlink w:anchor="Par188" w:history="1">
        <w:r w:rsidRPr="003749A3">
          <w:rPr>
            <w:rFonts w:ascii="Times New Roman" w:eastAsiaTheme="minorHAnsi" w:hAnsi="Times New Roman"/>
            <w:lang w:eastAsia="en-US"/>
          </w:rPr>
          <w:t>пункте 14(2)</w:t>
        </w:r>
      </w:hyperlink>
      <w:r w:rsidRPr="003749A3">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r>
        <w:rPr>
          <w:rFonts w:ascii="Times New Roman" w:eastAsiaTheme="minorHAnsi" w:hAnsi="Times New Roman"/>
          <w:b/>
          <w:bCs/>
          <w:lang w:eastAsia="en-US"/>
        </w:rPr>
        <w:t>II. Порядок заключения и выполнения договора</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bookmarkStart w:id="2" w:name="Par40"/>
      <w:bookmarkEnd w:id="2"/>
      <w:r>
        <w:rPr>
          <w:rFonts w:ascii="Times New Roman" w:eastAsiaTheme="minorHAnsi" w:hAnsi="Times New Roman"/>
          <w:lang w:eastAsia="en-US"/>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w:t>
      </w:r>
      <w:r w:rsidRPr="003749A3">
        <w:rPr>
          <w:rFonts w:ascii="Times New Roman" w:eastAsiaTheme="minorHAnsi" w:hAnsi="Times New Roman"/>
          <w:lang w:eastAsia="en-US"/>
        </w:rPr>
        <w:t xml:space="preserve">установленных </w:t>
      </w:r>
      <w:hyperlink w:anchor="Par52" w:history="1">
        <w:r w:rsidRPr="003749A3">
          <w:rPr>
            <w:rFonts w:ascii="Times New Roman" w:eastAsiaTheme="minorHAnsi" w:hAnsi="Times New Roman"/>
            <w:lang w:eastAsia="en-US"/>
          </w:rPr>
          <w:t>пунктом 8(1)</w:t>
        </w:r>
      </w:hyperlink>
      <w:r w:rsidRPr="003749A3">
        <w:rPr>
          <w:rFonts w:ascii="Times New Roman" w:eastAsiaTheme="minorHAnsi" w:hAnsi="Times New Roman"/>
          <w:lang w:eastAsia="en-US"/>
        </w:rPr>
        <w:t xml:space="preserve"> настоящих </w:t>
      </w:r>
      <w:r>
        <w:rPr>
          <w:rFonts w:ascii="Times New Roman" w:eastAsiaTheme="minorHAnsi" w:hAnsi="Times New Roman"/>
          <w:lang w:eastAsia="en-US"/>
        </w:rPr>
        <w:t>Правил. Заявка направляется любым способом ее подачи (почтой или с использованием официального сайта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Для целей настоящих Правил под наименьшим расстоянием от границ участка заявителя </w:t>
      </w:r>
      <w:r w:rsidR="003749A3">
        <w:rPr>
          <w:rFonts w:ascii="Times New Roman" w:eastAsiaTheme="minorHAnsi" w:hAnsi="Times New Roman"/>
          <w:lang w:eastAsia="en-US"/>
        </w:rPr>
        <w:br/>
      </w:r>
      <w:r>
        <w:rPr>
          <w:rFonts w:ascii="Times New Roman" w:eastAsiaTheme="minorHAnsi" w:hAnsi="Times New Roman"/>
          <w:lang w:eastAsia="en-US"/>
        </w:rPr>
        <w:t xml:space="preserve">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w:t>
      </w:r>
      <w:r>
        <w:rPr>
          <w:rFonts w:ascii="Times New Roman" w:eastAsiaTheme="minorHAnsi" w:hAnsi="Times New Roman"/>
          <w:lang w:eastAsia="en-US"/>
        </w:rPr>
        <w:lastRenderedPageBreak/>
        <w:t xml:space="preserve">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w:t>
      </w:r>
      <w:r w:rsidRPr="003749A3">
        <w:rPr>
          <w:rFonts w:ascii="Times New Roman" w:eastAsiaTheme="minorHAnsi" w:hAnsi="Times New Roman"/>
          <w:lang w:eastAsia="en-US"/>
        </w:rPr>
        <w:t xml:space="preserve">программой сетевой организации, утвержденной в установленном порядке, в сроки, предусмотренные </w:t>
      </w:r>
      <w:hyperlink w:anchor="Par245" w:history="1">
        <w:r w:rsidRPr="003749A3">
          <w:rPr>
            <w:rFonts w:ascii="Times New Roman" w:eastAsiaTheme="minorHAnsi" w:hAnsi="Times New Roman"/>
            <w:lang w:eastAsia="en-US"/>
          </w:rPr>
          <w:t>подпунктом "б" пункта 16</w:t>
        </w:r>
      </w:hyperlink>
      <w:r w:rsidRPr="003749A3">
        <w:rPr>
          <w:rFonts w:ascii="Times New Roman" w:eastAsiaTheme="minorHAnsi" w:hAnsi="Times New Roman"/>
          <w:lang w:eastAsia="en-US"/>
        </w:rPr>
        <w:t xml:space="preserve"> настоящих </w:t>
      </w:r>
      <w:r>
        <w:rPr>
          <w:rFonts w:ascii="Times New Roman" w:eastAsiaTheme="minorHAnsi" w:hAnsi="Times New Roman"/>
          <w:lang w:eastAsia="en-US"/>
        </w:rPr>
        <w:t>Правил, исчисляемые со дня подачи заявки в сетевую организацию.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Сетевой организацией для осуществления процедуры технологического присоединения </w:t>
      </w:r>
      <w:r w:rsidR="003749A3">
        <w:rPr>
          <w:rFonts w:ascii="Times New Roman" w:eastAsiaTheme="minorHAnsi" w:hAnsi="Times New Roman"/>
          <w:lang w:eastAsia="en-US"/>
        </w:rPr>
        <w:br/>
      </w:r>
      <w:r>
        <w:rPr>
          <w:rFonts w:ascii="Times New Roman" w:eastAsiaTheme="minorHAnsi" w:hAnsi="Times New Roman"/>
          <w:lang w:eastAsia="en-US"/>
        </w:rPr>
        <w:t xml:space="preserve">и </w:t>
      </w:r>
      <w:r w:rsidRPr="003749A3">
        <w:rPr>
          <w:rFonts w:ascii="Times New Roman" w:eastAsiaTheme="minorHAnsi" w:hAnsi="Times New Roman"/>
          <w:lang w:eastAsia="en-US"/>
        </w:rPr>
        <w:t xml:space="preserve">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с </w:t>
      </w:r>
      <w:hyperlink w:anchor="Par109" w:history="1">
        <w:r w:rsidRPr="003749A3">
          <w:rPr>
            <w:rFonts w:ascii="Times New Roman" w:eastAsiaTheme="minorHAnsi" w:hAnsi="Times New Roman"/>
            <w:lang w:eastAsia="en-US"/>
          </w:rPr>
          <w:t>подпунктом "л" пункта 9</w:t>
        </w:r>
      </w:hyperlink>
      <w:r w:rsidRPr="003749A3">
        <w:rPr>
          <w:rFonts w:ascii="Times New Roman" w:eastAsiaTheme="minorHAnsi" w:hAnsi="Times New Roman"/>
          <w:lang w:eastAsia="en-US"/>
        </w:rPr>
        <w:t xml:space="preserve"> настоящих Правил), наряду с использованием документов на бумажном носителе</w:t>
      </w:r>
      <w:r>
        <w:rPr>
          <w:rFonts w:ascii="Times New Roman" w:eastAsiaTheme="minorHAnsi" w:hAnsi="Times New Roman"/>
          <w:lang w:eastAsia="en-US"/>
        </w:rPr>
        <w:t xml:space="preserve">, оформление которых предусмотрено настоящими Правилами между сетевой организацией </w:t>
      </w:r>
      <w:r w:rsidR="003749A3">
        <w:rPr>
          <w:rFonts w:ascii="Times New Roman" w:eastAsiaTheme="minorHAnsi" w:hAnsi="Times New Roman"/>
          <w:lang w:eastAsia="en-US"/>
        </w:rPr>
        <w:br/>
      </w:r>
      <w:r>
        <w:rPr>
          <w:rFonts w:ascii="Times New Roman" w:eastAsiaTheme="minorHAnsi" w:hAnsi="Times New Roman"/>
          <w:lang w:eastAsia="en-US"/>
        </w:rPr>
        <w:t>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гарантирующий поставщик и заявитель - юридическое лицо </w:t>
      </w:r>
      <w:r w:rsidR="003749A3">
        <w:rPr>
          <w:rFonts w:ascii="Times New Roman" w:eastAsiaTheme="minorHAnsi" w:hAnsi="Times New Roman"/>
          <w:lang w:eastAsia="en-US"/>
        </w:rPr>
        <w:br/>
      </w:r>
      <w:r>
        <w:rPr>
          <w:rFonts w:ascii="Times New Roman" w:eastAsiaTheme="minorHAnsi" w:hAnsi="Times New Roman"/>
          <w:lang w:eastAsia="en-US"/>
        </w:rPr>
        <w:t xml:space="preserve">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w:t>
      </w:r>
      <w:r w:rsidR="003749A3">
        <w:rPr>
          <w:rFonts w:ascii="Times New Roman" w:eastAsiaTheme="minorHAnsi" w:hAnsi="Times New Roman"/>
          <w:lang w:eastAsia="en-US"/>
        </w:rPr>
        <w:br/>
      </w:r>
      <w:r>
        <w:rPr>
          <w:rFonts w:ascii="Times New Roman" w:eastAsiaTheme="minorHAnsi" w:hAnsi="Times New Roman"/>
          <w:lang w:eastAsia="en-US"/>
        </w:rPr>
        <w:t>на розничном рынке, подписывает документы в электронной форме простой электронной подписью.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этом </w:t>
      </w:r>
      <w:r w:rsidRPr="003749A3">
        <w:rPr>
          <w:rFonts w:ascii="Times New Roman" w:eastAsiaTheme="minorHAnsi" w:hAnsi="Times New Roman"/>
          <w:lang w:eastAsia="en-US"/>
        </w:rPr>
        <w:t xml:space="preserve">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в соответствии с </w:t>
      </w:r>
      <w:hyperlink w:anchor="Par109" w:history="1">
        <w:r w:rsidRPr="003749A3">
          <w:rPr>
            <w:rFonts w:ascii="Times New Roman" w:eastAsiaTheme="minorHAnsi" w:hAnsi="Times New Roman"/>
            <w:lang w:eastAsia="en-US"/>
          </w:rPr>
          <w:t>подпунктом "л" пункта 9</w:t>
        </w:r>
      </w:hyperlink>
      <w:r w:rsidRPr="003749A3">
        <w:rPr>
          <w:rFonts w:ascii="Times New Roman" w:eastAsiaTheme="minorHAnsi" w:hAnsi="Times New Roman"/>
          <w:lang w:eastAsia="en-US"/>
        </w:rPr>
        <w:t xml:space="preserve"> настоящих Правил) обязаны подписывать документы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с </w:t>
      </w:r>
      <w:hyperlink w:anchor="Par109" w:history="1">
        <w:r w:rsidRPr="003749A3">
          <w:rPr>
            <w:rFonts w:ascii="Times New Roman" w:eastAsiaTheme="minorHAnsi" w:hAnsi="Times New Roman"/>
            <w:lang w:eastAsia="en-US"/>
          </w:rPr>
          <w:t>подпунктом "л" пункта 9</w:t>
        </w:r>
      </w:hyperlink>
      <w:r w:rsidRPr="003749A3">
        <w:rPr>
          <w:rFonts w:ascii="Times New Roman" w:eastAsiaTheme="minorHAnsi" w:hAnsi="Times New Roman"/>
          <w:lang w:eastAsia="en-US"/>
        </w:rPr>
        <w:t xml:space="preserve"> настоящих Правил), подлежат направлению и оформлению сторонами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в электронном виде. При этом оформление таких документов дополнительно на бумажном носителе </w:t>
      </w:r>
      <w:r w:rsidR="003749A3">
        <w:rPr>
          <w:rFonts w:ascii="Times New Roman" w:eastAsiaTheme="minorHAnsi" w:hAnsi="Times New Roman"/>
          <w:lang w:eastAsia="en-US"/>
        </w:rPr>
        <w:br/>
      </w:r>
      <w:r w:rsidRPr="003749A3">
        <w:rPr>
          <w:rFonts w:ascii="Times New Roman" w:eastAsiaTheme="minorHAnsi" w:hAnsi="Times New Roman"/>
          <w:lang w:eastAsia="en-US"/>
        </w:rPr>
        <w:t xml:space="preserve">не требуется, за исключением случая, предусмотренного </w:t>
      </w:r>
      <w:hyperlink w:anchor="Par49" w:history="1">
        <w:r w:rsidRPr="003749A3">
          <w:rPr>
            <w:rFonts w:ascii="Times New Roman" w:eastAsiaTheme="minorHAnsi" w:hAnsi="Times New Roman"/>
            <w:lang w:eastAsia="en-US"/>
          </w:rPr>
          <w:t>абзацем шестым</w:t>
        </w:r>
      </w:hyperlink>
      <w:r w:rsidRPr="003749A3">
        <w:rPr>
          <w:rFonts w:ascii="Times New Roman" w:eastAsiaTheme="minorHAnsi" w:hAnsi="Times New Roman"/>
          <w:lang w:eastAsia="en-US"/>
        </w:rPr>
        <w:t xml:space="preserve"> настоящего пункта</w:t>
      </w:r>
      <w:r>
        <w:rPr>
          <w:rFonts w:ascii="Times New Roman" w:eastAsiaTheme="minorHAnsi" w:hAnsi="Times New Roman"/>
          <w:lang w:eastAsia="en-US"/>
        </w:rPr>
        <w:t>.</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 w:name="Par49"/>
      <w:bookmarkEnd w:id="3"/>
      <w:r>
        <w:rPr>
          <w:rFonts w:ascii="Times New Roman" w:eastAsiaTheme="minorHAnsi" w:hAnsi="Times New Roman"/>
          <w:lang w:eastAsia="en-US"/>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w:t>
      </w:r>
      <w:r w:rsidR="003749A3">
        <w:rPr>
          <w:rFonts w:ascii="Times New Roman" w:eastAsiaTheme="minorHAnsi" w:hAnsi="Times New Roman"/>
          <w:lang w:eastAsia="en-US"/>
        </w:rPr>
        <w:br/>
      </w:r>
      <w:r>
        <w:rPr>
          <w:rFonts w:ascii="Times New Roman" w:eastAsiaTheme="minorHAnsi" w:hAnsi="Times New Roman"/>
          <w:lang w:eastAsia="en-US"/>
        </w:rPr>
        <w:t xml:space="preserve">если в заявке указаны сведения в </w:t>
      </w:r>
      <w:r w:rsidRPr="003749A3">
        <w:rPr>
          <w:rFonts w:ascii="Times New Roman" w:eastAsiaTheme="minorHAnsi" w:hAnsi="Times New Roman"/>
          <w:lang w:eastAsia="en-US"/>
        </w:rPr>
        <w:t xml:space="preserve">соответствии с </w:t>
      </w:r>
      <w:hyperlink w:anchor="Par109" w:history="1">
        <w:r w:rsidRPr="003749A3">
          <w:rPr>
            <w:rFonts w:ascii="Times New Roman" w:eastAsiaTheme="minorHAnsi" w:hAnsi="Times New Roman"/>
            <w:lang w:eastAsia="en-US"/>
          </w:rPr>
          <w:t>подпунктом "л" пункта 9</w:t>
        </w:r>
      </w:hyperlink>
      <w:r>
        <w:rPr>
          <w:rFonts w:ascii="Times New Roman" w:eastAsiaTheme="minorHAnsi" w:hAnsi="Times New Roman"/>
          <w:lang w:eastAsia="en-US"/>
        </w:rPr>
        <w:t xml:space="preserve"> настоящих Правил), </w:t>
      </w:r>
      <w:r w:rsidR="003749A3">
        <w:rPr>
          <w:rFonts w:ascii="Times New Roman" w:eastAsiaTheme="minorHAnsi" w:hAnsi="Times New Roman"/>
          <w:lang w:eastAsia="en-US"/>
        </w:rPr>
        <w:br/>
      </w:r>
      <w:r>
        <w:rPr>
          <w:rFonts w:ascii="Times New Roman" w:eastAsiaTheme="minorHAnsi" w:hAnsi="Times New Roman"/>
          <w:lang w:eastAsia="en-US"/>
        </w:rPr>
        <w:t>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 w:name="Par52"/>
      <w:bookmarkEnd w:id="4"/>
      <w:r>
        <w:rPr>
          <w:rFonts w:ascii="Times New Roman" w:eastAsiaTheme="minorHAnsi" w:hAnsi="Times New Roman"/>
          <w:lang w:eastAsia="en-US"/>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8(2). </w:t>
      </w:r>
      <w:r w:rsidRPr="003749A3">
        <w:rPr>
          <w:rFonts w:ascii="Times New Roman" w:eastAsiaTheme="minorHAnsi" w:hAnsi="Times New Roman"/>
          <w:lang w:eastAsia="en-US"/>
        </w:rPr>
        <w:t xml:space="preserve">Положения </w:t>
      </w:r>
      <w:hyperlink w:anchor="Par40" w:history="1">
        <w:r w:rsidRPr="003749A3">
          <w:rPr>
            <w:rFonts w:ascii="Times New Roman" w:eastAsiaTheme="minorHAnsi" w:hAnsi="Times New Roman"/>
            <w:lang w:eastAsia="en-US"/>
          </w:rPr>
          <w:t>пунктов 8</w:t>
        </w:r>
      </w:hyperlink>
      <w:r w:rsidRPr="003749A3">
        <w:rPr>
          <w:rFonts w:ascii="Times New Roman" w:eastAsiaTheme="minorHAnsi" w:hAnsi="Times New Roman"/>
          <w:lang w:eastAsia="en-US"/>
        </w:rPr>
        <w:t xml:space="preserve"> и </w:t>
      </w:r>
      <w:hyperlink w:anchor="Par52" w:history="1">
        <w:r w:rsidRPr="003749A3">
          <w:rPr>
            <w:rFonts w:ascii="Times New Roman" w:eastAsiaTheme="minorHAnsi" w:hAnsi="Times New Roman"/>
            <w:lang w:eastAsia="en-US"/>
          </w:rPr>
          <w:t>8(1)</w:t>
        </w:r>
      </w:hyperlink>
      <w:r w:rsidRPr="003749A3">
        <w:rPr>
          <w:rFonts w:ascii="Times New Roman" w:eastAsiaTheme="minorHAnsi" w:hAnsi="Times New Roman"/>
          <w:lang w:eastAsia="en-US"/>
        </w:rPr>
        <w:t xml:space="preserve"> настоящих Правил применяются с учетом того, что к объектам электросетевого хозяйства, принадлежащим </w:t>
      </w:r>
      <w:r>
        <w:rPr>
          <w:rFonts w:ascii="Times New Roman" w:eastAsiaTheme="minorHAnsi" w:hAnsi="Times New Roman"/>
          <w:lang w:eastAsia="en-US"/>
        </w:rPr>
        <w:t xml:space="preserve">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и выше, за исключением: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4" w:history="1">
        <w:r w:rsidRPr="003749A3">
          <w:rPr>
            <w:rFonts w:ascii="Times New Roman" w:eastAsiaTheme="minorHAnsi" w:hAnsi="Times New Roman"/>
            <w:lang w:eastAsia="en-US"/>
          </w:rPr>
          <w:t>пунктом 2</w:t>
        </w:r>
      </w:hyperlink>
      <w:r w:rsidRPr="003749A3">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технологического присоединения электростанций;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w:t>
      </w:r>
      <w:r w:rsidR="003749A3">
        <w:rPr>
          <w:rFonts w:ascii="Times New Roman" w:eastAsiaTheme="minorHAnsi" w:hAnsi="Times New Roman"/>
          <w:lang w:eastAsia="en-US"/>
        </w:rPr>
        <w:br/>
      </w:r>
      <w:r>
        <w:rPr>
          <w:rFonts w:ascii="Times New Roman" w:eastAsiaTheme="minorHAnsi" w:hAnsi="Times New Roman"/>
          <w:lang w:eastAsia="en-US"/>
        </w:rPr>
        <w:t>и радиовещания;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w:t>
      </w:r>
      <w:r w:rsidR="003749A3">
        <w:rPr>
          <w:rFonts w:ascii="Times New Roman" w:eastAsiaTheme="minorHAnsi" w:hAnsi="Times New Roman"/>
          <w:lang w:eastAsia="en-US"/>
        </w:rPr>
        <w:br/>
      </w:r>
      <w:r>
        <w:rPr>
          <w:rFonts w:ascii="Times New Roman" w:eastAsiaTheme="minorHAnsi" w:hAnsi="Times New Roman"/>
          <w:lang w:eastAsia="en-US"/>
        </w:rPr>
        <w:t xml:space="preserve">и передачу аудио- и (или) аудиовизуальных, а также иных сообщений об угрозе возникновения, </w:t>
      </w:r>
      <w:r w:rsidR="003749A3">
        <w:rPr>
          <w:rFonts w:ascii="Times New Roman" w:eastAsiaTheme="minorHAnsi" w:hAnsi="Times New Roman"/>
          <w:lang w:eastAsia="en-US"/>
        </w:rPr>
        <w:br/>
      </w:r>
      <w:r>
        <w:rPr>
          <w:rFonts w:ascii="Times New Roman" w:eastAsiaTheme="minorHAnsi" w:hAnsi="Times New Roman"/>
          <w:lang w:eastAsia="en-US"/>
        </w:rPr>
        <w:t>о возникновении чрезвычайных ситуаций и правилах поведения населения в таких ситуациях.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 w:name="Par61"/>
      <w:bookmarkEnd w:id="5"/>
      <w:r>
        <w:rPr>
          <w:rFonts w:ascii="Times New Roman" w:eastAsiaTheme="minorHAnsi" w:hAnsi="Times New Roman"/>
          <w:lang w:eastAsia="en-US"/>
        </w:rPr>
        <w:t xml:space="preserve">На уровне напряжения ниже 110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допускается технологическое присоединение вновь присоединяемых энергопринимающих устройств потребителей электрической энергии </w:t>
      </w:r>
      <w:r w:rsidR="003749A3">
        <w:rPr>
          <w:rFonts w:ascii="Times New Roman" w:eastAsiaTheme="minorHAnsi" w:hAnsi="Times New Roman"/>
          <w:lang w:eastAsia="en-US"/>
        </w:rPr>
        <w:br/>
      </w:r>
      <w:r>
        <w:rPr>
          <w:rFonts w:ascii="Times New Roman" w:eastAsiaTheme="minorHAnsi" w:hAnsi="Times New Roman"/>
          <w:lang w:eastAsia="en-US"/>
        </w:rPr>
        <w:t xml:space="preserve">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w:t>
      </w:r>
      <w:r w:rsidR="003749A3">
        <w:rPr>
          <w:rFonts w:ascii="Times New Roman" w:eastAsiaTheme="minorHAnsi" w:hAnsi="Times New Roman"/>
          <w:lang w:eastAsia="en-US"/>
        </w:rPr>
        <w:br/>
      </w:r>
      <w:r>
        <w:rPr>
          <w:rFonts w:ascii="Times New Roman" w:eastAsiaTheme="minorHAnsi" w:hAnsi="Times New Roman"/>
          <w:lang w:eastAsia="en-US"/>
        </w:rPr>
        <w:t xml:space="preserve">в эксплуатацию до 1 января 2018 г. и </w:t>
      </w:r>
      <w:r w:rsidRPr="003749A3">
        <w:rPr>
          <w:rFonts w:ascii="Times New Roman" w:eastAsiaTheme="minorHAnsi" w:hAnsi="Times New Roman"/>
          <w:lang w:eastAsia="en-US"/>
        </w:rPr>
        <w:t xml:space="preserve">включенным в </w:t>
      </w:r>
      <w:hyperlink r:id="rId5" w:history="1">
        <w:r w:rsidRPr="003749A3">
          <w:rPr>
            <w:rFonts w:ascii="Times New Roman" w:eastAsiaTheme="minorHAnsi" w:hAnsi="Times New Roman"/>
            <w:lang w:eastAsia="en-US"/>
          </w:rPr>
          <w:t>перечень</w:t>
        </w:r>
      </w:hyperlink>
      <w:r w:rsidRPr="003749A3">
        <w:rPr>
          <w:rFonts w:ascii="Times New Roman" w:eastAsiaTheme="minorHAnsi" w:hAnsi="Times New Roman"/>
          <w:lang w:eastAsia="en-US"/>
        </w:rPr>
        <w:t xml:space="preserve"> объектов </w:t>
      </w:r>
      <w:r>
        <w:rPr>
          <w:rFonts w:ascii="Times New Roman" w:eastAsiaTheme="minorHAnsi" w:hAnsi="Times New Roman"/>
          <w:lang w:eastAsia="en-US"/>
        </w:rPr>
        <w:t xml:space="preserve">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w:t>
      </w:r>
      <w:r w:rsidR="003749A3">
        <w:rPr>
          <w:rFonts w:ascii="Times New Roman" w:eastAsiaTheme="minorHAnsi" w:hAnsi="Times New Roman"/>
          <w:lang w:eastAsia="en-US"/>
        </w:rPr>
        <w:br/>
      </w:r>
      <w:r>
        <w:rPr>
          <w:rFonts w:ascii="Times New Roman" w:eastAsiaTheme="minorHAnsi" w:hAnsi="Times New Roman"/>
          <w:lang w:eastAsia="en-US"/>
        </w:rPr>
        <w:t>от существующих объектов электросетевого хозяйства до присоединяемых энергопринимающих устройств и (или) объектов электроэнергетики.</w:t>
      </w:r>
    </w:p>
    <w:p w:rsidR="00586D24" w:rsidRDefault="00586D24" w:rsidP="00586D24">
      <w:pPr>
        <w:autoSpaceDE w:val="0"/>
        <w:autoSpaceDN w:val="0"/>
        <w:adjustRightInd w:val="0"/>
        <w:spacing w:after="0" w:line="240" w:lineRule="auto"/>
        <w:jc w:val="both"/>
        <w:rPr>
          <w:rFonts w:ascii="Times New Roman" w:eastAsiaTheme="minorHAnsi" w:hAnsi="Times New Roman"/>
          <w:lang w:eastAsia="en-US"/>
        </w:rPr>
      </w:pP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3749A3">
        <w:rPr>
          <w:rFonts w:ascii="Times New Roman" w:eastAsiaTheme="minorHAnsi" w:hAnsi="Times New Roman"/>
          <w:lang w:eastAsia="en-US"/>
        </w:rPr>
        <w:t xml:space="preserve">Внесение изменений в </w:t>
      </w:r>
      <w:hyperlink r:id="rId6" w:history="1">
        <w:r w:rsidRPr="003749A3">
          <w:rPr>
            <w:rFonts w:ascii="Times New Roman" w:eastAsiaTheme="minorHAnsi" w:hAnsi="Times New Roman"/>
            <w:lang w:eastAsia="en-US"/>
          </w:rPr>
          <w:t>перечень</w:t>
        </w:r>
      </w:hyperlink>
      <w:r w:rsidRPr="003749A3">
        <w:rPr>
          <w:rFonts w:ascii="Times New Roman" w:eastAsiaTheme="minorHAnsi" w:hAnsi="Times New Roman"/>
          <w:lang w:eastAsia="en-US"/>
        </w:rPr>
        <w:t xml:space="preserve">, указанный в </w:t>
      </w:r>
      <w:hyperlink w:anchor="Par61" w:history="1">
        <w:r w:rsidRPr="003749A3">
          <w:rPr>
            <w:rFonts w:ascii="Times New Roman" w:eastAsiaTheme="minorHAnsi" w:hAnsi="Times New Roman"/>
            <w:lang w:eastAsia="en-US"/>
          </w:rPr>
          <w:t>абзаце седьмом</w:t>
        </w:r>
      </w:hyperlink>
      <w:r w:rsidRPr="003749A3">
        <w:rPr>
          <w:rFonts w:ascii="Times New Roman" w:eastAsiaTheme="minorHAnsi" w:hAnsi="Times New Roman"/>
          <w:lang w:eastAsia="en-US"/>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w:t>
      </w:r>
      <w:r>
        <w:rPr>
          <w:rFonts w:ascii="Times New Roman" w:eastAsiaTheme="minorHAnsi" w:hAnsi="Times New Roman"/>
          <w:lang w:eastAsia="en-US"/>
        </w:rPr>
        <w:t>Федерации и Министерством экономического развития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Заявители, </w:t>
      </w:r>
      <w:r w:rsidRPr="003749A3">
        <w:rPr>
          <w:rFonts w:ascii="Times New Roman" w:eastAsiaTheme="minorHAnsi" w:hAnsi="Times New Roman"/>
          <w:lang w:eastAsia="en-US"/>
        </w:rPr>
        <w:t xml:space="preserve">указанные в </w:t>
      </w:r>
      <w:hyperlink w:anchor="Par148" w:history="1">
        <w:r w:rsidRPr="003749A3">
          <w:rPr>
            <w:rFonts w:ascii="Times New Roman" w:eastAsiaTheme="minorHAnsi" w:hAnsi="Times New Roman"/>
            <w:lang w:eastAsia="en-US"/>
          </w:rPr>
          <w:t>пунктах 12(1)</w:t>
        </w:r>
      </w:hyperlink>
      <w:r w:rsidRPr="003749A3">
        <w:rPr>
          <w:rFonts w:ascii="Times New Roman" w:eastAsiaTheme="minorHAnsi" w:hAnsi="Times New Roman"/>
          <w:lang w:eastAsia="en-US"/>
        </w:rPr>
        <w:t xml:space="preserve">, </w:t>
      </w:r>
      <w:hyperlink w:anchor="Par160" w:history="1">
        <w:r w:rsidRPr="003749A3">
          <w:rPr>
            <w:rFonts w:ascii="Times New Roman" w:eastAsiaTheme="minorHAnsi" w:hAnsi="Times New Roman"/>
            <w:lang w:eastAsia="en-US"/>
          </w:rPr>
          <w:t>13</w:t>
        </w:r>
      </w:hyperlink>
      <w:r w:rsidRPr="003749A3">
        <w:rPr>
          <w:rFonts w:ascii="Times New Roman" w:eastAsiaTheme="minorHAnsi" w:hAnsi="Times New Roman"/>
          <w:lang w:eastAsia="en-US"/>
        </w:rPr>
        <w:t xml:space="preserve"> и </w:t>
      </w:r>
      <w:hyperlink w:anchor="Par170" w:history="1">
        <w:r w:rsidRPr="003749A3">
          <w:rPr>
            <w:rFonts w:ascii="Times New Roman" w:eastAsiaTheme="minorHAnsi" w:hAnsi="Times New Roman"/>
            <w:lang w:eastAsia="en-US"/>
          </w:rPr>
          <w:t>14</w:t>
        </w:r>
      </w:hyperlink>
      <w:r w:rsidRPr="003749A3">
        <w:rPr>
          <w:rFonts w:ascii="Times New Roman" w:eastAsiaTheme="minorHAnsi" w:hAnsi="Times New Roman"/>
          <w:lang w:eastAsia="en-US"/>
        </w:rPr>
        <w:t xml:space="preserve"> настоящих Правил, в случае осуществления технологического присоединения </w:t>
      </w:r>
      <w:r>
        <w:rPr>
          <w:rFonts w:ascii="Times New Roman" w:eastAsiaTheme="minorHAnsi" w:hAnsi="Times New Roman"/>
          <w:lang w:eastAsia="en-US"/>
        </w:rPr>
        <w:t xml:space="preserve">энергопринимающих устройств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w:t>
      </w:r>
      <w:r w:rsidR="00D75529">
        <w:rPr>
          <w:rFonts w:ascii="Times New Roman" w:eastAsiaTheme="minorHAnsi" w:hAnsi="Times New Roman"/>
          <w:lang w:eastAsia="en-US"/>
        </w:rPr>
        <w:br/>
      </w:r>
      <w:r>
        <w:rPr>
          <w:rFonts w:ascii="Times New Roman" w:eastAsiaTheme="minorHAnsi" w:hAnsi="Times New Roman"/>
          <w:lang w:eastAsia="en-US"/>
        </w:rPr>
        <w:t xml:space="preserve">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w:t>
      </w:r>
      <w:r w:rsidR="00D75529">
        <w:rPr>
          <w:rFonts w:ascii="Times New Roman" w:eastAsiaTheme="minorHAnsi" w:hAnsi="Times New Roman"/>
          <w:lang w:eastAsia="en-US"/>
        </w:rPr>
        <w:br/>
      </w:r>
      <w:r>
        <w:rPr>
          <w:rFonts w:ascii="Times New Roman" w:eastAsiaTheme="minorHAnsi" w:hAnsi="Times New Roman"/>
          <w:lang w:eastAsia="en-US"/>
        </w:rPr>
        <w:t>для юридических лиц.</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Заявитель несет ответственность за достоверность и полноту прилагаемых в электронном виде </w:t>
      </w:r>
      <w:r w:rsidR="00D75529">
        <w:rPr>
          <w:rFonts w:ascii="Times New Roman" w:eastAsiaTheme="minorHAnsi" w:hAnsi="Times New Roman"/>
          <w:lang w:eastAsia="en-US"/>
        </w:rPr>
        <w:br/>
      </w:r>
      <w:r>
        <w:rPr>
          <w:rFonts w:ascii="Times New Roman" w:eastAsiaTheme="minorHAnsi" w:hAnsi="Times New Roman"/>
          <w:lang w:eastAsia="en-US"/>
        </w:rPr>
        <w:t>к заявке документов в соответствии с законодательством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w:t>
      </w:r>
      <w:r w:rsidR="00D75529">
        <w:rPr>
          <w:rFonts w:ascii="Times New Roman" w:eastAsiaTheme="minorHAnsi" w:hAnsi="Times New Roman"/>
          <w:lang w:eastAsia="en-US"/>
        </w:rPr>
        <w:br/>
      </w:r>
      <w:r>
        <w:rPr>
          <w:rFonts w:ascii="Times New Roman" w:eastAsiaTheme="minorHAnsi" w:hAnsi="Times New Roman"/>
          <w:lang w:eastAsia="en-US"/>
        </w:rPr>
        <w:t xml:space="preserve">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w:t>
      </w:r>
      <w:r w:rsidR="00D75529">
        <w:rPr>
          <w:rFonts w:ascii="Times New Roman" w:eastAsiaTheme="minorHAnsi" w:hAnsi="Times New Roman"/>
          <w:lang w:eastAsia="en-US"/>
        </w:rPr>
        <w:br/>
      </w:r>
      <w:r>
        <w:rPr>
          <w:rFonts w:ascii="Times New Roman" w:eastAsiaTheme="minorHAnsi" w:hAnsi="Times New Roman"/>
          <w:lang w:eastAsia="en-US"/>
        </w:rPr>
        <w:t>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 w:name="Par82"/>
      <w:bookmarkEnd w:id="6"/>
      <w:r>
        <w:rPr>
          <w:rFonts w:ascii="Times New Roman" w:eastAsiaTheme="minorHAnsi" w:hAnsi="Times New Roman"/>
          <w:lang w:eastAsia="en-US"/>
        </w:rPr>
        <w:t xml:space="preserve">8(4). В случае технологического присоединения энергопринимающих устройств, находящихся </w:t>
      </w:r>
      <w:r w:rsidR="00D75529">
        <w:rPr>
          <w:rFonts w:ascii="Times New Roman" w:eastAsiaTheme="minorHAnsi" w:hAnsi="Times New Roman"/>
          <w:lang w:eastAsia="en-US"/>
        </w:rPr>
        <w:br/>
      </w:r>
      <w:r>
        <w:rPr>
          <w:rFonts w:ascii="Times New Roman" w:eastAsiaTheme="minorHAnsi" w:hAnsi="Times New Roman"/>
          <w:lang w:eastAsia="en-US"/>
        </w:rPr>
        <w:t xml:space="preserve">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w:t>
      </w:r>
      <w:r w:rsidR="00D75529">
        <w:rPr>
          <w:rFonts w:ascii="Times New Roman" w:eastAsiaTheme="minorHAnsi" w:hAnsi="Times New Roman"/>
          <w:lang w:eastAsia="en-US"/>
        </w:rPr>
        <w:br/>
      </w:r>
      <w:r>
        <w:rPr>
          <w:rFonts w:ascii="Times New Roman" w:eastAsiaTheme="minorHAnsi" w:hAnsi="Times New Roman"/>
          <w:lang w:eastAsia="en-US"/>
        </w:rPr>
        <w:t>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w:t>
      </w:r>
      <w:r w:rsidR="00D75529">
        <w:rPr>
          <w:rFonts w:ascii="Times New Roman" w:eastAsiaTheme="minorHAnsi" w:hAnsi="Times New Roman"/>
          <w:lang w:eastAsia="en-US"/>
        </w:rPr>
        <w:br/>
      </w:r>
      <w:r>
        <w:rPr>
          <w:rFonts w:ascii="Times New Roman" w:eastAsiaTheme="minorHAnsi" w:hAnsi="Times New Roman"/>
          <w:lang w:eastAsia="en-US"/>
        </w:rPr>
        <w:t xml:space="preserve">а при непосредственном управлении многоквартирным домом - одним из собственников помещений </w:t>
      </w:r>
      <w:r w:rsidR="00D75529">
        <w:rPr>
          <w:rFonts w:ascii="Times New Roman" w:eastAsiaTheme="minorHAnsi" w:hAnsi="Times New Roman"/>
          <w:lang w:eastAsia="en-US"/>
        </w:rPr>
        <w:br/>
      </w:r>
      <w:r>
        <w:rPr>
          <w:rFonts w:ascii="Times New Roman" w:eastAsiaTheme="minorHAnsi" w:hAnsi="Times New Roman"/>
          <w:lang w:eastAsia="en-US"/>
        </w:rPr>
        <w:t xml:space="preserve">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w:t>
      </w:r>
      <w:r w:rsidR="00D75529">
        <w:rPr>
          <w:rFonts w:ascii="Times New Roman" w:eastAsiaTheme="minorHAnsi" w:hAnsi="Times New Roman"/>
          <w:lang w:eastAsia="en-US"/>
        </w:rPr>
        <w:br/>
      </w:r>
      <w:r>
        <w:rPr>
          <w:rFonts w:ascii="Times New Roman" w:eastAsiaTheme="minorHAnsi" w:hAnsi="Times New Roman"/>
          <w:lang w:eastAsia="en-US"/>
        </w:rPr>
        <w:t xml:space="preserve">в соответствии с границей балансовой принадлежности, указанной в </w:t>
      </w:r>
      <w:hyperlink w:anchor="Par273" w:history="1">
        <w:r w:rsidRPr="00D75529">
          <w:rPr>
            <w:rFonts w:ascii="Times New Roman" w:eastAsiaTheme="minorHAnsi" w:hAnsi="Times New Roman"/>
            <w:lang w:eastAsia="en-US"/>
          </w:rPr>
          <w:t>пункте 16(1)</w:t>
        </w:r>
      </w:hyperlink>
      <w:r w:rsidRPr="00D75529">
        <w:rPr>
          <w:rFonts w:ascii="Times New Roman" w:eastAsiaTheme="minorHAnsi" w:hAnsi="Times New Roman"/>
          <w:lang w:eastAsia="en-US"/>
        </w:rPr>
        <w:t xml:space="preserve"> нас</w:t>
      </w:r>
      <w:r>
        <w:rPr>
          <w:rFonts w:ascii="Times New Roman" w:eastAsiaTheme="minorHAnsi" w:hAnsi="Times New Roman"/>
          <w:lang w:eastAsia="en-US"/>
        </w:rPr>
        <w:t>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w:t>
      </w:r>
      <w:r w:rsidR="00D75529">
        <w:rPr>
          <w:rFonts w:ascii="Times New Roman" w:eastAsiaTheme="minorHAnsi" w:hAnsi="Times New Roman"/>
          <w:lang w:eastAsia="en-US"/>
        </w:rPr>
        <w:br/>
      </w:r>
      <w:r>
        <w:rPr>
          <w:rFonts w:ascii="Times New Roman" w:eastAsiaTheme="minorHAnsi" w:hAnsi="Times New Roman"/>
          <w:lang w:eastAsia="en-US"/>
        </w:rPr>
        <w:t xml:space="preserve">на территории садоводческого, огороднического или дачного некоммерческого объединения, заявка </w:t>
      </w:r>
      <w:r w:rsidR="00D75529">
        <w:rPr>
          <w:rFonts w:ascii="Times New Roman" w:eastAsiaTheme="minorHAnsi" w:hAnsi="Times New Roman"/>
          <w:lang w:eastAsia="en-US"/>
        </w:rPr>
        <w:br/>
      </w:r>
      <w:r>
        <w:rPr>
          <w:rFonts w:ascii="Times New Roman" w:eastAsiaTheme="minorHAnsi" w:hAnsi="Times New Roman"/>
          <w:lang w:eastAsia="en-US"/>
        </w:rPr>
        <w:lastRenderedPageBreak/>
        <w:t xml:space="preserve">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w:t>
      </w:r>
      <w:r w:rsidR="00D75529">
        <w:rPr>
          <w:rFonts w:ascii="Times New Roman" w:eastAsiaTheme="minorHAnsi" w:hAnsi="Times New Roman"/>
          <w:lang w:eastAsia="en-US"/>
        </w:rPr>
        <w:br/>
      </w:r>
      <w:r>
        <w:rPr>
          <w:rFonts w:ascii="Times New Roman" w:eastAsiaTheme="minorHAnsi" w:hAnsi="Times New Roman"/>
          <w:lang w:eastAsia="en-US"/>
        </w:rPr>
        <w:t>в индивидуальном порядке на территории садоводческого, огороднического или дачного некоммерческого объединения, или иными лицами.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 w:name="Par91"/>
      <w:bookmarkEnd w:id="7"/>
      <w:r>
        <w:rPr>
          <w:rFonts w:ascii="Times New Roman" w:eastAsiaTheme="minorHAnsi" w:hAnsi="Times New Roman"/>
          <w:lang w:eastAsia="en-US"/>
        </w:rPr>
        <w:t xml:space="preserve">9. В заявке, направляемой заявителем (за исключением лиц, </w:t>
      </w:r>
      <w:r w:rsidRPr="00D75529">
        <w:rPr>
          <w:rFonts w:ascii="Times New Roman" w:eastAsiaTheme="minorHAnsi" w:hAnsi="Times New Roman"/>
          <w:lang w:eastAsia="en-US"/>
        </w:rPr>
        <w:t xml:space="preserve">указанных в </w:t>
      </w:r>
      <w:hyperlink w:anchor="Par141" w:history="1">
        <w:r w:rsidRPr="00D75529">
          <w:rPr>
            <w:rFonts w:ascii="Times New Roman" w:eastAsiaTheme="minorHAnsi" w:hAnsi="Times New Roman"/>
            <w:lang w:eastAsia="en-US"/>
          </w:rPr>
          <w:t>пунктах 12</w:t>
        </w:r>
      </w:hyperlink>
      <w:r w:rsidRPr="00D75529">
        <w:rPr>
          <w:rFonts w:ascii="Times New Roman" w:eastAsiaTheme="minorHAnsi" w:hAnsi="Times New Roman"/>
          <w:lang w:eastAsia="en-US"/>
        </w:rPr>
        <w:t xml:space="preserve"> - </w:t>
      </w:r>
      <w:hyperlink w:anchor="Par170" w:history="1">
        <w:r w:rsidRPr="00D75529">
          <w:rPr>
            <w:rFonts w:ascii="Times New Roman" w:eastAsiaTheme="minorHAnsi" w:hAnsi="Times New Roman"/>
            <w:lang w:eastAsia="en-US"/>
          </w:rPr>
          <w:t>14</w:t>
        </w:r>
      </w:hyperlink>
      <w:r w:rsidRPr="00D75529">
        <w:rPr>
          <w:rFonts w:ascii="Times New Roman" w:eastAsiaTheme="minorHAnsi" w:hAnsi="Times New Roman"/>
          <w:lang w:eastAsia="en-US"/>
        </w:rPr>
        <w:t xml:space="preserve"> настоящих </w:t>
      </w:r>
      <w:r>
        <w:rPr>
          <w:rFonts w:ascii="Times New Roman" w:eastAsiaTheme="minorHAnsi" w:hAnsi="Times New Roman"/>
          <w:lang w:eastAsia="en-US"/>
        </w:rPr>
        <w:t>Правил), должны быть в зависимости от конкретных условий указаны следующие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 w:name="Par93"/>
      <w:bookmarkEnd w:id="8"/>
      <w:r>
        <w:rPr>
          <w:rFonts w:ascii="Times New Roman" w:eastAsiaTheme="minorHAnsi" w:hAnsi="Times New Roman"/>
          <w:lang w:eastAsia="en-US"/>
        </w:rPr>
        <w:t xml:space="preserve">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w:t>
      </w:r>
      <w:r w:rsidR="00D75529">
        <w:rPr>
          <w:rFonts w:ascii="Times New Roman" w:eastAsiaTheme="minorHAnsi" w:hAnsi="Times New Roman"/>
          <w:lang w:eastAsia="en-US"/>
        </w:rPr>
        <w:br/>
      </w:r>
      <w:r>
        <w:rPr>
          <w:rFonts w:ascii="Times New Roman" w:eastAsiaTheme="minorHAnsi" w:hAnsi="Times New Roman"/>
          <w:lang w:eastAsia="en-US"/>
        </w:rPr>
        <w:t xml:space="preserve">в Едином государственном реестре индивидуальных предпринимателей и дата ее внесения в реестр, </w:t>
      </w:r>
      <w:r w:rsidR="00D75529">
        <w:rPr>
          <w:rFonts w:ascii="Times New Roman" w:eastAsiaTheme="minorHAnsi" w:hAnsi="Times New Roman"/>
          <w:lang w:eastAsia="en-US"/>
        </w:rPr>
        <w:br/>
      </w:r>
      <w:r>
        <w:rPr>
          <w:rFonts w:ascii="Times New Roman" w:eastAsiaTheme="minorHAnsi" w:hAnsi="Times New Roman"/>
          <w:lang w:eastAsia="en-US"/>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 w:name="Par95"/>
      <w:bookmarkEnd w:id="9"/>
      <w:r>
        <w:rPr>
          <w:rFonts w:ascii="Times New Roman" w:eastAsiaTheme="minorHAnsi" w:hAnsi="Times New Roman"/>
          <w:lang w:eastAsia="en-US"/>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0" w:name="Par96"/>
      <w:bookmarkEnd w:id="10"/>
      <w:r>
        <w:rPr>
          <w:rFonts w:ascii="Times New Roman" w:eastAsiaTheme="minorHAnsi" w:hAnsi="Times New Roman"/>
          <w:lang w:eastAsia="en-US"/>
        </w:rPr>
        <w:t>в) место нахождения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1" w:name="Par99"/>
      <w:bookmarkEnd w:id="11"/>
      <w:r>
        <w:rPr>
          <w:rFonts w:ascii="Times New Roman" w:eastAsiaTheme="minorHAnsi" w:hAnsi="Times New Roman"/>
          <w:lang w:eastAsia="en-US"/>
        </w:rPr>
        <w:t>д) количество точек присоединения с указанием технических параметров элементов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2" w:name="Par100"/>
      <w:bookmarkEnd w:id="12"/>
      <w:r>
        <w:rPr>
          <w:rFonts w:ascii="Times New Roman" w:eastAsiaTheme="minorHAnsi" w:hAnsi="Times New Roman"/>
          <w:lang w:eastAsia="en-US"/>
        </w:rPr>
        <w:t>е) заявляемая категория надежности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Pr>
          <w:rFonts w:ascii="Times New Roman" w:eastAsiaTheme="minorHAnsi" w:hAnsi="Times New Roman"/>
          <w:lang w:eastAsia="en-US"/>
        </w:rPr>
        <w:t>несимметрию</w:t>
      </w:r>
      <w:proofErr w:type="spellEnd"/>
      <w:r>
        <w:rPr>
          <w:rFonts w:ascii="Times New Roman" w:eastAsiaTheme="minorHAnsi" w:hAnsi="Times New Roman"/>
          <w:lang w:eastAsia="en-US"/>
        </w:rPr>
        <w:t xml:space="preserve"> напряжения в точках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з(1)) необходимость наличия технологической и (или) аварийной брони, определяемой </w:t>
      </w:r>
      <w:r w:rsidR="00D75529">
        <w:rPr>
          <w:rFonts w:ascii="Times New Roman" w:eastAsiaTheme="minorHAnsi" w:hAnsi="Times New Roman"/>
          <w:lang w:eastAsia="en-US"/>
        </w:rPr>
        <w:br/>
      </w:r>
      <w:r>
        <w:rPr>
          <w:rFonts w:ascii="Times New Roman" w:eastAsiaTheme="minorHAnsi" w:hAnsi="Times New Roman"/>
          <w:lang w:eastAsia="en-US"/>
        </w:rPr>
        <w:t xml:space="preserve">в соответствии с </w:t>
      </w:r>
      <w:r w:rsidRPr="00D75529">
        <w:rPr>
          <w:rFonts w:ascii="Times New Roman" w:eastAsiaTheme="minorHAnsi" w:hAnsi="Times New Roman"/>
          <w:lang w:eastAsia="en-US"/>
        </w:rPr>
        <w:t xml:space="preserve">требованиями </w:t>
      </w:r>
      <w:hyperlink w:anchor="Par188" w:history="1">
        <w:r w:rsidRPr="00D75529">
          <w:rPr>
            <w:rFonts w:ascii="Times New Roman" w:eastAsiaTheme="minorHAnsi" w:hAnsi="Times New Roman"/>
            <w:lang w:eastAsia="en-US"/>
          </w:rPr>
          <w:t>пункта 14(2)</w:t>
        </w:r>
      </w:hyperlink>
      <w:r w:rsidRPr="00D75529">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3" w:name="Par106"/>
      <w:bookmarkEnd w:id="13"/>
      <w:r>
        <w:rPr>
          <w:rFonts w:ascii="Times New Roman" w:eastAsiaTheme="minorHAnsi" w:hAnsi="Times New Roman"/>
          <w:lang w:eastAsia="en-US"/>
        </w:rPr>
        <w:t xml:space="preserve">и) сроки проектирования и поэтапного введения в эксплуатацию энергопринимающих устройств </w:t>
      </w:r>
      <w:r w:rsidR="00D75529">
        <w:rPr>
          <w:rFonts w:ascii="Times New Roman" w:eastAsiaTheme="minorHAnsi" w:hAnsi="Times New Roman"/>
          <w:lang w:eastAsia="en-US"/>
        </w:rPr>
        <w:br/>
      </w:r>
      <w:r>
        <w:rPr>
          <w:rFonts w:ascii="Times New Roman" w:eastAsiaTheme="minorHAnsi" w:hAnsi="Times New Roman"/>
          <w:lang w:eastAsia="en-US"/>
        </w:rPr>
        <w:t>(в том числе по этапам и очередям);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w:t>
      </w:r>
      <w:r w:rsidR="00D75529">
        <w:rPr>
          <w:rFonts w:ascii="Times New Roman" w:eastAsiaTheme="minorHAnsi" w:hAnsi="Times New Roman"/>
          <w:lang w:eastAsia="en-US"/>
        </w:rPr>
        <w:br/>
      </w:r>
      <w:r>
        <w:rPr>
          <w:rFonts w:ascii="Times New Roman" w:eastAsiaTheme="minorHAnsi" w:hAnsi="Times New Roman"/>
          <w:lang w:eastAsia="en-US"/>
        </w:rPr>
        <w:t>и очередям;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4" w:name="Par109"/>
      <w:bookmarkEnd w:id="14"/>
      <w:r>
        <w:rPr>
          <w:rFonts w:ascii="Times New Roman" w:eastAsiaTheme="minorHAnsi" w:hAnsi="Times New Roman"/>
          <w:lang w:eastAsia="en-US"/>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м) в заявке, направляемой заявителем в целях технологического присоединения объектов </w:t>
      </w:r>
      <w:r w:rsidR="00D75529">
        <w:rPr>
          <w:rFonts w:ascii="Times New Roman" w:eastAsiaTheme="minorHAnsi" w:hAnsi="Times New Roman"/>
          <w:lang w:eastAsia="en-US"/>
        </w:rPr>
        <w:br/>
      </w:r>
      <w:r>
        <w:rPr>
          <w:rFonts w:ascii="Times New Roman" w:eastAsiaTheme="minorHAnsi" w:hAnsi="Times New Roman"/>
          <w:lang w:eastAsia="en-US"/>
        </w:rPr>
        <w:t xml:space="preserve">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w:t>
      </w:r>
      <w:r w:rsidR="00D75529">
        <w:rPr>
          <w:rFonts w:ascii="Times New Roman" w:eastAsiaTheme="minorHAnsi" w:hAnsi="Times New Roman"/>
          <w:lang w:eastAsia="en-US"/>
        </w:rPr>
        <w:br/>
      </w:r>
      <w:r>
        <w:rPr>
          <w:rFonts w:ascii="Times New Roman" w:eastAsiaTheme="minorHAnsi" w:hAnsi="Times New Roman"/>
          <w:lang w:eastAsia="en-US"/>
        </w:rPr>
        <w:t xml:space="preserve">(по желанию такого заявителя) предложение по предоставлению рассрочки платежа за технологическое присоединение в </w:t>
      </w:r>
      <w:r w:rsidRPr="00D75529">
        <w:rPr>
          <w:rFonts w:ascii="Times New Roman" w:eastAsiaTheme="minorHAnsi" w:hAnsi="Times New Roman"/>
          <w:lang w:eastAsia="en-US"/>
        </w:rPr>
        <w:t xml:space="preserve">соответствии с </w:t>
      </w:r>
      <w:hyperlink w:anchor="Par313" w:history="1">
        <w:r w:rsidRPr="00D75529">
          <w:rPr>
            <w:rFonts w:ascii="Times New Roman" w:eastAsiaTheme="minorHAnsi" w:hAnsi="Times New Roman"/>
            <w:lang w:eastAsia="en-US"/>
          </w:rPr>
          <w:t>пунктом 17</w:t>
        </w:r>
      </w:hyperlink>
      <w:r w:rsidRPr="00D75529">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заявителей, максимальная мощность энергопринимающих устройств которых составляет свыше 670 кВт, сведения, </w:t>
      </w:r>
      <w:r w:rsidRPr="00D75529">
        <w:rPr>
          <w:rFonts w:ascii="Times New Roman" w:eastAsiaTheme="minorHAnsi" w:hAnsi="Times New Roman"/>
          <w:lang w:eastAsia="en-US"/>
        </w:rPr>
        <w:t xml:space="preserve">предусмотренные </w:t>
      </w:r>
      <w:hyperlink w:anchor="Par109" w:history="1">
        <w:r w:rsidRPr="00D75529">
          <w:rPr>
            <w:rFonts w:ascii="Times New Roman" w:eastAsiaTheme="minorHAnsi" w:hAnsi="Times New Roman"/>
            <w:lang w:eastAsia="en-US"/>
          </w:rPr>
          <w:t>подпунктом "л"</w:t>
        </w:r>
      </w:hyperlink>
      <w:r w:rsidRPr="00D75529">
        <w:rPr>
          <w:rFonts w:ascii="Times New Roman" w:eastAsiaTheme="minorHAnsi" w:hAnsi="Times New Roman"/>
          <w:lang w:eastAsia="en-US"/>
        </w:rPr>
        <w:t xml:space="preserve"> настоящего пункта</w:t>
      </w:r>
      <w:r>
        <w:rPr>
          <w:rFonts w:ascii="Times New Roman" w:eastAsiaTheme="minorHAnsi" w:hAnsi="Times New Roman"/>
          <w:lang w:eastAsia="en-US"/>
        </w:rPr>
        <w:t>,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w:t>
      </w:r>
      <w:r w:rsidRPr="00D75529">
        <w:rPr>
          <w:rFonts w:ascii="Times New Roman" w:eastAsiaTheme="minorHAnsi" w:hAnsi="Times New Roman"/>
          <w:lang w:eastAsia="en-US"/>
        </w:rPr>
        <w:t xml:space="preserve">предусмотренные </w:t>
      </w:r>
      <w:hyperlink w:anchor="Par109" w:history="1">
        <w:r w:rsidRPr="00D75529">
          <w:rPr>
            <w:rFonts w:ascii="Times New Roman" w:eastAsiaTheme="minorHAnsi" w:hAnsi="Times New Roman"/>
            <w:lang w:eastAsia="en-US"/>
          </w:rPr>
          <w:t>подпунктом "л"</w:t>
        </w:r>
      </w:hyperlink>
      <w:r w:rsidRPr="00D75529">
        <w:rPr>
          <w:rFonts w:ascii="Times New Roman" w:eastAsiaTheme="minorHAnsi" w:hAnsi="Times New Roman"/>
          <w:lang w:eastAsia="en-US"/>
        </w:rPr>
        <w:t xml:space="preserve"> настоящего пункта, положения настоящих Правил и Основных </w:t>
      </w:r>
      <w:hyperlink r:id="rId7" w:history="1">
        <w:r w:rsidRPr="00D75529">
          <w:rPr>
            <w:rFonts w:ascii="Times New Roman" w:eastAsiaTheme="minorHAnsi" w:hAnsi="Times New Roman"/>
            <w:lang w:eastAsia="en-US"/>
          </w:rPr>
          <w:t>положений</w:t>
        </w:r>
      </w:hyperlink>
      <w:r w:rsidRPr="00D75529">
        <w:rPr>
          <w:rFonts w:ascii="Times New Roman" w:eastAsiaTheme="minorHAnsi" w:hAnsi="Times New Roman"/>
          <w:lang w:eastAsia="en-US"/>
        </w:rPr>
        <w:t xml:space="preserve"> функциониро</w:t>
      </w:r>
      <w:r>
        <w:rPr>
          <w:rFonts w:ascii="Times New Roman" w:eastAsiaTheme="minorHAnsi" w:hAnsi="Times New Roman"/>
          <w:lang w:eastAsia="en-US"/>
        </w:rPr>
        <w:t>вания розничных рынков электрической энергии, регулирующие порядок взаимодействия сетевых организаций, гарантирующих поставщиков (</w:t>
      </w:r>
      <w:proofErr w:type="spellStart"/>
      <w:r>
        <w:rPr>
          <w:rFonts w:ascii="Times New Roman" w:eastAsiaTheme="minorHAnsi" w:hAnsi="Times New Roman"/>
          <w:lang w:eastAsia="en-US"/>
        </w:rPr>
        <w:t>энергосбытовых</w:t>
      </w:r>
      <w:proofErr w:type="spellEnd"/>
      <w:r>
        <w:rPr>
          <w:rFonts w:ascii="Times New Roman" w:eastAsiaTheme="minorHAnsi" w:hAnsi="Times New Roman"/>
          <w:lang w:eastAsia="en-US"/>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5" w:name="Par121"/>
      <w:bookmarkEnd w:id="15"/>
      <w:r>
        <w:rPr>
          <w:rFonts w:ascii="Times New Roman" w:eastAsiaTheme="minorHAnsi" w:hAnsi="Times New Roman"/>
          <w:lang w:eastAsia="en-US"/>
        </w:rPr>
        <w:t>10. К заявке прилагаются следующие документы: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план расположения энергопринимающих устройств, которые необходимо присоединить </w:t>
      </w:r>
      <w:r w:rsidR="00D75529">
        <w:rPr>
          <w:rFonts w:ascii="Times New Roman" w:eastAsiaTheme="minorHAnsi" w:hAnsi="Times New Roman"/>
          <w:lang w:eastAsia="en-US"/>
        </w:rPr>
        <w:br/>
      </w:r>
      <w:r>
        <w:rPr>
          <w:rFonts w:ascii="Times New Roman" w:eastAsiaTheme="minorHAnsi" w:hAnsi="Times New Roman"/>
          <w:lang w:eastAsia="en-US"/>
        </w:rPr>
        <w:t>к электрическим сетям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и выше, с указанием возможности резервирования от собственных источников энергоснабжения (включая резервирование </w:t>
      </w:r>
      <w:r w:rsidR="00D75529">
        <w:rPr>
          <w:rFonts w:ascii="Times New Roman" w:eastAsiaTheme="minorHAnsi" w:hAnsi="Times New Roman"/>
          <w:lang w:eastAsia="en-US"/>
        </w:rPr>
        <w:br/>
      </w:r>
      <w:r>
        <w:rPr>
          <w:rFonts w:ascii="Times New Roman" w:eastAsiaTheme="minorHAnsi" w:hAnsi="Times New Roman"/>
          <w:lang w:eastAsia="en-US"/>
        </w:rPr>
        <w:t>для собственных нужд) и возможности переключения нагрузок (генерации) по внутренним сетям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перечень и мощность энергопринимающих устройств, которые могут быть присоединены </w:t>
      </w:r>
      <w:r w:rsidR="00D75529">
        <w:rPr>
          <w:rFonts w:ascii="Times New Roman" w:eastAsiaTheme="minorHAnsi" w:hAnsi="Times New Roman"/>
          <w:lang w:eastAsia="en-US"/>
        </w:rPr>
        <w:br/>
      </w:r>
      <w:r>
        <w:rPr>
          <w:rFonts w:ascii="Times New Roman" w:eastAsiaTheme="minorHAnsi" w:hAnsi="Times New Roman"/>
          <w:lang w:eastAsia="en-US"/>
        </w:rPr>
        <w:t>к устройствам противоаварийной автоматики;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6" w:name="Par126"/>
      <w:bookmarkEnd w:id="16"/>
      <w:r>
        <w:rPr>
          <w:rFonts w:ascii="Times New Roman" w:eastAsiaTheme="minorHAnsi" w:hAnsi="Times New Roman"/>
          <w:lang w:eastAsia="en-US"/>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w:t>
      </w:r>
      <w:r w:rsidR="00D75529">
        <w:rPr>
          <w:rFonts w:ascii="Times New Roman" w:eastAsiaTheme="minorHAnsi" w:hAnsi="Times New Roman"/>
          <w:lang w:eastAsia="en-US"/>
        </w:rPr>
        <w:br/>
      </w:r>
      <w:r>
        <w:rPr>
          <w:rFonts w:ascii="Times New Roman" w:eastAsiaTheme="minorHAnsi" w:hAnsi="Times New Roman"/>
          <w:lang w:eastAsia="en-US"/>
        </w:rPr>
        <w:t>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7" w:name="Par128"/>
      <w:bookmarkEnd w:id="17"/>
      <w:r>
        <w:rPr>
          <w:rFonts w:ascii="Times New Roman" w:eastAsiaTheme="minorHAnsi" w:hAnsi="Times New Roman"/>
          <w:lang w:eastAsia="en-US"/>
        </w:rPr>
        <w:t xml:space="preserve">д) для юридических лиц - выписка из Единого государственного реестра юридических лиц, </w:t>
      </w:r>
      <w:r w:rsidR="00D75529">
        <w:rPr>
          <w:rFonts w:ascii="Times New Roman" w:eastAsiaTheme="minorHAnsi" w:hAnsi="Times New Roman"/>
          <w:lang w:eastAsia="en-US"/>
        </w:rPr>
        <w:br/>
      </w:r>
      <w:r>
        <w:rPr>
          <w:rFonts w:ascii="Times New Roman" w:eastAsiaTheme="minorHAnsi" w:hAnsi="Times New Roman"/>
          <w:lang w:eastAsia="en-US"/>
        </w:rPr>
        <w:t>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ж) в случае технологического присоединения энергопринимающих устройств, </w:t>
      </w:r>
      <w:r w:rsidRPr="002310E9">
        <w:rPr>
          <w:rFonts w:ascii="Times New Roman" w:eastAsiaTheme="minorHAnsi" w:hAnsi="Times New Roman"/>
          <w:lang w:eastAsia="en-US"/>
        </w:rPr>
        <w:t xml:space="preserve">указанных в </w:t>
      </w:r>
      <w:hyperlink w:anchor="Par82" w:history="1">
        <w:r w:rsidRPr="002310E9">
          <w:rPr>
            <w:rFonts w:ascii="Times New Roman" w:eastAsiaTheme="minorHAnsi" w:hAnsi="Times New Roman"/>
            <w:lang w:eastAsia="en-US"/>
          </w:rPr>
          <w:t>абзаце первом пункта 8(4)</w:t>
        </w:r>
      </w:hyperlink>
      <w:r w:rsidRPr="002310E9">
        <w:rPr>
          <w:rFonts w:ascii="Times New Roman" w:eastAsiaTheme="minorHAnsi" w:hAnsi="Times New Roman"/>
          <w:lang w:eastAsia="en-US"/>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w:t>
      </w:r>
      <w:r>
        <w:rPr>
          <w:rFonts w:ascii="Times New Roman" w:eastAsiaTheme="minorHAnsi" w:hAnsi="Times New Roman"/>
          <w:lang w:eastAsia="en-US"/>
        </w:rPr>
        <w:t>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w:t>
      </w:r>
      <w:r w:rsidRPr="002310E9">
        <w:rPr>
          <w:rFonts w:ascii="Times New Roman" w:eastAsiaTheme="minorHAnsi" w:hAnsi="Times New Roman"/>
          <w:lang w:eastAsia="en-US"/>
        </w:rPr>
        <w:t xml:space="preserve">соответствии с </w:t>
      </w:r>
      <w:hyperlink r:id="rId8" w:history="1">
        <w:r w:rsidRPr="002310E9">
          <w:rPr>
            <w:rFonts w:ascii="Times New Roman" w:eastAsiaTheme="minorHAnsi" w:hAnsi="Times New Roman"/>
            <w:lang w:eastAsia="en-US"/>
          </w:rPr>
          <w:t>пунктом 33</w:t>
        </w:r>
      </w:hyperlink>
      <w:r w:rsidRPr="002310E9">
        <w:rPr>
          <w:rFonts w:ascii="Times New Roman" w:eastAsiaTheme="minorHAnsi" w:hAnsi="Times New Roman"/>
          <w:lang w:eastAsia="en-US"/>
        </w:rPr>
        <w:t xml:space="preserve"> Основных </w:t>
      </w:r>
      <w:r>
        <w:rPr>
          <w:rFonts w:ascii="Times New Roman" w:eastAsiaTheme="minorHAnsi" w:hAnsi="Times New Roman"/>
          <w:lang w:eastAsia="en-US"/>
        </w:rPr>
        <w:t>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10(1). В случае если с заявкой для целей реализации программы реновации жилищного фонда </w:t>
      </w:r>
      <w:r w:rsidR="002310E9">
        <w:rPr>
          <w:rFonts w:ascii="Times New Roman" w:eastAsiaTheme="minorHAnsi" w:hAnsi="Times New Roman"/>
          <w:lang w:eastAsia="en-US"/>
        </w:rPr>
        <w:br/>
      </w:r>
      <w:r>
        <w:rPr>
          <w:rFonts w:ascii="Times New Roman" w:eastAsiaTheme="minorHAnsi" w:hAnsi="Times New Roman"/>
          <w:lang w:eastAsia="en-US"/>
        </w:rPr>
        <w:t xml:space="preserve">в городе Москве обратился Московский фонд реновации жилой застройки, к заявке при отсутствии документа, подтверждающего права на земельный участок, </w:t>
      </w:r>
      <w:r w:rsidRPr="002310E9">
        <w:rPr>
          <w:rFonts w:ascii="Times New Roman" w:eastAsiaTheme="minorHAnsi" w:hAnsi="Times New Roman"/>
          <w:lang w:eastAsia="en-US"/>
        </w:rPr>
        <w:t xml:space="preserve">предусмотренного </w:t>
      </w:r>
      <w:hyperlink w:anchor="Par126" w:history="1">
        <w:r w:rsidRPr="002310E9">
          <w:rPr>
            <w:rFonts w:ascii="Times New Roman" w:eastAsiaTheme="minorHAnsi" w:hAnsi="Times New Roman"/>
            <w:lang w:eastAsia="en-US"/>
          </w:rPr>
          <w:t>подпунктом "г" пункта 10</w:t>
        </w:r>
      </w:hyperlink>
      <w:r>
        <w:rPr>
          <w:rFonts w:ascii="Times New Roman" w:eastAsiaTheme="minorHAnsi" w:hAnsi="Times New Roman"/>
          <w:lang w:eastAsia="en-U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11. Сетевая организация не вправе требовать представления сведений и документов, </w:t>
      </w:r>
      <w:r w:rsidR="002310E9">
        <w:rPr>
          <w:rFonts w:ascii="Times New Roman" w:eastAsiaTheme="minorHAnsi" w:hAnsi="Times New Roman"/>
          <w:lang w:eastAsia="en-US"/>
        </w:rPr>
        <w:br/>
      </w:r>
      <w:r>
        <w:rPr>
          <w:rFonts w:ascii="Times New Roman" w:eastAsiaTheme="minorHAnsi" w:hAnsi="Times New Roman"/>
          <w:lang w:eastAsia="en-US"/>
        </w:rPr>
        <w:t>не предусмотренных настоящими Правилами, а заявитель не обязан представлять сведения и документы, не предусмотренные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8" w:name="Par141"/>
      <w:bookmarkEnd w:id="18"/>
      <w:r>
        <w:rPr>
          <w:rFonts w:ascii="Times New Roman" w:eastAsiaTheme="minorHAnsi" w:hAnsi="Times New Roman"/>
          <w:lang w:eastAsia="en-US"/>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2310E9">
        <w:rPr>
          <w:rFonts w:ascii="Times New Roman" w:eastAsiaTheme="minorHAnsi" w:hAnsi="Times New Roman"/>
          <w:lang w:eastAsia="en-US"/>
        </w:rPr>
        <w:t xml:space="preserve">а) сведения, указанные в </w:t>
      </w:r>
      <w:hyperlink w:anchor="Par93" w:history="1">
        <w:r w:rsidRPr="002310E9">
          <w:rPr>
            <w:rFonts w:ascii="Times New Roman" w:eastAsiaTheme="minorHAnsi" w:hAnsi="Times New Roman"/>
            <w:lang w:eastAsia="en-US"/>
          </w:rPr>
          <w:t>подпунктах "а"</w:t>
        </w:r>
      </w:hyperlink>
      <w:r w:rsidRPr="002310E9">
        <w:rPr>
          <w:rFonts w:ascii="Times New Roman" w:eastAsiaTheme="minorHAnsi" w:hAnsi="Times New Roman"/>
          <w:lang w:eastAsia="en-US"/>
        </w:rPr>
        <w:t xml:space="preserve"> - </w:t>
      </w:r>
      <w:hyperlink w:anchor="Par96" w:history="1">
        <w:r w:rsidRPr="002310E9">
          <w:rPr>
            <w:rFonts w:ascii="Times New Roman" w:eastAsiaTheme="minorHAnsi" w:hAnsi="Times New Roman"/>
            <w:lang w:eastAsia="en-US"/>
          </w:rPr>
          <w:t>"в"</w:t>
        </w:r>
      </w:hyperlink>
      <w:r w:rsidRPr="002310E9">
        <w:rPr>
          <w:rFonts w:ascii="Times New Roman" w:eastAsiaTheme="minorHAnsi" w:hAnsi="Times New Roman"/>
          <w:lang w:eastAsia="en-US"/>
        </w:rPr>
        <w:t xml:space="preserve">, </w:t>
      </w:r>
      <w:hyperlink w:anchor="Par99" w:history="1">
        <w:r w:rsidRPr="002310E9">
          <w:rPr>
            <w:rFonts w:ascii="Times New Roman" w:eastAsiaTheme="minorHAnsi" w:hAnsi="Times New Roman"/>
            <w:lang w:eastAsia="en-US"/>
          </w:rPr>
          <w:t>"д"</w:t>
        </w:r>
      </w:hyperlink>
      <w:r w:rsidRPr="002310E9">
        <w:rPr>
          <w:rFonts w:ascii="Times New Roman" w:eastAsiaTheme="minorHAnsi" w:hAnsi="Times New Roman"/>
          <w:lang w:eastAsia="en-US"/>
        </w:rPr>
        <w:t xml:space="preserve">, </w:t>
      </w:r>
      <w:hyperlink w:anchor="Par100" w:history="1">
        <w:r w:rsidRPr="002310E9">
          <w:rPr>
            <w:rFonts w:ascii="Times New Roman" w:eastAsiaTheme="minorHAnsi" w:hAnsi="Times New Roman"/>
            <w:lang w:eastAsia="en-US"/>
          </w:rPr>
          <w:t>"е"</w:t>
        </w:r>
      </w:hyperlink>
      <w:r w:rsidRPr="002310E9">
        <w:rPr>
          <w:rFonts w:ascii="Times New Roman" w:eastAsiaTheme="minorHAnsi" w:hAnsi="Times New Roman"/>
          <w:lang w:eastAsia="en-US"/>
        </w:rPr>
        <w:t xml:space="preserve"> и </w:t>
      </w:r>
      <w:hyperlink w:anchor="Par106" w:history="1">
        <w:r w:rsidRPr="002310E9">
          <w:rPr>
            <w:rFonts w:ascii="Times New Roman" w:eastAsiaTheme="minorHAnsi" w:hAnsi="Times New Roman"/>
            <w:lang w:eastAsia="en-US"/>
          </w:rPr>
          <w:t>"и"</w:t>
        </w:r>
      </w:hyperlink>
      <w:r w:rsidRPr="002310E9">
        <w:rPr>
          <w:rFonts w:ascii="Times New Roman" w:eastAsiaTheme="minorHAnsi" w:hAnsi="Times New Roman"/>
          <w:lang w:eastAsia="en-US"/>
        </w:rPr>
        <w:t xml:space="preserve"> - </w:t>
      </w:r>
      <w:hyperlink w:anchor="Par109" w:history="1">
        <w:r w:rsidRPr="002310E9">
          <w:rPr>
            <w:rFonts w:ascii="Times New Roman" w:eastAsiaTheme="minorHAnsi" w:hAnsi="Times New Roman"/>
            <w:lang w:eastAsia="en-US"/>
          </w:rPr>
          <w:t>"л" пункта 9</w:t>
        </w:r>
      </w:hyperlink>
      <w:r w:rsidRPr="002310E9">
        <w:rPr>
          <w:rFonts w:ascii="Times New Roman" w:eastAsiaTheme="minorHAnsi" w:hAnsi="Times New Roman"/>
          <w:lang w:eastAsia="en-US"/>
        </w:rPr>
        <w:t xml:space="preserve"> настоящих Правил</w:t>
      </w:r>
      <w:r>
        <w:rPr>
          <w:rFonts w:ascii="Times New Roman" w:eastAsiaTheme="minorHAnsi" w:hAnsi="Times New Roman"/>
          <w:lang w:eastAsia="en-US"/>
        </w:rPr>
        <w:t>;</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запрашиваемая максимальная мощность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характер нагрузки (вид производственной деятельности).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19" w:name="Par148"/>
      <w:bookmarkEnd w:id="19"/>
      <w:r>
        <w:rPr>
          <w:rFonts w:ascii="Times New Roman" w:eastAsiaTheme="minorHAnsi" w:hAnsi="Times New Roman"/>
          <w:lang w:eastAsia="en-US"/>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2310E9">
        <w:rPr>
          <w:rFonts w:ascii="Times New Roman" w:eastAsiaTheme="minorHAnsi" w:hAnsi="Times New Roman"/>
          <w:lang w:eastAsia="en-US"/>
        </w:rPr>
        <w:t xml:space="preserve">а) сведения, предусмотренные </w:t>
      </w:r>
      <w:hyperlink w:anchor="Par93" w:history="1">
        <w:r w:rsidRPr="002310E9">
          <w:rPr>
            <w:rFonts w:ascii="Times New Roman" w:eastAsiaTheme="minorHAnsi" w:hAnsi="Times New Roman"/>
            <w:lang w:eastAsia="en-US"/>
          </w:rPr>
          <w:t>подпунктами "а"</w:t>
        </w:r>
      </w:hyperlink>
      <w:r w:rsidRPr="002310E9">
        <w:rPr>
          <w:rFonts w:ascii="Times New Roman" w:eastAsiaTheme="minorHAnsi" w:hAnsi="Times New Roman"/>
          <w:lang w:eastAsia="en-US"/>
        </w:rPr>
        <w:t xml:space="preserve"> - </w:t>
      </w:r>
      <w:hyperlink w:anchor="Par96" w:history="1">
        <w:r w:rsidRPr="002310E9">
          <w:rPr>
            <w:rFonts w:ascii="Times New Roman" w:eastAsiaTheme="minorHAnsi" w:hAnsi="Times New Roman"/>
            <w:lang w:eastAsia="en-US"/>
          </w:rPr>
          <w:t>"в"</w:t>
        </w:r>
      </w:hyperlink>
      <w:r w:rsidRPr="002310E9">
        <w:rPr>
          <w:rFonts w:ascii="Times New Roman" w:eastAsiaTheme="minorHAnsi" w:hAnsi="Times New Roman"/>
          <w:lang w:eastAsia="en-US"/>
        </w:rPr>
        <w:t xml:space="preserve"> и </w:t>
      </w:r>
      <w:hyperlink w:anchor="Par106" w:history="1">
        <w:r w:rsidRPr="002310E9">
          <w:rPr>
            <w:rFonts w:ascii="Times New Roman" w:eastAsiaTheme="minorHAnsi" w:hAnsi="Times New Roman"/>
            <w:lang w:eastAsia="en-US"/>
          </w:rPr>
          <w:t>"и"</w:t>
        </w:r>
      </w:hyperlink>
      <w:r w:rsidRPr="002310E9">
        <w:rPr>
          <w:rFonts w:ascii="Times New Roman" w:eastAsiaTheme="minorHAnsi" w:hAnsi="Times New Roman"/>
          <w:lang w:eastAsia="en-US"/>
        </w:rPr>
        <w:t xml:space="preserve"> - </w:t>
      </w:r>
      <w:hyperlink w:anchor="Par109" w:history="1">
        <w:r w:rsidRPr="002310E9">
          <w:rPr>
            <w:rFonts w:ascii="Times New Roman" w:eastAsiaTheme="minorHAnsi" w:hAnsi="Times New Roman"/>
            <w:lang w:eastAsia="en-US"/>
          </w:rPr>
          <w:t>"л" пункта 9</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запрашиваемая максимальная мощность присоединяемых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в) характер нагрузки (вид экономической деятельности хозяйствующего субъекта);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12(2). </w:t>
      </w:r>
      <w:r w:rsidRPr="002310E9">
        <w:rPr>
          <w:rFonts w:ascii="Times New Roman" w:eastAsiaTheme="minorHAnsi" w:hAnsi="Times New Roman"/>
          <w:lang w:eastAsia="en-US"/>
        </w:rPr>
        <w:t xml:space="preserve">Предусмотренные </w:t>
      </w:r>
      <w:hyperlink w:anchor="Par148" w:history="1">
        <w:r w:rsidRPr="002310E9">
          <w:rPr>
            <w:rFonts w:ascii="Times New Roman" w:eastAsiaTheme="minorHAnsi" w:hAnsi="Times New Roman"/>
            <w:lang w:eastAsia="en-US"/>
          </w:rPr>
          <w:t>пунктом 12(1)</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w:t>
      </w:r>
      <w:r w:rsidR="002310E9">
        <w:rPr>
          <w:rFonts w:ascii="Times New Roman" w:eastAsiaTheme="minorHAnsi" w:hAnsi="Times New Roman"/>
          <w:lang w:eastAsia="en-US"/>
        </w:rPr>
        <w:br/>
      </w:r>
      <w:r>
        <w:rPr>
          <w:rFonts w:ascii="Times New Roman" w:eastAsiaTheme="minorHAnsi" w:hAnsi="Times New Roman"/>
          <w:lang w:eastAsia="en-US"/>
        </w:rPr>
        <w:t>об этом в направляемой ими заявке.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0" w:name="Par160"/>
      <w:bookmarkEnd w:id="20"/>
      <w:r>
        <w:rPr>
          <w:rFonts w:ascii="Times New Roman" w:eastAsiaTheme="minorHAnsi" w:hAnsi="Times New Roman"/>
          <w:lang w:eastAsia="en-US"/>
        </w:rPr>
        <w:t xml:space="preserve">13. В заявке, направляемой заявителем в целях временного технологического присоединения, </w:t>
      </w:r>
      <w:r w:rsidRPr="002310E9">
        <w:rPr>
          <w:rFonts w:ascii="Times New Roman" w:eastAsiaTheme="minorHAnsi" w:hAnsi="Times New Roman"/>
          <w:lang w:eastAsia="en-US"/>
        </w:rPr>
        <w:t xml:space="preserve">предусмотренного </w:t>
      </w:r>
      <w:hyperlink w:anchor="Par692" w:history="1">
        <w:r w:rsidRPr="002310E9">
          <w:rPr>
            <w:rFonts w:ascii="Times New Roman" w:eastAsiaTheme="minorHAnsi" w:hAnsi="Times New Roman"/>
            <w:lang w:eastAsia="en-US"/>
          </w:rPr>
          <w:t>разделом VII</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Правил, указывается: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2310E9">
        <w:rPr>
          <w:rFonts w:ascii="Times New Roman" w:eastAsiaTheme="minorHAnsi" w:hAnsi="Times New Roman"/>
          <w:lang w:eastAsia="en-US"/>
        </w:rPr>
        <w:t xml:space="preserve">сведения, предусмотренные </w:t>
      </w:r>
      <w:hyperlink w:anchor="Par93" w:history="1">
        <w:r w:rsidRPr="002310E9">
          <w:rPr>
            <w:rFonts w:ascii="Times New Roman" w:eastAsiaTheme="minorHAnsi" w:hAnsi="Times New Roman"/>
            <w:lang w:eastAsia="en-US"/>
          </w:rPr>
          <w:t>подпунктами "а"</w:t>
        </w:r>
      </w:hyperlink>
      <w:r w:rsidRPr="002310E9">
        <w:rPr>
          <w:rFonts w:ascii="Times New Roman" w:eastAsiaTheme="minorHAnsi" w:hAnsi="Times New Roman"/>
          <w:lang w:eastAsia="en-US"/>
        </w:rPr>
        <w:t xml:space="preserve"> - </w:t>
      </w:r>
      <w:hyperlink w:anchor="Par96" w:history="1">
        <w:r w:rsidRPr="002310E9">
          <w:rPr>
            <w:rFonts w:ascii="Times New Roman" w:eastAsiaTheme="minorHAnsi" w:hAnsi="Times New Roman"/>
            <w:lang w:eastAsia="en-US"/>
          </w:rPr>
          <w:t>"в"</w:t>
        </w:r>
      </w:hyperlink>
      <w:r w:rsidRPr="002310E9">
        <w:rPr>
          <w:rFonts w:ascii="Times New Roman" w:eastAsiaTheme="minorHAnsi" w:hAnsi="Times New Roman"/>
          <w:lang w:eastAsia="en-US"/>
        </w:rPr>
        <w:t xml:space="preserve"> и </w:t>
      </w:r>
      <w:hyperlink w:anchor="Par109" w:history="1">
        <w:r w:rsidRPr="002310E9">
          <w:rPr>
            <w:rFonts w:ascii="Times New Roman" w:eastAsiaTheme="minorHAnsi" w:hAnsi="Times New Roman"/>
            <w:lang w:eastAsia="en-US"/>
          </w:rPr>
          <w:t>"л" пункта 9</w:t>
        </w:r>
      </w:hyperlink>
      <w:r w:rsidRPr="002310E9">
        <w:rPr>
          <w:rFonts w:ascii="Times New Roman" w:eastAsiaTheme="minorHAnsi" w:hAnsi="Times New Roman"/>
          <w:lang w:eastAsia="en-US"/>
        </w:rPr>
        <w:t xml:space="preserve"> настоящих Правил</w:t>
      </w:r>
      <w:r>
        <w:rPr>
          <w:rFonts w:ascii="Times New Roman" w:eastAsiaTheme="minorHAnsi" w:hAnsi="Times New Roman"/>
          <w:lang w:eastAsia="en-US"/>
        </w:rPr>
        <w:t>;</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запрашиваемая максимальная мощность присоединяемых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характер нагрузки;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срок электроснабжения энергопринимающих устройств по временной схеме электроснабжения </w:t>
      </w:r>
      <w:r w:rsidR="002310E9">
        <w:rPr>
          <w:rFonts w:ascii="Times New Roman" w:eastAsiaTheme="minorHAnsi" w:hAnsi="Times New Roman"/>
          <w:lang w:eastAsia="en-US"/>
        </w:rPr>
        <w:br/>
      </w:r>
      <w:r>
        <w:rPr>
          <w:rFonts w:ascii="Times New Roman" w:eastAsiaTheme="minorHAnsi" w:hAnsi="Times New Roman"/>
          <w:lang w:eastAsia="en-US"/>
        </w:rPr>
        <w:t>(для заявителей, энергопринимающие устройства которых являются передвижными и имеют максимальную мощность до 150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К заявке прилагаются документы, </w:t>
      </w:r>
      <w:r w:rsidRPr="002310E9">
        <w:rPr>
          <w:rFonts w:ascii="Times New Roman" w:eastAsiaTheme="minorHAnsi" w:hAnsi="Times New Roman"/>
          <w:lang w:eastAsia="en-US"/>
        </w:rPr>
        <w:t xml:space="preserve">указанные в </w:t>
      </w:r>
      <w:hyperlink w:anchor="Par126" w:history="1">
        <w:r w:rsidRPr="002310E9">
          <w:rPr>
            <w:rFonts w:ascii="Times New Roman" w:eastAsiaTheme="minorHAnsi" w:hAnsi="Times New Roman"/>
            <w:lang w:eastAsia="en-US"/>
          </w:rPr>
          <w:t>подпунктах "г"</w:t>
        </w:r>
      </w:hyperlink>
      <w:r w:rsidRPr="002310E9">
        <w:rPr>
          <w:rFonts w:ascii="Times New Roman" w:eastAsiaTheme="minorHAnsi" w:hAnsi="Times New Roman"/>
          <w:lang w:eastAsia="en-US"/>
        </w:rPr>
        <w:t xml:space="preserve"> и </w:t>
      </w:r>
      <w:hyperlink w:anchor="Par128" w:history="1">
        <w:r w:rsidRPr="002310E9">
          <w:rPr>
            <w:rFonts w:ascii="Times New Roman" w:eastAsiaTheme="minorHAnsi" w:hAnsi="Times New Roman"/>
            <w:lang w:eastAsia="en-US"/>
          </w:rPr>
          <w:t>"д" пункта 10</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w:t>
      </w:r>
      <w:r w:rsidR="002310E9">
        <w:rPr>
          <w:rFonts w:ascii="Times New Roman" w:eastAsiaTheme="minorHAnsi" w:hAnsi="Times New Roman"/>
          <w:lang w:eastAsia="en-US"/>
        </w:rPr>
        <w:br/>
      </w:r>
      <w:r>
        <w:rPr>
          <w:rFonts w:ascii="Times New Roman" w:eastAsiaTheme="minorHAnsi" w:hAnsi="Times New Roman"/>
          <w:lang w:eastAsia="en-US"/>
        </w:rPr>
        <w:t>а также информация о реквизитах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w:t>
      </w:r>
      <w:r w:rsidR="002310E9">
        <w:rPr>
          <w:rFonts w:ascii="Times New Roman" w:eastAsiaTheme="minorHAnsi" w:hAnsi="Times New Roman"/>
          <w:lang w:eastAsia="en-US"/>
        </w:rPr>
        <w:br/>
      </w:r>
      <w:r>
        <w:rPr>
          <w:rFonts w:ascii="Times New Roman" w:eastAsiaTheme="minorHAnsi" w:hAnsi="Times New Roman"/>
          <w:lang w:eastAsia="en-US"/>
        </w:rPr>
        <w:t>на территориях различных административно-территориальных единиц.</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1" w:name="Par170"/>
      <w:bookmarkEnd w:id="21"/>
      <w:r>
        <w:rPr>
          <w:rFonts w:ascii="Times New Roman" w:eastAsiaTheme="minorHAnsi" w:hAnsi="Times New Roman"/>
          <w:lang w:eastAsia="en-US"/>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место жительства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2310E9">
        <w:rPr>
          <w:rFonts w:ascii="Times New Roman" w:eastAsiaTheme="minorHAnsi" w:hAnsi="Times New Roman"/>
          <w:lang w:eastAsia="en-US"/>
        </w:rPr>
        <w:t xml:space="preserve">в) сведения, предусмотренные </w:t>
      </w:r>
      <w:hyperlink w:anchor="Par95" w:history="1">
        <w:r w:rsidRPr="002310E9">
          <w:rPr>
            <w:rFonts w:ascii="Times New Roman" w:eastAsiaTheme="minorHAnsi" w:hAnsi="Times New Roman"/>
            <w:lang w:eastAsia="en-US"/>
          </w:rPr>
          <w:t>подпунктами "б"</w:t>
        </w:r>
      </w:hyperlink>
      <w:r w:rsidRPr="002310E9">
        <w:rPr>
          <w:rFonts w:ascii="Times New Roman" w:eastAsiaTheme="minorHAnsi" w:hAnsi="Times New Roman"/>
          <w:lang w:eastAsia="en-US"/>
        </w:rPr>
        <w:t xml:space="preserve">, </w:t>
      </w:r>
      <w:hyperlink w:anchor="Par106" w:history="1">
        <w:r w:rsidRPr="002310E9">
          <w:rPr>
            <w:rFonts w:ascii="Times New Roman" w:eastAsiaTheme="minorHAnsi" w:hAnsi="Times New Roman"/>
            <w:lang w:eastAsia="en-US"/>
          </w:rPr>
          <w:t>"и"</w:t>
        </w:r>
      </w:hyperlink>
      <w:r w:rsidRPr="002310E9">
        <w:rPr>
          <w:rFonts w:ascii="Times New Roman" w:eastAsiaTheme="minorHAnsi" w:hAnsi="Times New Roman"/>
          <w:lang w:eastAsia="en-US"/>
        </w:rPr>
        <w:t xml:space="preserve"> и </w:t>
      </w:r>
      <w:hyperlink w:anchor="Par109" w:history="1">
        <w:r w:rsidRPr="002310E9">
          <w:rPr>
            <w:rFonts w:ascii="Times New Roman" w:eastAsiaTheme="minorHAnsi" w:hAnsi="Times New Roman"/>
            <w:lang w:eastAsia="en-US"/>
          </w:rPr>
          <w:t>"л" пункта 9</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запрашиваемая максимальная мощность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w:t>
      </w:r>
      <w:r w:rsidR="002310E9">
        <w:rPr>
          <w:rFonts w:ascii="Times New Roman" w:eastAsiaTheme="minorHAnsi" w:hAnsi="Times New Roman"/>
          <w:lang w:eastAsia="en-US"/>
        </w:rPr>
        <w:br/>
      </w:r>
      <w:r>
        <w:rPr>
          <w:rFonts w:ascii="Times New Roman" w:eastAsiaTheme="minorHAnsi" w:hAnsi="Times New Roman"/>
          <w:lang w:eastAsia="en-US"/>
        </w:rPr>
        <w:t>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Отнесение энергопринимающих устройств к первой категории надежности осуществляется </w:t>
      </w:r>
      <w:r w:rsidR="002310E9">
        <w:rPr>
          <w:rFonts w:ascii="Times New Roman" w:eastAsiaTheme="minorHAnsi" w:hAnsi="Times New Roman"/>
          <w:lang w:eastAsia="en-US"/>
        </w:rPr>
        <w:br/>
      </w:r>
      <w:r>
        <w:rPr>
          <w:rFonts w:ascii="Times New Roman" w:eastAsiaTheme="minorHAnsi" w:hAnsi="Times New Roman"/>
          <w:lang w:eastAsia="en-US"/>
        </w:rPr>
        <w:t xml:space="preserve">в случае, если необходимо обеспечить беспрерывный режим работы энергопринимающих устройств, перерыв </w:t>
      </w:r>
      <w:proofErr w:type="gramStart"/>
      <w:r>
        <w:rPr>
          <w:rFonts w:ascii="Times New Roman" w:eastAsiaTheme="minorHAnsi" w:hAnsi="Times New Roman"/>
          <w:lang w:eastAsia="en-US"/>
        </w:rPr>
        <w:t>снабжения</w:t>
      </w:r>
      <w:proofErr w:type="gramEnd"/>
      <w:r>
        <w:rPr>
          <w:rFonts w:ascii="Times New Roman" w:eastAsiaTheme="minorHAnsi" w:hAnsi="Times New Roman"/>
          <w:lang w:eastAsia="en-US"/>
        </w:rPr>
        <w:t xml:space="preserve"> электрической энергией которых допустим лишь на время автоматического ввода </w:t>
      </w:r>
      <w:r>
        <w:rPr>
          <w:rFonts w:ascii="Times New Roman" w:eastAsiaTheme="minorHAnsi" w:hAnsi="Times New Roman"/>
          <w:lang w:eastAsia="en-US"/>
        </w:rPr>
        <w:lastRenderedPageBreak/>
        <w:t xml:space="preserve">резервного источника снабжения электрической энергии и может повлечь за собой угрозу жизни </w:t>
      </w:r>
      <w:r w:rsidR="002310E9">
        <w:rPr>
          <w:rFonts w:ascii="Times New Roman" w:eastAsiaTheme="minorHAnsi" w:hAnsi="Times New Roman"/>
          <w:lang w:eastAsia="en-US"/>
        </w:rPr>
        <w:br/>
      </w:r>
      <w:r>
        <w:rPr>
          <w:rFonts w:ascii="Times New Roman" w:eastAsiaTheme="minorHAnsi" w:hAnsi="Times New Roman"/>
          <w:lang w:eastAsia="en-US"/>
        </w:rPr>
        <w:t>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Отнесение энергопринимающих устройств ко второй категории надежности осуществляется </w:t>
      </w:r>
      <w:r w:rsidR="002310E9">
        <w:rPr>
          <w:rFonts w:ascii="Times New Roman" w:eastAsiaTheme="minorHAnsi" w:hAnsi="Times New Roman"/>
          <w:lang w:eastAsia="en-US"/>
        </w:rPr>
        <w:br/>
      </w:r>
      <w:r>
        <w:rPr>
          <w:rFonts w:ascii="Times New Roman" w:eastAsiaTheme="minorHAnsi" w:hAnsi="Times New Roman"/>
          <w:lang w:eastAsia="en-US"/>
        </w:rPr>
        <w:t>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Энергопринимающие устройства, не отнесенные к первой или второй категориям надежности, относятся к третьей категории надежности.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Pr>
          <w:rFonts w:ascii="Times New Roman" w:eastAsiaTheme="minorHAnsi" w:hAnsi="Times New Roman"/>
          <w:lang w:eastAsia="en-US"/>
        </w:rPr>
        <w:t>внерегламентных</w:t>
      </w:r>
      <w:proofErr w:type="spellEnd"/>
      <w:r>
        <w:rPr>
          <w:rFonts w:ascii="Times New Roman" w:eastAsiaTheme="minorHAnsi" w:hAnsi="Times New Roman"/>
          <w:lang w:eastAsia="en-US"/>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2" w:name="Par188"/>
      <w:bookmarkEnd w:id="22"/>
      <w:r>
        <w:rPr>
          <w:rFonts w:ascii="Times New Roman" w:eastAsiaTheme="minorHAnsi" w:hAnsi="Times New Roman"/>
          <w:lang w:eastAsia="en-US"/>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w:t>
      </w:r>
      <w:r w:rsidR="002310E9">
        <w:rPr>
          <w:rFonts w:ascii="Times New Roman" w:eastAsiaTheme="minorHAnsi" w:hAnsi="Times New Roman"/>
          <w:lang w:eastAsia="en-US"/>
        </w:rPr>
        <w:br/>
      </w:r>
      <w:r>
        <w:rPr>
          <w:rFonts w:ascii="Times New Roman" w:eastAsiaTheme="minorHAnsi" w:hAnsi="Times New Roman"/>
          <w:lang w:eastAsia="en-US"/>
        </w:rPr>
        <w:t xml:space="preserve">и категории которых определены </w:t>
      </w:r>
      <w:r w:rsidRPr="002310E9">
        <w:rPr>
          <w:rFonts w:ascii="Times New Roman" w:eastAsiaTheme="minorHAnsi" w:hAnsi="Times New Roman"/>
          <w:lang w:eastAsia="en-US"/>
        </w:rPr>
        <w:t xml:space="preserve">в </w:t>
      </w:r>
      <w:hyperlink r:id="rId9" w:history="1">
        <w:r w:rsidRPr="002310E9">
          <w:rPr>
            <w:rFonts w:ascii="Times New Roman" w:eastAsiaTheme="minorHAnsi" w:hAnsi="Times New Roman"/>
            <w:lang w:eastAsia="en-US"/>
          </w:rPr>
          <w:t>приложении</w:t>
        </w:r>
      </w:hyperlink>
      <w:r w:rsidRPr="002310E9">
        <w:rPr>
          <w:rFonts w:ascii="Times New Roman" w:eastAsiaTheme="minorHAnsi" w:hAnsi="Times New Roman"/>
          <w:lang w:eastAsia="en-US"/>
        </w:rPr>
        <w:t xml:space="preserve"> к Правилам </w:t>
      </w:r>
      <w:r>
        <w:rPr>
          <w:rFonts w:ascii="Times New Roman" w:eastAsiaTheme="minorHAnsi" w:hAnsi="Times New Roman"/>
          <w:lang w:eastAsia="en-US"/>
        </w:rPr>
        <w:t xml:space="preserve">полного и (или) частичного ограничения режима потребления электрической энергии, составление акта согласования технологической </w:t>
      </w:r>
      <w:r w:rsidR="002310E9">
        <w:rPr>
          <w:rFonts w:ascii="Times New Roman" w:eastAsiaTheme="minorHAnsi" w:hAnsi="Times New Roman"/>
          <w:lang w:eastAsia="en-US"/>
        </w:rPr>
        <w:br/>
      </w:r>
      <w:r>
        <w:rPr>
          <w:rFonts w:ascii="Times New Roman" w:eastAsiaTheme="minorHAnsi" w:hAnsi="Times New Roman"/>
          <w:lang w:eastAsia="en-US"/>
        </w:rPr>
        <w:t>и (или) аварийной брони является обязательным.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w:t>
      </w:r>
      <w:r w:rsidR="002310E9">
        <w:rPr>
          <w:rFonts w:ascii="Times New Roman" w:eastAsiaTheme="minorHAnsi" w:hAnsi="Times New Roman"/>
          <w:lang w:eastAsia="en-US"/>
        </w:rPr>
        <w:br/>
      </w:r>
      <w:r>
        <w:rPr>
          <w:rFonts w:ascii="Times New Roman" w:eastAsiaTheme="minorHAnsi" w:hAnsi="Times New Roman"/>
          <w:lang w:eastAsia="en-US"/>
        </w:rPr>
        <w:t xml:space="preserve">в </w:t>
      </w:r>
      <w:r w:rsidRPr="002310E9">
        <w:rPr>
          <w:rFonts w:ascii="Times New Roman" w:eastAsiaTheme="minorHAnsi" w:hAnsi="Times New Roman"/>
          <w:lang w:eastAsia="en-US"/>
        </w:rPr>
        <w:t xml:space="preserve">соответствии с </w:t>
      </w:r>
      <w:hyperlink w:anchor="Par91" w:history="1">
        <w:r w:rsidRPr="002310E9">
          <w:rPr>
            <w:rFonts w:ascii="Times New Roman" w:eastAsiaTheme="minorHAnsi" w:hAnsi="Times New Roman"/>
            <w:lang w:eastAsia="en-US"/>
          </w:rPr>
          <w:t>пунктом 9</w:t>
        </w:r>
      </w:hyperlink>
      <w:r w:rsidRPr="002310E9">
        <w:rPr>
          <w:rFonts w:ascii="Times New Roman" w:eastAsiaTheme="minorHAnsi" w:hAnsi="Times New Roman"/>
          <w:lang w:eastAsia="en-US"/>
        </w:rPr>
        <w:t xml:space="preserve"> настоящих Правил</w:t>
      </w:r>
      <w:r>
        <w:rPr>
          <w:rFonts w:ascii="Times New Roman" w:eastAsiaTheme="minorHAnsi" w:hAnsi="Times New Roman"/>
          <w:lang w:eastAsia="en-US"/>
        </w:rPr>
        <w:t xml:space="preserve">, указано о необходимости наличия технологической </w:t>
      </w:r>
      <w:r w:rsidR="002310E9">
        <w:rPr>
          <w:rFonts w:ascii="Times New Roman" w:eastAsiaTheme="minorHAnsi" w:hAnsi="Times New Roman"/>
          <w:lang w:eastAsia="en-US"/>
        </w:rPr>
        <w:br/>
      </w:r>
      <w:r>
        <w:rPr>
          <w:rFonts w:ascii="Times New Roman" w:eastAsiaTheme="minorHAnsi" w:hAnsi="Times New Roman"/>
          <w:lang w:eastAsia="en-US"/>
        </w:rPr>
        <w:t>и (или) аварийной брони.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Проект акта согласования технологической и (или) аварийной брони составляется заявителем </w:t>
      </w:r>
      <w:r w:rsidR="002310E9">
        <w:rPr>
          <w:rFonts w:ascii="Times New Roman" w:eastAsiaTheme="minorHAnsi" w:hAnsi="Times New Roman"/>
          <w:lang w:eastAsia="en-US"/>
        </w:rPr>
        <w:br/>
      </w:r>
      <w:r>
        <w:rPr>
          <w:rFonts w:ascii="Times New Roman" w:eastAsiaTheme="minorHAnsi" w:hAnsi="Times New Roman"/>
          <w:lang w:eastAsia="en-US"/>
        </w:rPr>
        <w:t>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w:t>
      </w:r>
      <w:r w:rsidR="002310E9">
        <w:rPr>
          <w:rFonts w:ascii="Times New Roman" w:eastAsiaTheme="minorHAnsi" w:hAnsi="Times New Roman"/>
          <w:lang w:eastAsia="en-US"/>
        </w:rPr>
        <w:br/>
      </w:r>
      <w:r>
        <w:rPr>
          <w:rFonts w:ascii="Times New Roman" w:eastAsiaTheme="minorHAnsi" w:hAnsi="Times New Roman"/>
          <w:lang w:eastAsia="en-US"/>
        </w:rPr>
        <w:t xml:space="preserve">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w:t>
      </w:r>
      <w:r w:rsidR="002310E9">
        <w:rPr>
          <w:rFonts w:ascii="Times New Roman" w:eastAsiaTheme="minorHAnsi" w:hAnsi="Times New Roman"/>
          <w:lang w:eastAsia="en-US"/>
        </w:rPr>
        <w:br/>
      </w:r>
      <w:r>
        <w:rPr>
          <w:rFonts w:ascii="Times New Roman" w:eastAsiaTheme="minorHAnsi" w:hAnsi="Times New Roman"/>
          <w:lang w:eastAsia="en-US"/>
        </w:rPr>
        <w:t>и (или) аварийной брони принимается величина, указанная в замечаниях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Величина технологической и (или) аварийной брони и требования к </w:t>
      </w:r>
      <w:proofErr w:type="spellStart"/>
      <w:r>
        <w:rPr>
          <w:rFonts w:ascii="Times New Roman" w:eastAsiaTheme="minorHAnsi" w:hAnsi="Times New Roman"/>
          <w:lang w:eastAsia="en-US"/>
        </w:rPr>
        <w:t>энергопринимающим</w:t>
      </w:r>
      <w:proofErr w:type="spellEnd"/>
      <w:r>
        <w:rPr>
          <w:rFonts w:ascii="Times New Roman" w:eastAsiaTheme="minorHAnsi" w:hAnsi="Times New Roman"/>
          <w:lang w:eastAsia="en-US"/>
        </w:rPr>
        <w:t xml:space="preserve"> устройствам, подключенным к токоприемникам технологической и (или) аварийной брони, определяются </w:t>
      </w:r>
      <w:r>
        <w:rPr>
          <w:rFonts w:ascii="Times New Roman" w:eastAsiaTheme="minorHAnsi" w:hAnsi="Times New Roman"/>
          <w:lang w:eastAsia="en-US"/>
        </w:rPr>
        <w:lastRenderedPageBreak/>
        <w:t xml:space="preserve">в соответствии </w:t>
      </w:r>
      <w:r w:rsidRPr="002310E9">
        <w:rPr>
          <w:rFonts w:ascii="Times New Roman" w:eastAsiaTheme="minorHAnsi" w:hAnsi="Times New Roman"/>
          <w:lang w:eastAsia="en-US"/>
        </w:rPr>
        <w:t xml:space="preserve">с </w:t>
      </w:r>
      <w:hyperlink r:id="rId10" w:history="1">
        <w:r w:rsidRPr="002310E9">
          <w:rPr>
            <w:rFonts w:ascii="Times New Roman" w:eastAsiaTheme="minorHAnsi" w:hAnsi="Times New Roman"/>
            <w:lang w:eastAsia="en-US"/>
          </w:rPr>
          <w:t>правилами</w:t>
        </w:r>
      </w:hyperlink>
      <w:r w:rsidRPr="002310E9">
        <w:rPr>
          <w:rFonts w:ascii="Times New Roman" w:eastAsiaTheme="minorHAnsi" w:hAnsi="Times New Roman"/>
          <w:lang w:eastAsia="en-US"/>
        </w:rPr>
        <w:t xml:space="preserve"> разработки </w:t>
      </w:r>
      <w:r>
        <w:rPr>
          <w:rFonts w:ascii="Times New Roman" w:eastAsiaTheme="minorHAnsi" w:hAnsi="Times New Roman"/>
          <w:lang w:eastAsia="en-US"/>
        </w:rPr>
        <w:t>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w:t>
      </w:r>
      <w:r w:rsidR="002310E9">
        <w:rPr>
          <w:rFonts w:ascii="Times New Roman" w:eastAsiaTheme="minorHAnsi" w:hAnsi="Times New Roman"/>
          <w:lang w:eastAsia="en-US"/>
        </w:rPr>
        <w:br/>
      </w:r>
      <w:r>
        <w:rPr>
          <w:rFonts w:ascii="Times New Roman" w:eastAsiaTheme="minorHAnsi" w:hAnsi="Times New Roman"/>
          <w:lang w:eastAsia="en-US"/>
        </w:rPr>
        <w:t>(при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w:t>
      </w:r>
      <w:r w:rsidR="002310E9">
        <w:rPr>
          <w:rFonts w:ascii="Times New Roman" w:eastAsiaTheme="minorHAnsi" w:hAnsi="Times New Roman"/>
          <w:lang w:eastAsia="en-US"/>
        </w:rPr>
        <w:br/>
      </w:r>
      <w:r>
        <w:rPr>
          <w:rFonts w:ascii="Times New Roman" w:eastAsiaTheme="minorHAnsi" w:hAnsi="Times New Roman"/>
          <w:lang w:eastAsia="en-US"/>
        </w:rPr>
        <w:t xml:space="preserve">об осуществлении технологического присоединения к электрическим сетям и (или) для отказа </w:t>
      </w:r>
      <w:r w:rsidR="002310E9">
        <w:rPr>
          <w:rFonts w:ascii="Times New Roman" w:eastAsiaTheme="minorHAnsi" w:hAnsi="Times New Roman"/>
          <w:lang w:eastAsia="en-US"/>
        </w:rPr>
        <w:br/>
      </w:r>
      <w:r>
        <w:rPr>
          <w:rFonts w:ascii="Times New Roman" w:eastAsiaTheme="minorHAnsi" w:hAnsi="Times New Roman"/>
          <w:lang w:eastAsia="en-US"/>
        </w:rPr>
        <w:t>в подписании документов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3" w:name="Par197"/>
      <w:bookmarkEnd w:id="23"/>
      <w:r>
        <w:rPr>
          <w:rFonts w:ascii="Times New Roman" w:eastAsiaTheme="minorHAnsi" w:hAnsi="Times New Roman"/>
          <w:lang w:eastAsia="en-US"/>
        </w:rPr>
        <w:t xml:space="preserve">15. В адрес заявителей, указанных </w:t>
      </w:r>
      <w:r w:rsidRPr="002310E9">
        <w:rPr>
          <w:rFonts w:ascii="Times New Roman" w:eastAsiaTheme="minorHAnsi" w:hAnsi="Times New Roman"/>
          <w:lang w:eastAsia="en-US"/>
        </w:rPr>
        <w:t xml:space="preserve">в </w:t>
      </w:r>
      <w:hyperlink w:anchor="Par148" w:history="1">
        <w:r w:rsidRPr="002310E9">
          <w:rPr>
            <w:rFonts w:ascii="Times New Roman" w:eastAsiaTheme="minorHAnsi" w:hAnsi="Times New Roman"/>
            <w:lang w:eastAsia="en-US"/>
          </w:rPr>
          <w:t>пунктах 12(1)</w:t>
        </w:r>
      </w:hyperlink>
      <w:r w:rsidRPr="002310E9">
        <w:rPr>
          <w:rFonts w:ascii="Times New Roman" w:eastAsiaTheme="minorHAnsi" w:hAnsi="Times New Roman"/>
          <w:lang w:eastAsia="en-US"/>
        </w:rPr>
        <w:t xml:space="preserve"> и </w:t>
      </w:r>
      <w:hyperlink w:anchor="Par170" w:history="1">
        <w:r w:rsidRPr="002310E9">
          <w:rPr>
            <w:rFonts w:ascii="Times New Roman" w:eastAsiaTheme="minorHAnsi" w:hAnsi="Times New Roman"/>
            <w:lang w:eastAsia="en-US"/>
          </w:rPr>
          <w:t>14</w:t>
        </w:r>
      </w:hyperlink>
      <w:r w:rsidRPr="002310E9">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сетевая организация направляет в бумажном виде для подписания заполненный и подписанный проект договора </w:t>
      </w:r>
      <w:r w:rsidR="002310E9">
        <w:rPr>
          <w:rFonts w:ascii="Times New Roman" w:eastAsiaTheme="minorHAnsi" w:hAnsi="Times New Roman"/>
          <w:lang w:eastAsia="en-US"/>
        </w:rPr>
        <w:br/>
      </w:r>
      <w:r>
        <w:rPr>
          <w:rFonts w:ascii="Times New Roman" w:eastAsiaTheme="minorHAnsi" w:hAnsi="Times New Roman"/>
          <w:lang w:eastAsia="en-US"/>
        </w:rPr>
        <w:t xml:space="preserve">в 2 экземплярах и технические условия как неотъемлемое приложение к договору в течение 15 дней </w:t>
      </w:r>
      <w:r w:rsidR="002310E9">
        <w:rPr>
          <w:rFonts w:ascii="Times New Roman" w:eastAsiaTheme="minorHAnsi" w:hAnsi="Times New Roman"/>
          <w:lang w:eastAsia="en-US"/>
        </w:rPr>
        <w:br/>
      </w:r>
      <w:r>
        <w:rPr>
          <w:rFonts w:ascii="Times New Roman" w:eastAsiaTheme="minorHAnsi" w:hAnsi="Times New Roman"/>
          <w:lang w:eastAsia="en-US"/>
        </w:rPr>
        <w:t>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4" w:name="Par199"/>
      <w:bookmarkEnd w:id="24"/>
      <w:r>
        <w:rPr>
          <w:rFonts w:ascii="Times New Roman" w:eastAsiaTheme="minorHAnsi" w:hAnsi="Times New Roman"/>
          <w:lang w:eastAsia="en-US"/>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w:t>
      </w:r>
      <w:r w:rsidRPr="002310E9">
        <w:rPr>
          <w:rFonts w:ascii="Times New Roman" w:eastAsiaTheme="minorHAnsi" w:hAnsi="Times New Roman"/>
          <w:lang w:eastAsia="en-US"/>
        </w:rPr>
        <w:t xml:space="preserve">установленные </w:t>
      </w:r>
      <w:hyperlink w:anchor="Par484" w:history="1">
        <w:r w:rsidRPr="002310E9">
          <w:rPr>
            <w:rFonts w:ascii="Times New Roman" w:eastAsiaTheme="minorHAnsi" w:hAnsi="Times New Roman"/>
            <w:lang w:eastAsia="en-US"/>
          </w:rPr>
          <w:t>пунктом 30(4)</w:t>
        </w:r>
      </w:hyperlink>
      <w:r>
        <w:rPr>
          <w:rFonts w:ascii="Times New Roman" w:eastAsiaTheme="minorHAnsi" w:hAnsi="Times New Roman"/>
          <w:lang w:eastAsia="en-US"/>
        </w:rPr>
        <w:t xml:space="preserve"> 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5" w:name="Par201"/>
      <w:bookmarkEnd w:id="25"/>
      <w:r>
        <w:rPr>
          <w:rFonts w:ascii="Times New Roman" w:eastAsiaTheme="minorHAnsi" w:hAnsi="Times New Roman"/>
          <w:lang w:eastAsia="en-US"/>
        </w:rPr>
        <w:t xml:space="preserve">В адрес заявителей, за исключением заявителей, </w:t>
      </w:r>
      <w:r w:rsidRPr="002310E9">
        <w:rPr>
          <w:rFonts w:ascii="Times New Roman" w:eastAsiaTheme="minorHAnsi" w:hAnsi="Times New Roman"/>
          <w:lang w:eastAsia="en-US"/>
        </w:rPr>
        <w:t xml:space="preserve">указанных в </w:t>
      </w:r>
      <w:hyperlink w:anchor="Par197" w:history="1">
        <w:r w:rsidRPr="002310E9">
          <w:rPr>
            <w:rFonts w:ascii="Times New Roman" w:eastAsiaTheme="minorHAnsi" w:hAnsi="Times New Roman"/>
            <w:lang w:eastAsia="en-US"/>
          </w:rPr>
          <w:t>абзацах первом</w:t>
        </w:r>
      </w:hyperlink>
      <w:r w:rsidRPr="002310E9">
        <w:rPr>
          <w:rFonts w:ascii="Times New Roman" w:eastAsiaTheme="minorHAnsi" w:hAnsi="Times New Roman"/>
          <w:lang w:eastAsia="en-US"/>
        </w:rPr>
        <w:t xml:space="preserve"> и </w:t>
      </w:r>
      <w:hyperlink w:anchor="Par199" w:history="1">
        <w:r w:rsidRPr="002310E9">
          <w:rPr>
            <w:rFonts w:ascii="Times New Roman" w:eastAsiaTheme="minorHAnsi" w:hAnsi="Times New Roman"/>
            <w:lang w:eastAsia="en-US"/>
          </w:rPr>
          <w:t>втором</w:t>
        </w:r>
      </w:hyperlink>
      <w:r w:rsidRPr="002310E9">
        <w:rPr>
          <w:rFonts w:ascii="Times New Roman" w:eastAsiaTheme="minorHAnsi" w:hAnsi="Times New Roman"/>
          <w:lang w:eastAsia="en-US"/>
        </w:rPr>
        <w:t xml:space="preserve"> настоящего </w:t>
      </w:r>
      <w:r>
        <w:rPr>
          <w:rFonts w:ascii="Times New Roman" w:eastAsiaTheme="minorHAnsi" w:hAnsi="Times New Roman"/>
          <w:lang w:eastAsia="en-US"/>
        </w:rPr>
        <w:t>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6" w:name="Par203"/>
      <w:bookmarkEnd w:id="26"/>
      <w:r>
        <w:rPr>
          <w:rFonts w:ascii="Times New Roman" w:eastAsiaTheme="minorHAnsi" w:hAnsi="Times New Roman"/>
          <w:lang w:eastAsia="en-US"/>
        </w:rPr>
        <w:t xml:space="preserve">В целях временного технологического присоединения сетевая организация направляет заявителю </w:t>
      </w:r>
      <w:r w:rsidR="002310E9">
        <w:rPr>
          <w:rFonts w:ascii="Times New Roman" w:eastAsiaTheme="minorHAnsi" w:hAnsi="Times New Roman"/>
          <w:lang w:eastAsia="en-US"/>
        </w:rPr>
        <w:br/>
      </w:r>
      <w:r>
        <w:rPr>
          <w:rFonts w:ascii="Times New Roman" w:eastAsiaTheme="minorHAnsi" w:hAnsi="Times New Roman"/>
          <w:lang w:eastAsia="en-US"/>
        </w:rPr>
        <w:t xml:space="preserve">в бумажном виде для подписания заполненный и подписанный ею проект договора в 2 экземплярах </w:t>
      </w:r>
      <w:r w:rsidR="002310E9">
        <w:rPr>
          <w:rFonts w:ascii="Times New Roman" w:eastAsiaTheme="minorHAnsi" w:hAnsi="Times New Roman"/>
          <w:lang w:eastAsia="en-US"/>
        </w:rPr>
        <w:br/>
      </w:r>
      <w:r>
        <w:rPr>
          <w:rFonts w:ascii="Times New Roman" w:eastAsiaTheme="minorHAnsi" w:hAnsi="Times New Roman"/>
          <w:lang w:eastAsia="en-US"/>
        </w:rPr>
        <w:t xml:space="preserve">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w:t>
      </w:r>
      <w:r w:rsidR="002310E9">
        <w:rPr>
          <w:rFonts w:ascii="Times New Roman" w:eastAsiaTheme="minorHAnsi" w:hAnsi="Times New Roman"/>
          <w:lang w:eastAsia="en-US"/>
        </w:rPr>
        <w:br/>
      </w:r>
      <w:r>
        <w:rPr>
          <w:rFonts w:ascii="Times New Roman" w:eastAsiaTheme="minorHAnsi" w:hAnsi="Times New Roman"/>
          <w:lang w:eastAsia="en-US"/>
        </w:rPr>
        <w:t>или иного официального сайта в информационно-телекоммуникационной сети "Интернет", определяемого Правительством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одновременно с направлением договора заявителю (за исключением заявителей, указанных в </w:t>
      </w:r>
      <w:hyperlink w:anchor="Par160" w:history="1">
        <w:r w:rsidRPr="002310E9">
          <w:rPr>
            <w:rFonts w:ascii="Times New Roman" w:eastAsiaTheme="minorHAnsi" w:hAnsi="Times New Roman"/>
            <w:lang w:eastAsia="en-US"/>
          </w:rPr>
          <w:t>пункте 13</w:t>
        </w:r>
      </w:hyperlink>
      <w:r w:rsidRPr="002310E9">
        <w:rPr>
          <w:rFonts w:ascii="Times New Roman" w:eastAsiaTheme="minorHAnsi" w:hAnsi="Times New Roman"/>
          <w:lang w:eastAsia="en-US"/>
        </w:rPr>
        <w:t xml:space="preserve"> нас</w:t>
      </w:r>
      <w:r>
        <w:rPr>
          <w:rFonts w:ascii="Times New Roman" w:eastAsiaTheme="minorHAnsi" w:hAnsi="Times New Roman"/>
          <w:lang w:eastAsia="en-US"/>
        </w:rPr>
        <w:t xml:space="preserve">тоящих Правил) также уведомляет заявителя о возможности временного технологического присоединения, предусмотренного </w:t>
      </w:r>
      <w:hyperlink w:anchor="Par722" w:history="1">
        <w:r w:rsidRPr="002310E9">
          <w:rPr>
            <w:rFonts w:ascii="Times New Roman" w:eastAsiaTheme="minorHAnsi" w:hAnsi="Times New Roman"/>
            <w:lang w:eastAsia="en-US"/>
          </w:rPr>
          <w:t>разделом VIII</w:t>
        </w:r>
      </w:hyperlink>
      <w:r w:rsidRPr="002310E9">
        <w:rPr>
          <w:rFonts w:ascii="Times New Roman" w:eastAsiaTheme="minorHAnsi" w:hAnsi="Times New Roman"/>
          <w:lang w:eastAsia="en-US"/>
        </w:rPr>
        <w:t xml:space="preserve"> наст</w:t>
      </w:r>
      <w:r>
        <w:rPr>
          <w:rFonts w:ascii="Times New Roman" w:eastAsiaTheme="minorHAnsi" w:hAnsi="Times New Roman"/>
          <w:lang w:eastAsia="en-US"/>
        </w:rPr>
        <w:t>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w:t>
      </w:r>
      <w:r w:rsidR="002310E9">
        <w:rPr>
          <w:rFonts w:ascii="Times New Roman" w:eastAsiaTheme="minorHAnsi" w:hAnsi="Times New Roman"/>
          <w:lang w:eastAsia="en-US"/>
        </w:rPr>
        <w:br/>
      </w:r>
      <w:r>
        <w:rPr>
          <w:rFonts w:ascii="Times New Roman" w:eastAsiaTheme="minorHAnsi" w:hAnsi="Times New Roman"/>
          <w:lang w:eastAsia="en-US"/>
        </w:rPr>
        <w:t xml:space="preserve">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w:t>
      </w:r>
      <w:r w:rsidRPr="002310E9">
        <w:rPr>
          <w:rFonts w:ascii="Times New Roman" w:eastAsiaTheme="minorHAnsi" w:hAnsi="Times New Roman"/>
          <w:lang w:eastAsia="en-US"/>
        </w:rPr>
        <w:t xml:space="preserve">определенных в </w:t>
      </w:r>
      <w:hyperlink r:id="rId11" w:history="1">
        <w:r w:rsidRPr="002310E9">
          <w:rPr>
            <w:rFonts w:ascii="Times New Roman" w:eastAsiaTheme="minorHAnsi" w:hAnsi="Times New Roman"/>
            <w:lang w:eastAsia="en-US"/>
          </w:rPr>
          <w:t>Правилах</w:t>
        </w:r>
      </w:hyperlink>
      <w:r w:rsidRPr="002310E9">
        <w:rPr>
          <w:rFonts w:ascii="Times New Roman" w:eastAsiaTheme="minorHAnsi" w:hAnsi="Times New Roman"/>
          <w:lang w:eastAsia="en-US"/>
        </w:rPr>
        <w:t xml:space="preserve"> недискриминационного </w:t>
      </w:r>
      <w:r>
        <w:rPr>
          <w:rFonts w:ascii="Times New Roman" w:eastAsiaTheme="minorHAnsi" w:hAnsi="Times New Roman"/>
          <w:lang w:eastAsia="en-US"/>
        </w:rPr>
        <w:t>доступа к услугам по передаче электрической энергии и оказания этих услуг.</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w:t>
      </w:r>
      <w:r w:rsidR="002310E9">
        <w:rPr>
          <w:rFonts w:ascii="Times New Roman" w:eastAsiaTheme="minorHAnsi" w:hAnsi="Times New Roman"/>
          <w:lang w:eastAsia="en-US"/>
        </w:rPr>
        <w:br/>
      </w:r>
      <w:r>
        <w:rPr>
          <w:rFonts w:ascii="Times New Roman" w:eastAsiaTheme="minorHAnsi" w:hAnsi="Times New Roman"/>
          <w:lang w:eastAsia="en-US"/>
        </w:rPr>
        <w:lastRenderedPageBreak/>
        <w:t>не связанных с осуществлением предпринимательской деятельности, договор оформляется сетевой организацией в соответствии с типовым договором и направляется заявителю - физическому лицу.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w:t>
      </w:r>
      <w:r w:rsidR="002310E9">
        <w:rPr>
          <w:rFonts w:ascii="Times New Roman" w:eastAsiaTheme="minorHAnsi" w:hAnsi="Times New Roman"/>
          <w:lang w:eastAsia="en-US"/>
        </w:rPr>
        <w:br/>
      </w:r>
      <w:r>
        <w:rPr>
          <w:rFonts w:ascii="Times New Roman" w:eastAsiaTheme="minorHAnsi" w:hAnsi="Times New Roman"/>
          <w:lang w:eastAsia="en-US"/>
        </w:rPr>
        <w:t xml:space="preserve">в соответствии с типовым договором и направляется заявителю - юридическому лицу </w:t>
      </w:r>
      <w:r w:rsidR="002310E9">
        <w:rPr>
          <w:rFonts w:ascii="Times New Roman" w:eastAsiaTheme="minorHAnsi" w:hAnsi="Times New Roman"/>
          <w:lang w:eastAsia="en-US"/>
        </w:rPr>
        <w:br/>
      </w:r>
      <w:r>
        <w:rPr>
          <w:rFonts w:ascii="Times New Roman" w:eastAsiaTheme="minorHAnsi" w:hAnsi="Times New Roman"/>
          <w:lang w:eastAsia="en-US"/>
        </w:rPr>
        <w:t>или индивидуальному предпринимателю.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w:t>
      </w:r>
      <w:r w:rsidR="002310E9">
        <w:rPr>
          <w:rFonts w:ascii="Times New Roman" w:eastAsiaTheme="minorHAnsi" w:hAnsi="Times New Roman"/>
          <w:lang w:eastAsia="en-US"/>
        </w:rPr>
        <w:br/>
      </w:r>
      <w:r>
        <w:rPr>
          <w:rFonts w:ascii="Times New Roman" w:eastAsiaTheme="minorHAnsi" w:hAnsi="Times New Roman"/>
          <w:lang w:eastAsia="en-US"/>
        </w:rPr>
        <w:t xml:space="preserve">в соответствии с типовым договором и направляется заявителю - юридическому лицу </w:t>
      </w:r>
      <w:r w:rsidR="002310E9">
        <w:rPr>
          <w:rFonts w:ascii="Times New Roman" w:eastAsiaTheme="minorHAnsi" w:hAnsi="Times New Roman"/>
          <w:lang w:eastAsia="en-US"/>
        </w:rPr>
        <w:br/>
      </w:r>
      <w:r>
        <w:rPr>
          <w:rFonts w:ascii="Times New Roman" w:eastAsiaTheme="minorHAnsi" w:hAnsi="Times New Roman"/>
          <w:lang w:eastAsia="en-US"/>
        </w:rPr>
        <w:t>или индивидуальному предпринимателю.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w:t>
      </w:r>
      <w:r w:rsidRPr="002310E9">
        <w:rPr>
          <w:rFonts w:ascii="Times New Roman" w:eastAsiaTheme="minorHAnsi" w:hAnsi="Times New Roman"/>
          <w:lang w:eastAsia="en-US"/>
        </w:rPr>
        <w:t xml:space="preserve">указанных в </w:t>
      </w:r>
      <w:hyperlink w:anchor="Par201" w:history="1">
        <w:r w:rsidRPr="002310E9">
          <w:rPr>
            <w:rFonts w:ascii="Times New Roman" w:eastAsiaTheme="minorHAnsi" w:hAnsi="Times New Roman"/>
            <w:lang w:eastAsia="en-US"/>
          </w:rPr>
          <w:t>абзацах третьем</w:t>
        </w:r>
      </w:hyperlink>
      <w:r w:rsidRPr="002310E9">
        <w:rPr>
          <w:rFonts w:ascii="Times New Roman" w:eastAsiaTheme="minorHAnsi" w:hAnsi="Times New Roman"/>
          <w:lang w:eastAsia="en-US"/>
        </w:rPr>
        <w:t xml:space="preserve"> и </w:t>
      </w:r>
      <w:hyperlink w:anchor="Par203" w:history="1">
        <w:r w:rsidRPr="002310E9">
          <w:rPr>
            <w:rFonts w:ascii="Times New Roman" w:eastAsiaTheme="minorHAnsi" w:hAnsi="Times New Roman"/>
            <w:lang w:eastAsia="en-US"/>
          </w:rPr>
          <w:t>четвертом</w:t>
        </w:r>
      </w:hyperlink>
      <w:r w:rsidRPr="002310E9">
        <w:rPr>
          <w:rFonts w:ascii="Times New Roman" w:eastAsiaTheme="minorHAnsi" w:hAnsi="Times New Roman"/>
          <w:lang w:eastAsia="en-US"/>
        </w:rPr>
        <w:t xml:space="preserve"> настоящего пункта, а также случаев, связанных с осуществлением технологического </w:t>
      </w:r>
      <w:r>
        <w:rPr>
          <w:rFonts w:ascii="Times New Roman" w:eastAsiaTheme="minorHAnsi" w:hAnsi="Times New Roman"/>
          <w:lang w:eastAsia="en-US"/>
        </w:rPr>
        <w:t>присоединения по индивидуальному проекту), договор оформляется сетевой организацией в соответствии с типовым договором и направляется заявителю - юридическому лицу или индивидуальному предпринимателю.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целях технологического присоединения энергопринимающих устройств заявителей, заключивших </w:t>
      </w:r>
      <w:r w:rsidRPr="002310E9">
        <w:rPr>
          <w:rFonts w:ascii="Times New Roman" w:eastAsiaTheme="minorHAnsi" w:hAnsi="Times New Roman"/>
          <w:lang w:eastAsia="en-US"/>
        </w:rPr>
        <w:t xml:space="preserve">соглашение о перераспределении максимальной мощности с владельцами энергопринимающих устройств (за исключением лиц, указанных в </w:t>
      </w:r>
      <w:hyperlink w:anchor="Par148" w:history="1">
        <w:r w:rsidRPr="002310E9">
          <w:rPr>
            <w:rFonts w:ascii="Times New Roman" w:eastAsiaTheme="minorHAnsi" w:hAnsi="Times New Roman"/>
            <w:lang w:eastAsia="en-US"/>
          </w:rPr>
          <w:t>пункте 12(1)</w:t>
        </w:r>
      </w:hyperlink>
      <w:r w:rsidRPr="002310E9">
        <w:rPr>
          <w:rFonts w:ascii="Times New Roman" w:eastAsiaTheme="minorHAnsi" w:hAnsi="Times New Roman"/>
          <w:lang w:eastAsia="en-US"/>
        </w:rPr>
        <w:t xml:space="preserve"> настоящих Правил, лиц, указанных в </w:t>
      </w:r>
      <w:hyperlink w:anchor="Par160" w:history="1">
        <w:r w:rsidRPr="002310E9">
          <w:rPr>
            <w:rFonts w:ascii="Times New Roman" w:eastAsiaTheme="minorHAnsi" w:hAnsi="Times New Roman"/>
            <w:lang w:eastAsia="en-US"/>
          </w:rPr>
          <w:t>пунктах 13</w:t>
        </w:r>
      </w:hyperlink>
      <w:r w:rsidRPr="002310E9">
        <w:rPr>
          <w:rFonts w:ascii="Times New Roman" w:eastAsiaTheme="minorHAnsi" w:hAnsi="Times New Roman"/>
          <w:lang w:eastAsia="en-US"/>
        </w:rPr>
        <w:t xml:space="preserve"> и </w:t>
      </w:r>
      <w:hyperlink w:anchor="Par170" w:history="1">
        <w:r w:rsidRPr="002310E9">
          <w:rPr>
            <w:rFonts w:ascii="Times New Roman" w:eastAsiaTheme="minorHAnsi" w:hAnsi="Times New Roman"/>
            <w:lang w:eastAsia="en-US"/>
          </w:rPr>
          <w:t>14</w:t>
        </w:r>
      </w:hyperlink>
      <w:r w:rsidRPr="002310E9">
        <w:rPr>
          <w:rFonts w:ascii="Times New Roman" w:eastAsiaTheme="minorHAnsi" w:hAnsi="Times New Roman"/>
          <w:lang w:eastAsia="en-US"/>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w:t>
      </w:r>
      <w:r>
        <w:rPr>
          <w:rFonts w:ascii="Times New Roman" w:eastAsiaTheme="minorHAnsi" w:hAnsi="Times New Roman"/>
          <w:lang w:eastAsia="en-US"/>
        </w:rPr>
        <w:t xml:space="preserve">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w:t>
      </w:r>
      <w:r w:rsidR="002310E9">
        <w:rPr>
          <w:rFonts w:ascii="Times New Roman" w:eastAsiaTheme="minorHAnsi" w:hAnsi="Times New Roman"/>
          <w:lang w:eastAsia="en-US"/>
        </w:rPr>
        <w:br/>
      </w:r>
      <w:r>
        <w:rPr>
          <w:rFonts w:ascii="Times New Roman" w:eastAsiaTheme="minorHAnsi" w:hAnsi="Times New Roman"/>
          <w:lang w:eastAsia="en-US"/>
        </w:rPr>
        <w:t>и направляется заявителю.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необходимости согласования технических условий с системным оператором в случае, предусмотренном </w:t>
      </w:r>
      <w:hyperlink w:anchor="Par405" w:history="1">
        <w:r w:rsidRPr="002310E9">
          <w:rPr>
            <w:rFonts w:ascii="Times New Roman" w:eastAsiaTheme="minorHAnsi" w:hAnsi="Times New Roman"/>
            <w:lang w:eastAsia="en-US"/>
          </w:rPr>
          <w:t>абзацем четвертым пункта 21</w:t>
        </w:r>
      </w:hyperlink>
      <w:r w:rsidRPr="002310E9">
        <w:rPr>
          <w:rFonts w:ascii="Times New Roman" w:eastAsiaTheme="minorHAnsi" w:hAnsi="Times New Roman"/>
          <w:lang w:eastAsia="en-US"/>
        </w:rPr>
        <w:t xml:space="preserve"> на</w:t>
      </w:r>
      <w:r>
        <w:rPr>
          <w:rFonts w:ascii="Times New Roman" w:eastAsiaTheme="minorHAnsi" w:hAnsi="Times New Roman"/>
          <w:lang w:eastAsia="en-US"/>
        </w:rPr>
        <w:t>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w:t>
      </w:r>
      <w:r w:rsidRPr="002310E9">
        <w:rPr>
          <w:rFonts w:ascii="Times New Roman" w:eastAsiaTheme="minorHAnsi" w:hAnsi="Times New Roman"/>
          <w:lang w:eastAsia="en-US"/>
        </w:rPr>
        <w:t xml:space="preserve">требованиям, указанным в </w:t>
      </w:r>
      <w:hyperlink w:anchor="Par91" w:history="1">
        <w:r w:rsidRPr="002310E9">
          <w:rPr>
            <w:rFonts w:ascii="Times New Roman" w:eastAsiaTheme="minorHAnsi" w:hAnsi="Times New Roman"/>
            <w:lang w:eastAsia="en-US"/>
          </w:rPr>
          <w:t>пунктах 9</w:t>
        </w:r>
      </w:hyperlink>
      <w:r w:rsidRPr="002310E9">
        <w:rPr>
          <w:rFonts w:ascii="Times New Roman" w:eastAsiaTheme="minorHAnsi" w:hAnsi="Times New Roman"/>
          <w:lang w:eastAsia="en-US"/>
        </w:rPr>
        <w:t xml:space="preserve">, </w:t>
      </w:r>
      <w:hyperlink w:anchor="Par121" w:history="1">
        <w:r w:rsidRPr="002310E9">
          <w:rPr>
            <w:rFonts w:ascii="Times New Roman" w:eastAsiaTheme="minorHAnsi" w:hAnsi="Times New Roman"/>
            <w:lang w:eastAsia="en-US"/>
          </w:rPr>
          <w:t>10</w:t>
        </w:r>
      </w:hyperlink>
      <w:r w:rsidRPr="002310E9">
        <w:rPr>
          <w:rFonts w:ascii="Times New Roman" w:eastAsiaTheme="minorHAnsi" w:hAnsi="Times New Roman"/>
          <w:lang w:eastAsia="en-US"/>
        </w:rPr>
        <w:t xml:space="preserve"> и </w:t>
      </w:r>
      <w:hyperlink w:anchor="Par141" w:history="1">
        <w:r w:rsidRPr="002310E9">
          <w:rPr>
            <w:rFonts w:ascii="Times New Roman" w:eastAsiaTheme="minorHAnsi" w:hAnsi="Times New Roman"/>
            <w:lang w:eastAsia="en-US"/>
          </w:rPr>
          <w:t>12</w:t>
        </w:r>
      </w:hyperlink>
      <w:r w:rsidRPr="002310E9">
        <w:rPr>
          <w:rFonts w:ascii="Times New Roman" w:eastAsiaTheme="minorHAnsi" w:hAnsi="Times New Roman"/>
          <w:lang w:eastAsia="en-US"/>
        </w:rPr>
        <w:t xml:space="preserve"> - </w:t>
      </w:r>
      <w:hyperlink w:anchor="Par170" w:history="1">
        <w:r w:rsidRPr="002310E9">
          <w:rPr>
            <w:rFonts w:ascii="Times New Roman" w:eastAsiaTheme="minorHAnsi" w:hAnsi="Times New Roman"/>
            <w:lang w:eastAsia="en-US"/>
          </w:rPr>
          <w:t>14</w:t>
        </w:r>
      </w:hyperlink>
      <w:r w:rsidRPr="002310E9">
        <w:rPr>
          <w:rFonts w:ascii="Times New Roman" w:eastAsiaTheme="minorHAnsi" w:hAnsi="Times New Roman"/>
          <w:lang w:eastAsia="en-US"/>
        </w:rPr>
        <w:t xml:space="preserve"> настоящих Правил. При отсутствии сведений и документов, указанных в </w:t>
      </w:r>
      <w:hyperlink w:anchor="Par91" w:history="1">
        <w:r w:rsidRPr="002310E9">
          <w:rPr>
            <w:rFonts w:ascii="Times New Roman" w:eastAsiaTheme="minorHAnsi" w:hAnsi="Times New Roman"/>
            <w:lang w:eastAsia="en-US"/>
          </w:rPr>
          <w:t>пунктах 9</w:t>
        </w:r>
      </w:hyperlink>
      <w:r w:rsidRPr="002310E9">
        <w:rPr>
          <w:rFonts w:ascii="Times New Roman" w:eastAsiaTheme="minorHAnsi" w:hAnsi="Times New Roman"/>
          <w:lang w:eastAsia="en-US"/>
        </w:rPr>
        <w:t xml:space="preserve">, </w:t>
      </w:r>
      <w:hyperlink w:anchor="Par121" w:history="1">
        <w:r w:rsidRPr="002310E9">
          <w:rPr>
            <w:rFonts w:ascii="Times New Roman" w:eastAsiaTheme="minorHAnsi" w:hAnsi="Times New Roman"/>
            <w:lang w:eastAsia="en-US"/>
          </w:rPr>
          <w:t>10</w:t>
        </w:r>
      </w:hyperlink>
      <w:r w:rsidRPr="002310E9">
        <w:rPr>
          <w:rFonts w:ascii="Times New Roman" w:eastAsiaTheme="minorHAnsi" w:hAnsi="Times New Roman"/>
          <w:lang w:eastAsia="en-US"/>
        </w:rPr>
        <w:t xml:space="preserve"> и </w:t>
      </w:r>
      <w:hyperlink w:anchor="Par141" w:history="1">
        <w:r w:rsidRPr="002310E9">
          <w:rPr>
            <w:rFonts w:ascii="Times New Roman" w:eastAsiaTheme="minorHAnsi" w:hAnsi="Times New Roman"/>
            <w:lang w:eastAsia="en-US"/>
          </w:rPr>
          <w:t>12</w:t>
        </w:r>
      </w:hyperlink>
      <w:r w:rsidRPr="002310E9">
        <w:rPr>
          <w:rFonts w:ascii="Times New Roman" w:eastAsiaTheme="minorHAnsi" w:hAnsi="Times New Roman"/>
          <w:lang w:eastAsia="en-US"/>
        </w:rPr>
        <w:t xml:space="preserve"> - </w:t>
      </w:r>
      <w:hyperlink w:anchor="Par170" w:history="1">
        <w:r w:rsidRPr="002310E9">
          <w:rPr>
            <w:rFonts w:ascii="Times New Roman" w:eastAsiaTheme="minorHAnsi" w:hAnsi="Times New Roman"/>
            <w:lang w:eastAsia="en-US"/>
          </w:rPr>
          <w:t>14</w:t>
        </w:r>
      </w:hyperlink>
      <w:r w:rsidRPr="002310E9">
        <w:rPr>
          <w:rFonts w:ascii="Times New Roman" w:eastAsiaTheme="minorHAnsi" w:hAnsi="Times New Roman"/>
          <w:lang w:eastAsia="en-US"/>
        </w:rPr>
        <w:t xml:space="preserve"> настоящих Правил, сетевая организация не позднее 3 рабочих дней со дня получения заявки направляет </w:t>
      </w:r>
      <w:r>
        <w:rPr>
          <w:rFonts w:ascii="Times New Roman" w:eastAsiaTheme="minorHAnsi" w:hAnsi="Times New Roman"/>
          <w:lang w:eastAsia="en-US"/>
        </w:rPr>
        <w:t xml:space="preserve">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w:t>
      </w:r>
      <w:r w:rsidR="002310E9">
        <w:rPr>
          <w:rFonts w:ascii="Times New Roman" w:eastAsiaTheme="minorHAnsi" w:hAnsi="Times New Roman"/>
          <w:lang w:eastAsia="en-US"/>
        </w:rPr>
        <w:br/>
      </w:r>
      <w:r>
        <w:rPr>
          <w:rFonts w:ascii="Times New Roman" w:eastAsiaTheme="minorHAnsi" w:hAnsi="Times New Roman"/>
          <w:lang w:eastAsia="en-US"/>
        </w:rPr>
        <w:t xml:space="preserve">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w:t>
      </w:r>
      <w:r w:rsidR="002310E9">
        <w:rPr>
          <w:rFonts w:ascii="Times New Roman" w:eastAsiaTheme="minorHAnsi" w:hAnsi="Times New Roman"/>
          <w:lang w:eastAsia="en-US"/>
        </w:rPr>
        <w:br/>
      </w:r>
      <w:r>
        <w:rPr>
          <w:rFonts w:ascii="Times New Roman" w:eastAsiaTheme="minorHAnsi" w:hAnsi="Times New Roman"/>
          <w:lang w:eastAsia="en-US"/>
        </w:rPr>
        <w:t>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w:t>
      </w:r>
      <w:r>
        <w:rPr>
          <w:rFonts w:ascii="Times New Roman" w:eastAsiaTheme="minorHAnsi" w:hAnsi="Times New Roman"/>
          <w:lang w:eastAsia="en-US"/>
        </w:rPr>
        <w:lastRenderedPageBreak/>
        <w:t>экземпляр сетевой организации с приложением к нему документов, подтверждающих полномочия лица, подписавшего такой договор.</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несогласия с представленным сетевой организацией проектом договора </w:t>
      </w:r>
      <w:r w:rsidR="002310E9">
        <w:rPr>
          <w:rFonts w:ascii="Times New Roman" w:eastAsiaTheme="minorHAnsi" w:hAnsi="Times New Roman"/>
          <w:lang w:eastAsia="en-US"/>
        </w:rPr>
        <w:br/>
      </w:r>
      <w:r>
        <w:rPr>
          <w:rFonts w:ascii="Times New Roman" w:eastAsiaTheme="minorHAnsi" w:hAnsi="Times New Roman"/>
          <w:lang w:eastAsia="en-US"/>
        </w:rPr>
        <w:t xml:space="preserve">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w:t>
      </w:r>
      <w:r w:rsidR="002310E9">
        <w:rPr>
          <w:rFonts w:ascii="Times New Roman" w:eastAsiaTheme="minorHAnsi" w:hAnsi="Times New Roman"/>
          <w:lang w:eastAsia="en-US"/>
        </w:rPr>
        <w:br/>
      </w:r>
      <w:r>
        <w:rPr>
          <w:rFonts w:ascii="Times New Roman" w:eastAsiaTheme="minorHAnsi" w:hAnsi="Times New Roman"/>
          <w:lang w:eastAsia="en-US"/>
        </w:rPr>
        <w:t xml:space="preserve">об изменении представленного проекта договора и требованием о приведении его в соответствие </w:t>
      </w:r>
      <w:r w:rsidR="002310E9">
        <w:rPr>
          <w:rFonts w:ascii="Times New Roman" w:eastAsiaTheme="minorHAnsi" w:hAnsi="Times New Roman"/>
          <w:lang w:eastAsia="en-US"/>
        </w:rPr>
        <w:br/>
      </w:r>
      <w:r>
        <w:rPr>
          <w:rFonts w:ascii="Times New Roman" w:eastAsiaTheme="minorHAnsi" w:hAnsi="Times New Roman"/>
          <w:lang w:eastAsia="en-US"/>
        </w:rPr>
        <w:t>с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Указанный мотивированный отказ направляется заявителем в сетевую организацию заказным письмом с уведомлением о вручении.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w:t>
      </w:r>
      <w:r w:rsidR="0019223C">
        <w:rPr>
          <w:rFonts w:ascii="Times New Roman" w:eastAsiaTheme="minorHAnsi" w:hAnsi="Times New Roman"/>
          <w:lang w:eastAsia="en-US"/>
        </w:rPr>
        <w:br/>
      </w:r>
      <w:r>
        <w:rPr>
          <w:rFonts w:ascii="Times New Roman" w:eastAsiaTheme="minorHAnsi" w:hAnsi="Times New Roman"/>
          <w:lang w:eastAsia="en-US"/>
        </w:rPr>
        <w:t xml:space="preserve">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w:t>
      </w:r>
      <w:r w:rsidR="0019223C">
        <w:rPr>
          <w:rFonts w:ascii="Times New Roman" w:eastAsiaTheme="minorHAnsi" w:hAnsi="Times New Roman"/>
          <w:lang w:eastAsia="en-US"/>
        </w:rPr>
        <w:br/>
      </w:r>
      <w:r>
        <w:rPr>
          <w:rFonts w:ascii="Times New Roman" w:eastAsiaTheme="minorHAnsi" w:hAnsi="Times New Roman"/>
          <w:lang w:eastAsia="en-US"/>
        </w:rPr>
        <w:t>для подписания, а также технические условия (как неотъемлемое приложение к договору).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Договор считается заключенным с даты поступления подписанного заявителем экземпляра договора в сетевую организацию.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305" w:history="1">
        <w:r w:rsidRPr="0019223C">
          <w:rPr>
            <w:rFonts w:ascii="Times New Roman" w:eastAsiaTheme="minorHAnsi" w:hAnsi="Times New Roman"/>
            <w:lang w:eastAsia="en-US"/>
          </w:rPr>
          <w:t>пунктом 16(5)</w:t>
        </w:r>
      </w:hyperlink>
      <w:r w:rsidRPr="0019223C">
        <w:rPr>
          <w:rFonts w:ascii="Times New Roman" w:eastAsiaTheme="minorHAnsi" w:hAnsi="Times New Roman"/>
          <w:lang w:eastAsia="en-US"/>
        </w:rPr>
        <w:t xml:space="preserve"> настоя</w:t>
      </w:r>
      <w:r>
        <w:rPr>
          <w:rFonts w:ascii="Times New Roman" w:eastAsiaTheme="minorHAnsi" w:hAnsi="Times New Roman"/>
          <w:lang w:eastAsia="en-US"/>
        </w:rPr>
        <w:t>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w:t>
      </w:r>
      <w:r w:rsidR="0019223C">
        <w:rPr>
          <w:rFonts w:ascii="Times New Roman" w:eastAsiaTheme="minorHAnsi" w:hAnsi="Times New Roman"/>
          <w:lang w:eastAsia="en-US"/>
        </w:rPr>
        <w:br/>
      </w:r>
      <w:r>
        <w:rPr>
          <w:rFonts w:ascii="Times New Roman" w:eastAsiaTheme="minorHAnsi" w:hAnsi="Times New Roman"/>
          <w:lang w:eastAsia="en-US"/>
        </w:rPr>
        <w:t xml:space="preserve">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w:t>
      </w:r>
      <w:r w:rsidRPr="0019223C">
        <w:rPr>
          <w:rFonts w:ascii="Times New Roman" w:eastAsiaTheme="minorHAnsi" w:hAnsi="Times New Roman"/>
          <w:lang w:eastAsia="en-US"/>
        </w:rPr>
        <w:t xml:space="preserve">определенных в </w:t>
      </w:r>
      <w:hyperlink r:id="rId12" w:history="1">
        <w:r w:rsidRPr="0019223C">
          <w:rPr>
            <w:rFonts w:ascii="Times New Roman" w:eastAsiaTheme="minorHAnsi" w:hAnsi="Times New Roman"/>
            <w:lang w:eastAsia="en-US"/>
          </w:rPr>
          <w:t>Правилах</w:t>
        </w:r>
      </w:hyperlink>
      <w:r w:rsidRPr="0019223C">
        <w:rPr>
          <w:rFonts w:ascii="Times New Roman" w:eastAsiaTheme="minorHAnsi" w:hAnsi="Times New Roman"/>
          <w:lang w:eastAsia="en-US"/>
        </w:rPr>
        <w:t xml:space="preserve"> недискриминационного </w:t>
      </w:r>
      <w:r>
        <w:rPr>
          <w:rFonts w:ascii="Times New Roman" w:eastAsiaTheme="minorHAnsi" w:hAnsi="Times New Roman"/>
          <w:lang w:eastAsia="en-US"/>
        </w:rPr>
        <w:t xml:space="preserve">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w:t>
      </w:r>
      <w:r w:rsidR="0019223C">
        <w:rPr>
          <w:rFonts w:ascii="Times New Roman" w:eastAsiaTheme="minorHAnsi" w:hAnsi="Times New Roman"/>
          <w:lang w:eastAsia="en-US"/>
        </w:rPr>
        <w:br/>
      </w:r>
      <w:r>
        <w:rPr>
          <w:rFonts w:ascii="Times New Roman" w:eastAsiaTheme="minorHAnsi" w:hAnsi="Times New Roman"/>
          <w:lang w:eastAsia="en-US"/>
        </w:rPr>
        <w:t xml:space="preserve">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w:t>
      </w:r>
      <w:r w:rsidR="0019223C">
        <w:rPr>
          <w:rFonts w:ascii="Times New Roman" w:eastAsiaTheme="minorHAnsi" w:hAnsi="Times New Roman"/>
          <w:lang w:eastAsia="en-US"/>
        </w:rPr>
        <w:br/>
      </w:r>
      <w:r>
        <w:rPr>
          <w:rFonts w:ascii="Times New Roman" w:eastAsiaTheme="minorHAnsi" w:hAnsi="Times New Roman"/>
          <w:lang w:eastAsia="en-US"/>
        </w:rPr>
        <w:t xml:space="preserve">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w:t>
      </w:r>
      <w:r w:rsidR="0019223C">
        <w:rPr>
          <w:rFonts w:ascii="Times New Roman" w:eastAsiaTheme="minorHAnsi" w:hAnsi="Times New Roman"/>
          <w:lang w:eastAsia="en-US"/>
        </w:rPr>
        <w:br/>
      </w:r>
      <w:r>
        <w:rPr>
          <w:rFonts w:ascii="Times New Roman" w:eastAsiaTheme="minorHAnsi" w:hAnsi="Times New Roman"/>
          <w:lang w:eastAsia="en-US"/>
        </w:rPr>
        <w:t>о заключении договора на оказание услуг по передаче электрической энергии на иных условиях.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w:t>
      </w:r>
      <w:r>
        <w:rPr>
          <w:rFonts w:ascii="Times New Roman" w:eastAsiaTheme="minorHAnsi" w:hAnsi="Times New Roman"/>
          <w:lang w:eastAsia="en-US"/>
        </w:rPr>
        <w:lastRenderedPageBreak/>
        <w:t>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15(1). Сетевая организация в срок не позднее 2 рабочих дней с даты заключения договора </w:t>
      </w:r>
      <w:r w:rsidR="0019223C">
        <w:rPr>
          <w:rFonts w:ascii="Times New Roman" w:eastAsiaTheme="minorHAnsi" w:hAnsi="Times New Roman"/>
          <w:lang w:eastAsia="en-US"/>
        </w:rPr>
        <w:br/>
      </w:r>
      <w:r>
        <w:rPr>
          <w:rFonts w:ascii="Times New Roman" w:eastAsiaTheme="minorHAnsi" w:hAnsi="Times New Roman"/>
          <w:lang w:eastAsia="en-US"/>
        </w:rPr>
        <w:t xml:space="preserve">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w:t>
      </w:r>
      <w:r w:rsidR="0019223C">
        <w:rPr>
          <w:rFonts w:ascii="Times New Roman" w:eastAsiaTheme="minorHAnsi" w:hAnsi="Times New Roman"/>
          <w:lang w:eastAsia="en-US"/>
        </w:rPr>
        <w:br/>
      </w:r>
      <w:r>
        <w:rPr>
          <w:rFonts w:ascii="Times New Roman" w:eastAsiaTheme="minorHAnsi" w:hAnsi="Times New Roman"/>
          <w:lang w:eastAsia="en-US"/>
        </w:rPr>
        <w:t xml:space="preserve">и копии документов заявителя, </w:t>
      </w:r>
      <w:r w:rsidRPr="0019223C">
        <w:rPr>
          <w:rFonts w:ascii="Times New Roman" w:eastAsiaTheme="minorHAnsi" w:hAnsi="Times New Roman"/>
          <w:lang w:eastAsia="en-US"/>
        </w:rPr>
        <w:t xml:space="preserve">предусмотренных </w:t>
      </w:r>
      <w:hyperlink w:anchor="Par121" w:history="1">
        <w:r w:rsidRPr="0019223C">
          <w:rPr>
            <w:rFonts w:ascii="Times New Roman" w:eastAsiaTheme="minorHAnsi" w:hAnsi="Times New Roman"/>
            <w:lang w:eastAsia="en-US"/>
          </w:rPr>
          <w:t>пунктом 10</w:t>
        </w:r>
      </w:hyperlink>
      <w:r w:rsidRPr="0019223C">
        <w:rPr>
          <w:rFonts w:ascii="Times New Roman" w:eastAsiaTheme="minorHAnsi" w:hAnsi="Times New Roman"/>
          <w:lang w:eastAsia="en-US"/>
        </w:rPr>
        <w:t xml:space="preserve"> </w:t>
      </w:r>
      <w:r>
        <w:rPr>
          <w:rFonts w:ascii="Times New Roman" w:eastAsiaTheme="minorHAnsi" w:hAnsi="Times New Roman"/>
          <w:lang w:eastAsia="en-US"/>
        </w:rPr>
        <w:t xml:space="preserve">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w:t>
      </w:r>
      <w:r w:rsidR="0019223C">
        <w:rPr>
          <w:rFonts w:ascii="Times New Roman" w:eastAsiaTheme="minorHAnsi" w:hAnsi="Times New Roman"/>
          <w:lang w:eastAsia="en-US"/>
        </w:rPr>
        <w:br/>
      </w:r>
      <w:r>
        <w:rPr>
          <w:rFonts w:ascii="Times New Roman" w:eastAsiaTheme="minorHAnsi" w:hAnsi="Times New Roman"/>
          <w:lang w:eastAsia="en-US"/>
        </w:rPr>
        <w:t xml:space="preserve">или </w:t>
      </w:r>
      <w:proofErr w:type="spellStart"/>
      <w:r>
        <w:rPr>
          <w:rFonts w:ascii="Times New Roman" w:eastAsiaTheme="minorHAnsi" w:hAnsi="Times New Roman"/>
          <w:lang w:eastAsia="en-US"/>
        </w:rPr>
        <w:t>энергосбытовая</w:t>
      </w:r>
      <w:proofErr w:type="spellEnd"/>
      <w:r>
        <w:rPr>
          <w:rFonts w:ascii="Times New Roman" w:eastAsiaTheme="minorHAnsi" w:hAnsi="Times New Roman"/>
          <w:lang w:eastAsia="en-US"/>
        </w:rPr>
        <w:t xml:space="preserve"> (</w:t>
      </w:r>
      <w:proofErr w:type="spellStart"/>
      <w:r>
        <w:rPr>
          <w:rFonts w:ascii="Times New Roman" w:eastAsiaTheme="minorHAnsi" w:hAnsi="Times New Roman"/>
          <w:lang w:eastAsia="en-US"/>
        </w:rPr>
        <w:t>энергоснабжающая</w:t>
      </w:r>
      <w:proofErr w:type="spellEnd"/>
      <w:r>
        <w:rPr>
          <w:rFonts w:ascii="Times New Roman" w:eastAsiaTheme="minorHAnsi" w:hAnsi="Times New Roman"/>
          <w:lang w:eastAsia="en-US"/>
        </w:rPr>
        <w:t>) организация в качестве субъекта розничного рынка, с которым заявитель намеревается заключить соответствующий договор.</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7" w:name="Par243"/>
      <w:bookmarkEnd w:id="27"/>
      <w:r>
        <w:rPr>
          <w:rFonts w:ascii="Times New Roman" w:eastAsiaTheme="minorHAnsi" w:hAnsi="Times New Roman"/>
          <w:lang w:eastAsia="en-US"/>
        </w:rPr>
        <w:t>16. Договор должен содержать следующие существенные условия: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8" w:name="Par245"/>
      <w:bookmarkEnd w:id="28"/>
      <w:r>
        <w:rPr>
          <w:rFonts w:ascii="Times New Roman" w:eastAsiaTheme="minorHAnsi" w:hAnsi="Times New Roman"/>
          <w:lang w:eastAsia="en-US"/>
        </w:rPr>
        <w:t xml:space="preserve">б) срок осуществления мероприятий по технологическому присоединению, который исчисляется </w:t>
      </w:r>
      <w:r w:rsidR="0019223C">
        <w:rPr>
          <w:rFonts w:ascii="Times New Roman" w:eastAsiaTheme="minorHAnsi" w:hAnsi="Times New Roman"/>
          <w:lang w:eastAsia="en-US"/>
        </w:rPr>
        <w:br/>
      </w:r>
      <w:r>
        <w:rPr>
          <w:rFonts w:ascii="Times New Roman" w:eastAsiaTheme="minorHAnsi" w:hAnsi="Times New Roman"/>
          <w:lang w:eastAsia="en-US"/>
        </w:rPr>
        <w:t>со дня заключения договора и не может превышать: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случаях осуществления технологического присоединения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w:t>
      </w:r>
      <w:r w:rsidR="0019223C">
        <w:rPr>
          <w:rFonts w:ascii="Times New Roman" w:eastAsiaTheme="minorHAnsi" w:hAnsi="Times New Roman"/>
          <w:lang w:eastAsia="en-US"/>
        </w:rPr>
        <w:br/>
      </w:r>
      <w:r>
        <w:rPr>
          <w:rFonts w:ascii="Times New Roman" w:eastAsiaTheme="minorHAnsi" w:hAnsi="Times New Roman"/>
          <w:lang w:eastAsia="en-US"/>
        </w:rPr>
        <w:t xml:space="preserve">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w:t>
      </w:r>
      <w:r w:rsidR="0019223C">
        <w:rPr>
          <w:rFonts w:ascii="Times New Roman" w:eastAsiaTheme="minorHAnsi" w:hAnsi="Times New Roman"/>
          <w:lang w:eastAsia="en-US"/>
        </w:rPr>
        <w:br/>
      </w:r>
      <w:r>
        <w:rPr>
          <w:rFonts w:ascii="Times New Roman" w:eastAsiaTheme="minorHAnsi" w:hAnsi="Times New Roman"/>
          <w:lang w:eastAsia="en-US"/>
        </w:rPr>
        <w:t>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4 месяца - для заявителей, максимальная мощность энергопринимающих устройств которых составляет до 670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 год - для заявителей, максимальная мощность энергопринимающих устройств которых составляет свыше 670 кВт;</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иных случаях: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w:t>
      </w:r>
      <w:r w:rsidR="0019223C">
        <w:rPr>
          <w:rFonts w:ascii="Times New Roman" w:eastAsiaTheme="minorHAnsi" w:hAnsi="Times New Roman"/>
          <w:lang w:eastAsia="en-US"/>
        </w:rPr>
        <w:br/>
      </w:r>
      <w:r>
        <w:rPr>
          <w:rFonts w:ascii="Times New Roman" w:eastAsiaTheme="minorHAnsi" w:hAnsi="Times New Roman"/>
          <w:lang w:eastAsia="en-US"/>
        </w:rPr>
        <w:t xml:space="preserve">от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заявителя до существующих электрических сетей необходимого класса напряжения составляет не более 300 метров;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 месяцев - для заявителей, указанных </w:t>
      </w:r>
      <w:r w:rsidRPr="0019223C">
        <w:rPr>
          <w:rFonts w:ascii="Times New Roman" w:eastAsiaTheme="minorHAnsi" w:hAnsi="Times New Roman"/>
          <w:lang w:eastAsia="en-US"/>
        </w:rPr>
        <w:t xml:space="preserve">в </w:t>
      </w:r>
      <w:hyperlink w:anchor="Par148" w:history="1">
        <w:r w:rsidRPr="0019223C">
          <w:rPr>
            <w:rFonts w:ascii="Times New Roman" w:eastAsiaTheme="minorHAnsi" w:hAnsi="Times New Roman"/>
            <w:lang w:eastAsia="en-US"/>
          </w:rPr>
          <w:t>пунктах 12(1)</w:t>
        </w:r>
      </w:hyperlink>
      <w:r w:rsidRPr="0019223C">
        <w:rPr>
          <w:rFonts w:ascii="Times New Roman" w:eastAsiaTheme="minorHAnsi" w:hAnsi="Times New Roman"/>
          <w:lang w:eastAsia="en-US"/>
        </w:rPr>
        <w:t xml:space="preserve">, </w:t>
      </w:r>
      <w:hyperlink w:anchor="Par170" w:history="1">
        <w:r w:rsidRPr="0019223C">
          <w:rPr>
            <w:rFonts w:ascii="Times New Roman" w:eastAsiaTheme="minorHAnsi" w:hAnsi="Times New Roman"/>
            <w:lang w:eastAsia="en-US"/>
          </w:rPr>
          <w:t>14</w:t>
        </w:r>
      </w:hyperlink>
      <w:r w:rsidRPr="0019223C">
        <w:rPr>
          <w:rFonts w:ascii="Times New Roman" w:eastAsiaTheme="minorHAnsi" w:hAnsi="Times New Roman"/>
          <w:lang w:eastAsia="en-US"/>
        </w:rPr>
        <w:t xml:space="preserve"> и </w:t>
      </w:r>
      <w:hyperlink w:anchor="Par513" w:history="1">
        <w:r w:rsidRPr="0019223C">
          <w:rPr>
            <w:rFonts w:ascii="Times New Roman" w:eastAsiaTheme="minorHAnsi" w:hAnsi="Times New Roman"/>
            <w:lang w:eastAsia="en-US"/>
          </w:rPr>
          <w:t>34</w:t>
        </w:r>
      </w:hyperlink>
      <w:r w:rsidRPr="0019223C">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если технологическое присоединение осуществляется к электрическим сетям, уровень напряжения которых составляет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w:t>
      </w:r>
      <w:r w:rsidR="0019223C">
        <w:rPr>
          <w:rFonts w:ascii="Times New Roman" w:eastAsiaTheme="minorHAnsi" w:hAnsi="Times New Roman"/>
          <w:lang w:eastAsia="en-US"/>
        </w:rPr>
        <w:br/>
      </w:r>
      <w:r>
        <w:rPr>
          <w:rFonts w:ascii="Times New Roman" w:eastAsiaTheme="minorHAnsi" w:hAnsi="Times New Roman"/>
          <w:lang w:eastAsia="en-US"/>
        </w:rPr>
        <w:t>и не более 500 метров в сельской местности;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w:t>
      </w:r>
      <w:r w:rsidR="0019223C">
        <w:rPr>
          <w:rFonts w:ascii="Times New Roman" w:eastAsiaTheme="minorHAnsi" w:hAnsi="Times New Roman"/>
          <w:lang w:eastAsia="en-US"/>
        </w:rPr>
        <w:br/>
      </w:r>
      <w:r>
        <w:rPr>
          <w:rFonts w:ascii="Times New Roman" w:eastAsiaTheme="minorHAnsi" w:hAnsi="Times New Roman"/>
          <w:lang w:eastAsia="en-US"/>
        </w:rPr>
        <w:t>в инвестиционные программы смежных сетевых организаций, и (или) объектов по производству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Для заявителей, максимальная мощность энергопринимающих устройств которых составляет </w:t>
      </w:r>
      <w:r w:rsidR="0019223C">
        <w:rPr>
          <w:rFonts w:ascii="Times New Roman" w:eastAsiaTheme="minorHAnsi" w:hAnsi="Times New Roman"/>
          <w:lang w:eastAsia="en-US"/>
        </w:rPr>
        <w:br/>
      </w:r>
      <w:r>
        <w:rPr>
          <w:rFonts w:ascii="Times New Roman" w:eastAsiaTheme="minorHAnsi" w:hAnsi="Times New Roman"/>
          <w:lang w:eastAsia="en-US"/>
        </w:rPr>
        <w:t>не менее 670 кВт, по инициативе (обращению) заявителя договором могут быть установлены иные сроки (но не более 4 лет);</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29" w:name="Par262"/>
      <w:bookmarkEnd w:id="29"/>
      <w:r>
        <w:rPr>
          <w:rFonts w:ascii="Times New Roman" w:eastAsiaTheme="minorHAnsi" w:hAnsi="Times New Roman"/>
          <w:lang w:eastAsia="en-US"/>
        </w:rPr>
        <w:t xml:space="preserve">обязанность сторон договора при нарушении срока осуществления мероприятий </w:t>
      </w:r>
      <w:r w:rsidR="0019223C">
        <w:rPr>
          <w:rFonts w:ascii="Times New Roman" w:eastAsiaTheme="minorHAnsi" w:hAnsi="Times New Roman"/>
          <w:lang w:eastAsia="en-US"/>
        </w:rPr>
        <w:br/>
      </w:r>
      <w:r>
        <w:rPr>
          <w:rFonts w:ascii="Times New Roman" w:eastAsiaTheme="minorHAnsi" w:hAnsi="Times New Roman"/>
          <w:lang w:eastAsia="en-US"/>
        </w:rPr>
        <w:t xml:space="preserve">по технологическому присоединению, предусмотренного договором, в случае если плата </w:t>
      </w:r>
      <w:r w:rsidR="0019223C">
        <w:rPr>
          <w:rFonts w:ascii="Times New Roman" w:eastAsiaTheme="minorHAnsi" w:hAnsi="Times New Roman"/>
          <w:lang w:eastAsia="en-US"/>
        </w:rPr>
        <w:br/>
      </w:r>
      <w:r>
        <w:rPr>
          <w:rFonts w:ascii="Times New Roman" w:eastAsiaTheme="minorHAnsi" w:hAnsi="Times New Roman"/>
          <w:lang w:eastAsia="en-US"/>
        </w:rPr>
        <w:t xml:space="preserve">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w:t>
      </w:r>
      <w:r w:rsidR="0019223C">
        <w:rPr>
          <w:rFonts w:ascii="Times New Roman" w:eastAsiaTheme="minorHAnsi" w:hAnsi="Times New Roman"/>
          <w:lang w:eastAsia="en-US"/>
        </w:rPr>
        <w:br/>
      </w:r>
      <w:r>
        <w:rPr>
          <w:rFonts w:ascii="Times New Roman" w:eastAsiaTheme="minorHAnsi" w:hAnsi="Times New Roman"/>
          <w:lang w:eastAsia="en-US"/>
        </w:rPr>
        <w:t>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86D24" w:rsidRPr="0019223C"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обязанность сторон договора при нарушении срока осуществления мероприятий </w:t>
      </w:r>
      <w:r w:rsidR="0019223C">
        <w:rPr>
          <w:rFonts w:ascii="Times New Roman" w:eastAsiaTheme="minorHAnsi" w:hAnsi="Times New Roman"/>
          <w:lang w:eastAsia="en-US"/>
        </w:rPr>
        <w:br/>
      </w:r>
      <w:r>
        <w:rPr>
          <w:rFonts w:ascii="Times New Roman" w:eastAsiaTheme="minorHAnsi" w:hAnsi="Times New Roman"/>
          <w:lang w:eastAsia="en-US"/>
        </w:rPr>
        <w:t xml:space="preserve">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w:t>
      </w:r>
      <w:r w:rsidRPr="0019223C">
        <w:rPr>
          <w:rFonts w:ascii="Times New Roman" w:eastAsiaTheme="minorHAnsi" w:hAnsi="Times New Roman"/>
          <w:lang w:eastAsia="en-US"/>
        </w:rPr>
        <w:t xml:space="preserve">предусмотренной </w:t>
      </w:r>
      <w:hyperlink w:anchor="Par262" w:history="1">
        <w:r w:rsidRPr="0019223C">
          <w:rPr>
            <w:rFonts w:ascii="Times New Roman" w:eastAsiaTheme="minorHAnsi" w:hAnsi="Times New Roman"/>
            <w:lang w:eastAsia="en-US"/>
          </w:rPr>
          <w:t>абзацем третьим</w:t>
        </w:r>
      </w:hyperlink>
      <w:r w:rsidRPr="0019223C">
        <w:rPr>
          <w:rFonts w:ascii="Times New Roman" w:eastAsiaTheme="minorHAnsi" w:hAnsi="Times New Roman"/>
          <w:lang w:eastAsia="en-US"/>
        </w:rPr>
        <w:t xml:space="preserve"> настоящего подпункта, в случае необоснованного уклонения либо отказа от ее уплаты;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право сетевой организации обратиться в суд с иском о расторжении договора в случае, </w:t>
      </w:r>
      <w:r w:rsidRPr="0019223C">
        <w:rPr>
          <w:rFonts w:ascii="Times New Roman" w:eastAsiaTheme="minorHAnsi" w:hAnsi="Times New Roman"/>
          <w:lang w:eastAsia="en-US"/>
        </w:rPr>
        <w:t xml:space="preserve">предусмотренном </w:t>
      </w:r>
      <w:hyperlink w:anchor="Par305" w:history="1">
        <w:r w:rsidRPr="0019223C">
          <w:rPr>
            <w:rFonts w:ascii="Times New Roman" w:eastAsiaTheme="minorHAnsi" w:hAnsi="Times New Roman"/>
            <w:lang w:eastAsia="en-US"/>
          </w:rPr>
          <w:t>пунктом 16(5)</w:t>
        </w:r>
      </w:hyperlink>
      <w:r w:rsidRPr="0019223C">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порядок разграничения балансовой принадлежности электрических сетей и эксплуатационной ответственности сторон;</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 размер платы за технологическое присоединение, определяемый в </w:t>
      </w:r>
      <w:r w:rsidRPr="0019223C">
        <w:rPr>
          <w:rFonts w:ascii="Times New Roman" w:eastAsiaTheme="minorHAnsi" w:hAnsi="Times New Roman"/>
          <w:lang w:eastAsia="en-US"/>
        </w:rPr>
        <w:t xml:space="preserve">соответствии </w:t>
      </w:r>
      <w:r w:rsidR="0019223C">
        <w:rPr>
          <w:rFonts w:ascii="Times New Roman" w:eastAsiaTheme="minorHAnsi" w:hAnsi="Times New Roman"/>
          <w:lang w:eastAsia="en-US"/>
        </w:rPr>
        <w:br/>
      </w:r>
      <w:r w:rsidRPr="0019223C">
        <w:rPr>
          <w:rFonts w:ascii="Times New Roman" w:eastAsiaTheme="minorHAnsi" w:hAnsi="Times New Roman"/>
          <w:lang w:eastAsia="en-US"/>
        </w:rPr>
        <w:t xml:space="preserve">с </w:t>
      </w:r>
      <w:hyperlink r:id="rId13" w:history="1">
        <w:r w:rsidRPr="0019223C">
          <w:rPr>
            <w:rFonts w:ascii="Times New Roman" w:eastAsiaTheme="minorHAnsi" w:hAnsi="Times New Roman"/>
            <w:lang w:eastAsia="en-US"/>
          </w:rPr>
          <w:t>законодательством</w:t>
        </w:r>
      </w:hyperlink>
      <w:r w:rsidRPr="0019223C">
        <w:rPr>
          <w:rFonts w:ascii="Times New Roman" w:eastAsiaTheme="minorHAnsi" w:hAnsi="Times New Roman"/>
          <w:lang w:eastAsia="en-US"/>
        </w:rPr>
        <w:t xml:space="preserve"> Российской Федерации в сфере электроэнергетики (при осуще</w:t>
      </w:r>
      <w:r>
        <w:rPr>
          <w:rFonts w:ascii="Times New Roman" w:eastAsiaTheme="minorHAnsi" w:hAnsi="Times New Roman"/>
          <w:lang w:eastAsia="en-US"/>
        </w:rPr>
        <w:t xml:space="preserve">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w:t>
      </w:r>
      <w:r w:rsidRPr="0019223C">
        <w:rPr>
          <w:rFonts w:ascii="Times New Roman" w:eastAsiaTheme="minorHAnsi" w:hAnsi="Times New Roman"/>
          <w:lang w:eastAsia="en-US"/>
        </w:rPr>
        <w:t xml:space="preserve">установленных </w:t>
      </w:r>
      <w:hyperlink w:anchor="Par450" w:history="1">
        <w:r w:rsidRPr="0019223C">
          <w:rPr>
            <w:rFonts w:ascii="Times New Roman" w:eastAsiaTheme="minorHAnsi" w:hAnsi="Times New Roman"/>
            <w:lang w:eastAsia="en-US"/>
          </w:rPr>
          <w:t>разделом III</w:t>
        </w:r>
      </w:hyperlink>
      <w:r w:rsidRPr="0019223C">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е) порядок и сроки внесения заявителем платы за технологическое присоединение;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0" w:name="Par273"/>
      <w:bookmarkEnd w:id="30"/>
      <w:r>
        <w:rPr>
          <w:rFonts w:ascii="Times New Roman" w:eastAsiaTheme="minorHAnsi" w:hAnsi="Times New Roman"/>
          <w:lang w:eastAsia="en-US"/>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w:t>
      </w:r>
      <w:r w:rsidR="0019223C">
        <w:rPr>
          <w:rFonts w:ascii="Times New Roman" w:eastAsiaTheme="minorHAnsi" w:hAnsi="Times New Roman"/>
          <w:lang w:eastAsia="en-US"/>
        </w:rPr>
        <w:br/>
      </w:r>
      <w:r>
        <w:rPr>
          <w:rFonts w:ascii="Times New Roman" w:eastAsiaTheme="minorHAnsi" w:hAnsi="Times New Roman"/>
          <w:lang w:eastAsia="en-US"/>
        </w:rPr>
        <w:t>на основании его обращения в сетевую организацию.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w:t>
      </w:r>
      <w:r w:rsidRPr="0019223C">
        <w:rPr>
          <w:rFonts w:ascii="Times New Roman" w:eastAsiaTheme="minorHAnsi" w:hAnsi="Times New Roman"/>
          <w:lang w:eastAsia="en-US"/>
        </w:rPr>
        <w:t xml:space="preserve">указанные в </w:t>
      </w:r>
      <w:hyperlink w:anchor="Par160" w:history="1">
        <w:r w:rsidRPr="0019223C">
          <w:rPr>
            <w:rFonts w:ascii="Times New Roman" w:eastAsiaTheme="minorHAnsi" w:hAnsi="Times New Roman"/>
            <w:lang w:eastAsia="en-US"/>
          </w:rPr>
          <w:t>пункте 13</w:t>
        </w:r>
      </w:hyperlink>
      <w:r w:rsidRPr="0019223C">
        <w:rPr>
          <w:rFonts w:ascii="Times New Roman" w:eastAsiaTheme="minorHAnsi" w:hAnsi="Times New Roman"/>
          <w:lang w:eastAsia="en-US"/>
        </w:rPr>
        <w:t xml:space="preserve"> настоящих Правил, в отношении которых предполагается осуществление мероприятий по технологическому присоединению</w:t>
      </w:r>
      <w:r>
        <w:rPr>
          <w:rFonts w:ascii="Times New Roman" w:eastAsiaTheme="minorHAnsi" w:hAnsi="Times New Roman"/>
          <w:lang w:eastAsia="en-US"/>
        </w:rPr>
        <w:t>.</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w:t>
      </w:r>
      <w:r w:rsidR="0019223C">
        <w:rPr>
          <w:rFonts w:ascii="Times New Roman" w:eastAsiaTheme="minorHAnsi" w:hAnsi="Times New Roman"/>
          <w:lang w:eastAsia="en-US"/>
        </w:rPr>
        <w:br/>
      </w:r>
      <w:r>
        <w:rPr>
          <w:rFonts w:ascii="Times New Roman" w:eastAsiaTheme="minorHAnsi" w:hAnsi="Times New Roman"/>
          <w:lang w:eastAsia="en-US"/>
        </w:rPr>
        <w:t xml:space="preserve">о технологическом присоединении к электрической сети соответствующего многоквартирного дома, </w:t>
      </w:r>
      <w:r w:rsidR="0019223C">
        <w:rPr>
          <w:rFonts w:ascii="Times New Roman" w:eastAsiaTheme="minorHAnsi" w:hAnsi="Times New Roman"/>
          <w:lang w:eastAsia="en-US"/>
        </w:rPr>
        <w:br/>
      </w:r>
      <w:r>
        <w:rPr>
          <w:rFonts w:ascii="Times New Roman" w:eastAsiaTheme="minorHAnsi" w:hAnsi="Times New Roman"/>
          <w:lang w:eastAsia="en-US"/>
        </w:rPr>
        <w:t>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w:t>
      </w:r>
      <w:r w:rsidR="0019223C">
        <w:rPr>
          <w:rFonts w:ascii="Times New Roman" w:eastAsiaTheme="minorHAnsi" w:hAnsi="Times New Roman"/>
          <w:lang w:eastAsia="en-US"/>
        </w:rPr>
        <w:br/>
      </w:r>
      <w:r>
        <w:rPr>
          <w:rFonts w:ascii="Times New Roman" w:eastAsiaTheme="minorHAnsi" w:hAnsi="Times New Roman"/>
          <w:lang w:eastAsia="en-US"/>
        </w:rPr>
        <w:t xml:space="preserve">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w:t>
      </w:r>
      <w:r w:rsidR="0019223C">
        <w:rPr>
          <w:rFonts w:ascii="Times New Roman" w:eastAsiaTheme="minorHAnsi" w:hAnsi="Times New Roman"/>
          <w:lang w:eastAsia="en-US"/>
        </w:rPr>
        <w:br/>
      </w:r>
      <w:r>
        <w:rPr>
          <w:rFonts w:ascii="Times New Roman" w:eastAsiaTheme="minorHAnsi" w:hAnsi="Times New Roman"/>
          <w:lang w:eastAsia="en-US"/>
        </w:rPr>
        <w:t>или на ином законном основании энергопринимающие устройства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1" w:name="Par281"/>
      <w:bookmarkEnd w:id="31"/>
      <w:r>
        <w:rPr>
          <w:rFonts w:ascii="Times New Roman" w:eastAsiaTheme="minorHAnsi" w:hAnsi="Times New Roman"/>
          <w:lang w:eastAsia="en-US"/>
        </w:rPr>
        <w:t xml:space="preserve">16(2). Внесение платы заявителями, указанными </w:t>
      </w:r>
      <w:r w:rsidRPr="0019223C">
        <w:rPr>
          <w:rFonts w:ascii="Times New Roman" w:eastAsiaTheme="minorHAnsi" w:hAnsi="Times New Roman"/>
          <w:lang w:eastAsia="en-US"/>
        </w:rPr>
        <w:t xml:space="preserve">в </w:t>
      </w:r>
      <w:hyperlink w:anchor="Par148" w:history="1">
        <w:r w:rsidRPr="0019223C">
          <w:rPr>
            <w:rFonts w:ascii="Times New Roman" w:eastAsiaTheme="minorHAnsi" w:hAnsi="Times New Roman"/>
            <w:lang w:eastAsia="en-US"/>
          </w:rPr>
          <w:t>пункте 12.1</w:t>
        </w:r>
      </w:hyperlink>
      <w:r w:rsidRPr="0019223C">
        <w:rPr>
          <w:rFonts w:ascii="Times New Roman" w:eastAsiaTheme="minorHAnsi" w:hAnsi="Times New Roman"/>
          <w:lang w:eastAsia="en-US"/>
        </w:rPr>
        <w:t xml:space="preserve"> настоящих Правил, </w:t>
      </w:r>
      <w:r w:rsidR="0019223C" w:rsidRPr="0019223C">
        <w:rPr>
          <w:rFonts w:ascii="Times New Roman" w:eastAsiaTheme="minorHAnsi" w:hAnsi="Times New Roman"/>
          <w:lang w:eastAsia="en-US"/>
        </w:rPr>
        <w:br/>
      </w:r>
      <w:r w:rsidRPr="0019223C">
        <w:rPr>
          <w:rFonts w:ascii="Times New Roman" w:eastAsiaTheme="minorHAnsi" w:hAnsi="Times New Roman"/>
          <w:lang w:eastAsia="en-US"/>
        </w:rPr>
        <w:t xml:space="preserve">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513" w:history="1">
        <w:r w:rsidRPr="0019223C">
          <w:rPr>
            <w:rFonts w:ascii="Times New Roman" w:eastAsiaTheme="minorHAnsi" w:hAnsi="Times New Roman"/>
            <w:lang w:eastAsia="en-US"/>
          </w:rPr>
          <w:t>пункте 34</w:t>
        </w:r>
      </w:hyperlink>
      <w:r w:rsidRPr="0019223C">
        <w:rPr>
          <w:rFonts w:ascii="Times New Roman" w:eastAsiaTheme="minorHAnsi" w:hAnsi="Times New Roman"/>
          <w:lang w:eastAsia="en-US"/>
        </w:rPr>
        <w:t xml:space="preserve"> настоящих </w:t>
      </w:r>
      <w:r>
        <w:rPr>
          <w:rFonts w:ascii="Times New Roman" w:eastAsiaTheme="minorHAnsi" w:hAnsi="Times New Roman"/>
          <w:lang w:eastAsia="en-US"/>
        </w:rPr>
        <w:t>Правил, осуществляется в следующем порядке: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15 процентов платы за технологическое присоединение вносятся в течение 15 дней с даты заключения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45 процентов платы за технологическое присоединение вносятся в течение 15 дней со дня фактического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16.3. Обязательства сторон по выполнению мероприятий по технологическому присоединению </w:t>
      </w:r>
      <w:r w:rsidR="0019223C">
        <w:rPr>
          <w:rFonts w:ascii="Times New Roman" w:eastAsiaTheme="minorHAnsi" w:hAnsi="Times New Roman"/>
          <w:lang w:eastAsia="en-US"/>
        </w:rPr>
        <w:br/>
      </w:r>
      <w:r>
        <w:rPr>
          <w:rFonts w:ascii="Times New Roman" w:eastAsiaTheme="minorHAnsi" w:hAnsi="Times New Roman"/>
          <w:lang w:eastAsia="en-US"/>
        </w:rPr>
        <w:t xml:space="preserve">в случае заключения договора с лицами, указанными в </w:t>
      </w:r>
      <w:hyperlink w:anchor="Par148" w:history="1">
        <w:r w:rsidRPr="0019223C">
          <w:rPr>
            <w:rFonts w:ascii="Times New Roman" w:eastAsiaTheme="minorHAnsi" w:hAnsi="Times New Roman"/>
            <w:lang w:eastAsia="en-US"/>
          </w:rPr>
          <w:t>пунктах 12(1)</w:t>
        </w:r>
      </w:hyperlink>
      <w:r w:rsidRPr="0019223C">
        <w:rPr>
          <w:rFonts w:ascii="Times New Roman" w:eastAsiaTheme="minorHAnsi" w:hAnsi="Times New Roman"/>
          <w:lang w:eastAsia="en-US"/>
        </w:rPr>
        <w:t xml:space="preserve">, </w:t>
      </w:r>
      <w:hyperlink w:anchor="Par170" w:history="1">
        <w:r w:rsidRPr="0019223C">
          <w:rPr>
            <w:rFonts w:ascii="Times New Roman" w:eastAsiaTheme="minorHAnsi" w:hAnsi="Times New Roman"/>
            <w:lang w:eastAsia="en-US"/>
          </w:rPr>
          <w:t>14</w:t>
        </w:r>
      </w:hyperlink>
      <w:r w:rsidRPr="0019223C">
        <w:rPr>
          <w:rFonts w:ascii="Times New Roman" w:eastAsiaTheme="minorHAnsi" w:hAnsi="Times New Roman"/>
          <w:lang w:eastAsia="en-US"/>
        </w:rPr>
        <w:t xml:space="preserve"> и </w:t>
      </w:r>
      <w:hyperlink w:anchor="Par513" w:history="1">
        <w:r w:rsidRPr="0019223C">
          <w:rPr>
            <w:rFonts w:ascii="Times New Roman" w:eastAsiaTheme="minorHAnsi" w:hAnsi="Times New Roman"/>
            <w:lang w:eastAsia="en-US"/>
          </w:rPr>
          <w:t>34</w:t>
        </w:r>
      </w:hyperlink>
      <w:r w:rsidRPr="0019223C">
        <w:rPr>
          <w:rFonts w:ascii="Times New Roman" w:eastAsiaTheme="minorHAnsi" w:hAnsi="Times New Roman"/>
          <w:lang w:eastAsia="en-US"/>
        </w:rPr>
        <w:t xml:space="preserve"> наст</w:t>
      </w:r>
      <w:r>
        <w:rPr>
          <w:rFonts w:ascii="Times New Roman" w:eastAsiaTheme="minorHAnsi" w:hAnsi="Times New Roman"/>
          <w:lang w:eastAsia="en-US"/>
        </w:rPr>
        <w:t>оящих Правил, распределяются следующим образом: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w:t>
      </w:r>
      <w:r w:rsidRPr="0019223C">
        <w:rPr>
          <w:rFonts w:ascii="Times New Roman" w:eastAsiaTheme="minorHAnsi" w:hAnsi="Times New Roman"/>
          <w:lang w:eastAsia="en-US"/>
        </w:rPr>
        <w:t xml:space="preserve">урегулированных </w:t>
      </w:r>
      <w:hyperlink w:anchor="Par281" w:history="1">
        <w:r w:rsidRPr="0019223C">
          <w:rPr>
            <w:rFonts w:ascii="Times New Roman" w:eastAsiaTheme="minorHAnsi" w:hAnsi="Times New Roman"/>
            <w:lang w:eastAsia="en-US"/>
          </w:rPr>
          <w:t>пунктом 16.2</w:t>
        </w:r>
      </w:hyperlink>
      <w:r w:rsidRPr="0019223C">
        <w:rPr>
          <w:rFonts w:ascii="Times New Roman" w:eastAsiaTheme="minorHAnsi" w:hAnsi="Times New Roman"/>
          <w:lang w:eastAsia="en-US"/>
        </w:rPr>
        <w:t xml:space="preserve"> настоящих </w:t>
      </w:r>
      <w:r>
        <w:rPr>
          <w:rFonts w:ascii="Times New Roman" w:eastAsiaTheme="minorHAnsi" w:hAnsi="Times New Roman"/>
          <w:lang w:eastAsia="en-US"/>
        </w:rPr>
        <w:t>Правил) осуществляется в следующем порядке: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10 процентов платы за технологическое присоединение вносятся в течение 15 дней со дня заключения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б) 30 процентов платы за технологическое присоединение вносятся в течение 60 дней со дня заключения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20 процентов платы за технологическое присоединение вносятся в течение 180 дней со дня заключения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30 процентов платы за технологическое присоединение вносятся в течение 15 дней со дня фактического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2" w:name="Par305"/>
      <w:bookmarkEnd w:id="32"/>
      <w:r>
        <w:rPr>
          <w:rFonts w:ascii="Times New Roman" w:eastAsiaTheme="minorHAnsi" w:hAnsi="Times New Roman"/>
          <w:lang w:eastAsia="en-US"/>
        </w:rP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w:t>
      </w:r>
      <w:r w:rsidR="0019223C">
        <w:rPr>
          <w:rFonts w:ascii="Times New Roman" w:eastAsiaTheme="minorHAnsi" w:hAnsi="Times New Roman"/>
          <w:lang w:eastAsia="en-US"/>
        </w:rPr>
        <w:br/>
      </w:r>
      <w:r>
        <w:rPr>
          <w:rFonts w:ascii="Times New Roman" w:eastAsiaTheme="minorHAnsi" w:hAnsi="Times New Roman"/>
          <w:lang w:eastAsia="en-US"/>
        </w:rPr>
        <w:t>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заявитель уклоняется от проведения проверки выполнения технических условий, в том числе </w:t>
      </w:r>
      <w:r w:rsidR="0019223C">
        <w:rPr>
          <w:rFonts w:ascii="Times New Roman" w:eastAsiaTheme="minorHAnsi" w:hAnsi="Times New Roman"/>
          <w:lang w:eastAsia="en-US"/>
        </w:rPr>
        <w:br/>
      </w:r>
      <w:r>
        <w:rPr>
          <w:rFonts w:ascii="Times New Roman" w:eastAsiaTheme="minorHAnsi" w:hAnsi="Times New Roman"/>
          <w:lang w:eastAsia="en-US"/>
        </w:rPr>
        <w:t xml:space="preserve">от проведения повторного осмотра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заявитель не устранил замечания, выявленные в результате проведения проверки выполнения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заявитель ненадлежащим образом исполнил обязательства по внесению платы за технологическое присоединение.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3" w:name="Par313"/>
      <w:bookmarkEnd w:id="33"/>
      <w:r>
        <w:rPr>
          <w:rFonts w:ascii="Times New Roman" w:eastAsiaTheme="minorHAnsi" w:hAnsi="Times New Roman"/>
          <w:lang w:eastAsia="en-US"/>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указанных в </w:t>
      </w:r>
      <w:hyperlink w:anchor="Par148" w:history="1">
        <w:r>
          <w:rPr>
            <w:rFonts w:ascii="Times New Roman" w:eastAsiaTheme="minorHAnsi" w:hAnsi="Times New Roman"/>
            <w:color w:val="0000FF"/>
            <w:lang w:eastAsia="en-US"/>
          </w:rPr>
          <w:t>пункте 12.1</w:t>
        </w:r>
      </w:hyperlink>
      <w:r>
        <w:rPr>
          <w:rFonts w:ascii="Times New Roman" w:eastAsiaTheme="minorHAnsi" w:hAnsi="Times New Roman"/>
          <w:lang w:eastAsia="en-US"/>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w:t>
      </w:r>
      <w:r>
        <w:rPr>
          <w:rFonts w:ascii="Times New Roman" w:eastAsiaTheme="minorHAnsi" w:hAnsi="Times New Roman"/>
          <w:lang w:eastAsia="en-US"/>
        </w:rPr>
        <w:lastRenderedPageBreak/>
        <w:t xml:space="preserve">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w:t>
      </w:r>
      <w:r w:rsidR="0019223C">
        <w:rPr>
          <w:rFonts w:ascii="Times New Roman" w:eastAsiaTheme="minorHAnsi" w:hAnsi="Times New Roman"/>
          <w:lang w:eastAsia="en-US"/>
        </w:rPr>
        <w:br/>
      </w:r>
      <w:r>
        <w:rPr>
          <w:rFonts w:ascii="Times New Roman" w:eastAsiaTheme="minorHAnsi" w:hAnsi="Times New Roman"/>
          <w:lang w:eastAsia="en-US"/>
        </w:rPr>
        <w:t xml:space="preserve">(по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w:t>
      </w:r>
      <w:r w:rsidR="0019223C">
        <w:rPr>
          <w:rFonts w:ascii="Times New Roman" w:eastAsiaTheme="minorHAnsi" w:hAnsi="Times New Roman"/>
          <w:lang w:eastAsia="en-US"/>
        </w:rPr>
        <w:br/>
      </w:r>
      <w:r>
        <w:rPr>
          <w:rFonts w:ascii="Times New Roman" w:eastAsiaTheme="minorHAnsi" w:hAnsi="Times New Roman"/>
          <w:lang w:eastAsia="en-US"/>
        </w:rPr>
        <w:t>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w:t>
      </w:r>
      <w:r w:rsidR="0019223C">
        <w:rPr>
          <w:rFonts w:ascii="Times New Roman" w:eastAsiaTheme="minorHAnsi" w:hAnsi="Times New Roman"/>
          <w:lang w:eastAsia="en-US"/>
        </w:rPr>
        <w:br/>
      </w:r>
      <w:r>
        <w:rPr>
          <w:rFonts w:ascii="Times New Roman" w:eastAsiaTheme="minorHAnsi" w:hAnsi="Times New Roman"/>
          <w:lang w:eastAsia="en-US"/>
        </w:rPr>
        <w:t>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w:t>
      </w:r>
      <w:r w:rsidR="00A754E4">
        <w:rPr>
          <w:rFonts w:ascii="Times New Roman" w:eastAsiaTheme="minorHAnsi" w:hAnsi="Times New Roman"/>
          <w:lang w:eastAsia="en-US"/>
        </w:rPr>
        <w:br/>
      </w:r>
      <w:r>
        <w:rPr>
          <w:rFonts w:ascii="Times New Roman" w:eastAsiaTheme="minorHAnsi" w:hAnsi="Times New Roman"/>
          <w:lang w:eastAsia="en-US"/>
        </w:rPr>
        <w:t xml:space="preserve">и объектами единой национальной (общероссийской) электрической сети, за исключением расходов </w:t>
      </w:r>
      <w:r w:rsidR="00A754E4">
        <w:rPr>
          <w:rFonts w:ascii="Times New Roman" w:eastAsiaTheme="minorHAnsi" w:hAnsi="Times New Roman"/>
          <w:lang w:eastAsia="en-US"/>
        </w:rPr>
        <w:br/>
      </w:r>
      <w:r>
        <w:rPr>
          <w:rFonts w:ascii="Times New Roman" w:eastAsiaTheme="minorHAnsi" w:hAnsi="Times New Roman"/>
          <w:lang w:eastAsia="en-US"/>
        </w:rPr>
        <w:t>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w:t>
      </w:r>
      <w:r w:rsidRPr="00A754E4">
        <w:rPr>
          <w:rFonts w:ascii="Times New Roman" w:eastAsiaTheme="minorHAnsi" w:hAnsi="Times New Roman"/>
          <w:lang w:eastAsia="en-US"/>
        </w:rPr>
        <w:t xml:space="preserve">указанным в </w:t>
      </w:r>
      <w:hyperlink w:anchor="Par313" w:history="1">
        <w:r w:rsidRPr="00A754E4">
          <w:rPr>
            <w:rFonts w:ascii="Times New Roman" w:eastAsiaTheme="minorHAnsi" w:hAnsi="Times New Roman"/>
            <w:lang w:eastAsia="en-US"/>
          </w:rPr>
          <w:t>абзаце первом</w:t>
        </w:r>
      </w:hyperlink>
      <w:r w:rsidRPr="00A754E4">
        <w:rPr>
          <w:rFonts w:ascii="Times New Roman" w:eastAsiaTheme="minorHAnsi" w:hAnsi="Times New Roman"/>
          <w:lang w:eastAsia="en-US"/>
        </w:rPr>
        <w:t xml:space="preserve"> настоящего </w:t>
      </w:r>
      <w:r>
        <w:rPr>
          <w:rFonts w:ascii="Times New Roman" w:eastAsiaTheme="minorHAnsi" w:hAnsi="Times New Roman"/>
          <w:lang w:eastAsia="en-US"/>
        </w:rPr>
        <w:t xml:space="preserve">пункта, с платой </w:t>
      </w:r>
      <w:r w:rsidR="00A754E4">
        <w:rPr>
          <w:rFonts w:ascii="Times New Roman" w:eastAsiaTheme="minorHAnsi" w:hAnsi="Times New Roman"/>
          <w:lang w:eastAsia="en-US"/>
        </w:rPr>
        <w:br/>
      </w:r>
      <w:r>
        <w:rPr>
          <w:rFonts w:ascii="Times New Roman" w:eastAsiaTheme="minorHAnsi" w:hAnsi="Times New Roman"/>
          <w:lang w:eastAsia="en-US"/>
        </w:rPr>
        <w:t>за технологическое присоединение в размере, не превышающем 550 рублей, не более одного раза в течение 3 лет.</w:t>
      </w:r>
    </w:p>
    <w:p w:rsidR="00586D24" w:rsidRPr="00A754E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Положения о размере платы за технологическое присоединение, указанные </w:t>
      </w:r>
      <w:r w:rsidRPr="00A754E4">
        <w:rPr>
          <w:rFonts w:ascii="Times New Roman" w:eastAsiaTheme="minorHAnsi" w:hAnsi="Times New Roman"/>
          <w:lang w:eastAsia="en-US"/>
        </w:rPr>
        <w:t xml:space="preserve">в </w:t>
      </w:r>
      <w:hyperlink w:anchor="Par313" w:history="1">
        <w:r w:rsidRPr="00A754E4">
          <w:rPr>
            <w:rFonts w:ascii="Times New Roman" w:eastAsiaTheme="minorHAnsi" w:hAnsi="Times New Roman"/>
            <w:lang w:eastAsia="en-US"/>
          </w:rPr>
          <w:t>абзаце первом</w:t>
        </w:r>
      </w:hyperlink>
      <w:r w:rsidRPr="00A754E4">
        <w:rPr>
          <w:rFonts w:ascii="Times New Roman" w:eastAsiaTheme="minorHAnsi" w:hAnsi="Times New Roman"/>
          <w:lang w:eastAsia="en-US"/>
        </w:rPr>
        <w:t xml:space="preserve"> настоящего пункта, не могут быть применены в следующих случаях: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w:t>
      </w:r>
      <w:r w:rsidR="00A754E4">
        <w:rPr>
          <w:rFonts w:ascii="Times New Roman" w:eastAsiaTheme="minorHAnsi" w:hAnsi="Times New Roman"/>
          <w:lang w:eastAsia="en-US"/>
        </w:rPr>
        <w:br/>
      </w:r>
      <w:r>
        <w:rPr>
          <w:rFonts w:ascii="Times New Roman" w:eastAsiaTheme="minorHAnsi" w:hAnsi="Times New Roman"/>
          <w:lang w:eastAsia="en-US"/>
        </w:rPr>
        <w:t>на котором расположены присоединяемые энергопринимающие устройства;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технологическом присоединении энергопринимающих устройств, расположенных в жилых помещениях многоквартирных домов.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w:t>
      </w:r>
      <w:r w:rsidR="00A754E4">
        <w:rPr>
          <w:rFonts w:ascii="Times New Roman" w:eastAsiaTheme="minorHAnsi" w:hAnsi="Times New Roman"/>
          <w:lang w:eastAsia="en-US"/>
        </w:rPr>
        <w:br/>
      </w:r>
      <w:r>
        <w:rPr>
          <w:rFonts w:ascii="Times New Roman" w:eastAsiaTheme="minorHAnsi" w:hAnsi="Times New Roman"/>
          <w:lang w:eastAsia="en-US"/>
        </w:rPr>
        <w:t xml:space="preserve">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и нахождения энергопринимающих устройств указанных объединений на расстоянии </w:t>
      </w:r>
      <w:r w:rsidR="00A754E4">
        <w:rPr>
          <w:rFonts w:ascii="Times New Roman" w:eastAsiaTheme="minorHAnsi" w:hAnsi="Times New Roman"/>
          <w:lang w:eastAsia="en-US"/>
        </w:rPr>
        <w:br/>
      </w:r>
      <w:r>
        <w:rPr>
          <w:rFonts w:ascii="Times New Roman" w:eastAsiaTheme="minorHAnsi" w:hAnsi="Times New Roman"/>
          <w:lang w:eastAsia="en-US"/>
        </w:rPr>
        <w:t xml:space="preserve">не более 300 метров в городах и поселках городского типа и не более 500 метров в сельской местности </w:t>
      </w:r>
      <w:r w:rsidR="00A754E4">
        <w:rPr>
          <w:rFonts w:ascii="Times New Roman" w:eastAsiaTheme="minorHAnsi" w:hAnsi="Times New Roman"/>
          <w:lang w:eastAsia="en-US"/>
        </w:rPr>
        <w:br/>
      </w:r>
      <w:r>
        <w:rPr>
          <w:rFonts w:ascii="Times New Roman" w:eastAsiaTheme="minorHAnsi" w:hAnsi="Times New Roman"/>
          <w:lang w:eastAsia="en-US"/>
        </w:rPr>
        <w:t>до существующих объектов электросетевого хозяйства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и нахождения энергопринимающих устройств указанных объединенных построек </w:t>
      </w:r>
      <w:r w:rsidR="00A754E4">
        <w:rPr>
          <w:rFonts w:ascii="Times New Roman" w:eastAsiaTheme="minorHAnsi" w:hAnsi="Times New Roman"/>
          <w:lang w:eastAsia="en-US"/>
        </w:rPr>
        <w:br/>
      </w:r>
      <w:r>
        <w:rPr>
          <w:rFonts w:ascii="Times New Roman" w:eastAsiaTheme="minorHAnsi" w:hAnsi="Times New Roman"/>
          <w:lang w:eastAsia="en-US"/>
        </w:rPr>
        <w:lastRenderedPageBreak/>
        <w:t>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w:t>
      </w:r>
      <w:r w:rsidR="00A754E4">
        <w:rPr>
          <w:rFonts w:ascii="Times New Roman" w:eastAsiaTheme="minorHAnsi" w:hAnsi="Times New Roman"/>
          <w:lang w:eastAsia="en-US"/>
        </w:rPr>
        <w:br/>
      </w:r>
      <w:r>
        <w:rPr>
          <w:rFonts w:ascii="Times New Roman" w:eastAsiaTheme="minorHAnsi" w:hAnsi="Times New Roman"/>
          <w:lang w:eastAsia="en-US"/>
        </w:rPr>
        <w:t xml:space="preserve">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и нахождения энергопринимающих устройств таких организаций на расстоянии не более 300 метров в городах и поселках городского типа </w:t>
      </w:r>
      <w:r w:rsidR="00A754E4">
        <w:rPr>
          <w:rFonts w:ascii="Times New Roman" w:eastAsiaTheme="minorHAnsi" w:hAnsi="Times New Roman"/>
          <w:lang w:eastAsia="en-US"/>
        </w:rPr>
        <w:br/>
      </w:r>
      <w:r>
        <w:rPr>
          <w:rFonts w:ascii="Times New Roman" w:eastAsiaTheme="minorHAnsi" w:hAnsi="Times New Roman"/>
          <w:lang w:eastAsia="en-US"/>
        </w:rPr>
        <w:t>и не более 500 метров в сельской местности до существующих объектов электросетевого хозяйства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18. Мероприятия по технологическому присоединению включают в себя: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разработку сетевой организацией проектной документации согласно обязательствам, предусмотренным техническими условиями;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4" w:name="Par344"/>
      <w:bookmarkEnd w:id="34"/>
      <w:r>
        <w:rPr>
          <w:rFonts w:ascii="Times New Roman" w:eastAsiaTheme="minorHAnsi" w:hAnsi="Times New Roman"/>
          <w:lang w:eastAsia="en-US"/>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586D24" w:rsidRPr="00A754E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 проверку выполнения заявителем и сетевой организацией технических условий в </w:t>
      </w:r>
      <w:r w:rsidRPr="00A754E4">
        <w:rPr>
          <w:rFonts w:ascii="Times New Roman" w:eastAsiaTheme="minorHAnsi" w:hAnsi="Times New Roman"/>
          <w:lang w:eastAsia="en-US"/>
        </w:rPr>
        <w:t xml:space="preserve">соответствии с </w:t>
      </w:r>
      <w:hyperlink w:anchor="Par816" w:history="1">
        <w:r w:rsidRPr="00A754E4">
          <w:rPr>
            <w:rFonts w:ascii="Times New Roman" w:eastAsiaTheme="minorHAnsi" w:hAnsi="Times New Roman"/>
            <w:lang w:eastAsia="en-US"/>
          </w:rPr>
          <w:t>разделом IX</w:t>
        </w:r>
      </w:hyperlink>
      <w:r w:rsidRPr="00A754E4">
        <w:rPr>
          <w:rFonts w:ascii="Times New Roman" w:eastAsiaTheme="minorHAnsi" w:hAnsi="Times New Roman"/>
          <w:lang w:eastAsia="en-US"/>
        </w:rPr>
        <w:t xml:space="preserve"> 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5" w:name="Par350"/>
      <w:bookmarkEnd w:id="35"/>
      <w:r>
        <w:rPr>
          <w:rFonts w:ascii="Times New Roman" w:eastAsiaTheme="minorHAnsi" w:hAnsi="Times New Roman"/>
          <w:lang w:eastAsia="en-US"/>
        </w:rPr>
        <w:t xml:space="preserve">18(1). Заявители, </w:t>
      </w:r>
      <w:r w:rsidRPr="00A754E4">
        <w:rPr>
          <w:rFonts w:ascii="Times New Roman" w:eastAsiaTheme="minorHAnsi" w:hAnsi="Times New Roman"/>
          <w:lang w:eastAsia="en-US"/>
        </w:rPr>
        <w:t xml:space="preserve">указанные в </w:t>
      </w:r>
      <w:hyperlink w:anchor="Par141" w:history="1">
        <w:r w:rsidRPr="00A754E4">
          <w:rPr>
            <w:rFonts w:ascii="Times New Roman" w:eastAsiaTheme="minorHAnsi" w:hAnsi="Times New Roman"/>
            <w:lang w:eastAsia="en-US"/>
          </w:rPr>
          <w:t>пункте 12</w:t>
        </w:r>
      </w:hyperlink>
      <w:r w:rsidRPr="00A754E4">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и сетевая организация в отношении объектов электросетевого хозяйства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86D24" w:rsidRDefault="00586D24" w:rsidP="00586D24">
      <w:pPr>
        <w:autoSpaceDE w:val="0"/>
        <w:autoSpaceDN w:val="0"/>
        <w:adjustRightInd w:val="0"/>
        <w:spacing w:before="28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18(2). К уведомлению о готовности на ввод в эксплуатацию объектов прилагаются следующие документы: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копия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копия акта о выполнении заявителем технических условий (в случаях технологического присоединения объектов заявителей, </w:t>
      </w:r>
      <w:r w:rsidRPr="00A246CE">
        <w:rPr>
          <w:rFonts w:ascii="Times New Roman" w:eastAsiaTheme="minorHAnsi" w:hAnsi="Times New Roman"/>
          <w:lang w:eastAsia="en-US"/>
        </w:rPr>
        <w:t xml:space="preserve">указанных в </w:t>
      </w:r>
      <w:hyperlink w:anchor="Par141" w:history="1">
        <w:r w:rsidRPr="00A246CE">
          <w:rPr>
            <w:rFonts w:ascii="Times New Roman" w:eastAsiaTheme="minorHAnsi" w:hAnsi="Times New Roman"/>
            <w:lang w:eastAsia="en-US"/>
          </w:rPr>
          <w:t>пункте 12</w:t>
        </w:r>
      </w:hyperlink>
      <w:r w:rsidRPr="00A246C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w:t>
      </w:r>
      <w:r w:rsidRPr="00A246CE">
        <w:rPr>
          <w:rFonts w:ascii="Times New Roman" w:eastAsiaTheme="minorHAnsi" w:hAnsi="Times New Roman"/>
          <w:lang w:eastAsia="en-US"/>
        </w:rPr>
        <w:t xml:space="preserve">по производству электрической энергии), релейной защите, за исключением случаев, когда в соответствии с </w:t>
      </w:r>
      <w:hyperlink r:id="rId14" w:history="1">
        <w:r w:rsidRPr="00A246CE">
          <w:rPr>
            <w:rFonts w:ascii="Times New Roman" w:eastAsiaTheme="minorHAnsi" w:hAnsi="Times New Roman"/>
            <w:lang w:eastAsia="en-US"/>
          </w:rPr>
          <w:t>законодательством</w:t>
        </w:r>
      </w:hyperlink>
      <w:r w:rsidRPr="00A246CE">
        <w:rPr>
          <w:rFonts w:ascii="Times New Roman" w:eastAsiaTheme="minorHAnsi" w:hAnsi="Times New Roman"/>
          <w:lang w:eastAsia="en-US"/>
        </w:rPr>
        <w:t xml:space="preserve"> Российской </w:t>
      </w:r>
      <w:r>
        <w:rPr>
          <w:rFonts w:ascii="Times New Roman" w:eastAsiaTheme="minorHAnsi" w:hAnsi="Times New Roman"/>
          <w:lang w:eastAsia="en-US"/>
        </w:rPr>
        <w:t xml:space="preserve">Федерации </w:t>
      </w:r>
      <w:r w:rsidR="00A246CE">
        <w:rPr>
          <w:rFonts w:ascii="Times New Roman" w:eastAsiaTheme="minorHAnsi" w:hAnsi="Times New Roman"/>
          <w:lang w:eastAsia="en-US"/>
        </w:rPr>
        <w:br/>
      </w:r>
      <w:r>
        <w:rPr>
          <w:rFonts w:ascii="Times New Roman" w:eastAsiaTheme="minorHAnsi" w:hAnsi="Times New Roman"/>
          <w:lang w:eastAsia="en-US"/>
        </w:rPr>
        <w:t>о градостроительной деятельности разработка проектной документации не является обязательной;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w:t>
      </w:r>
      <w:r w:rsidR="00A246CE">
        <w:rPr>
          <w:rFonts w:ascii="Times New Roman" w:eastAsiaTheme="minorHAnsi" w:hAnsi="Times New Roman"/>
          <w:lang w:eastAsia="en-US"/>
        </w:rPr>
        <w:br/>
      </w:r>
      <w:r>
        <w:rPr>
          <w:rFonts w:ascii="Times New Roman" w:eastAsiaTheme="minorHAnsi" w:hAnsi="Times New Roman"/>
          <w:lang w:eastAsia="en-US"/>
        </w:rPr>
        <w:t>о готовности на ввод в эксплуатацию объектов.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w:t>
      </w:r>
      <w:r w:rsidR="00A246CE">
        <w:rPr>
          <w:rFonts w:ascii="Times New Roman" w:eastAsiaTheme="minorHAnsi" w:hAnsi="Times New Roman"/>
          <w:lang w:eastAsia="en-US"/>
        </w:rPr>
        <w:br/>
      </w:r>
      <w:r>
        <w:rPr>
          <w:rFonts w:ascii="Times New Roman" w:eastAsiaTheme="minorHAnsi" w:hAnsi="Times New Roman"/>
          <w:lang w:eastAsia="en-US"/>
        </w:rPr>
        <w:t xml:space="preserve">в отношении объектов электросетевого хозяйства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6" w:name="Par378"/>
      <w:bookmarkEnd w:id="36"/>
      <w:r>
        <w:rPr>
          <w:rFonts w:ascii="Times New Roman" w:eastAsiaTheme="minorHAnsi" w:hAnsi="Times New Roman"/>
          <w:lang w:eastAsia="en-US"/>
        </w:rPr>
        <w:t xml:space="preserve">18(4). Объекты, указанные </w:t>
      </w:r>
      <w:r w:rsidRPr="00A246CE">
        <w:rPr>
          <w:rFonts w:ascii="Times New Roman" w:eastAsiaTheme="minorHAnsi" w:hAnsi="Times New Roman"/>
          <w:lang w:eastAsia="en-US"/>
        </w:rPr>
        <w:t xml:space="preserve">в </w:t>
      </w:r>
      <w:hyperlink w:anchor="Par350" w:history="1">
        <w:r w:rsidRPr="00A246CE">
          <w:rPr>
            <w:rFonts w:ascii="Times New Roman" w:eastAsiaTheme="minorHAnsi" w:hAnsi="Times New Roman"/>
            <w:lang w:eastAsia="en-US"/>
          </w:rPr>
          <w:t>пункте 18(1)</w:t>
        </w:r>
      </w:hyperlink>
      <w:r w:rsidRPr="00A246C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считаются введенными </w:t>
      </w:r>
      <w:r w:rsidR="00A246CE">
        <w:rPr>
          <w:rFonts w:ascii="Times New Roman" w:eastAsiaTheme="minorHAnsi" w:hAnsi="Times New Roman"/>
          <w:lang w:eastAsia="en-US"/>
        </w:rPr>
        <w:br/>
      </w:r>
      <w:r>
        <w:rPr>
          <w:rFonts w:ascii="Times New Roman" w:eastAsiaTheme="minorHAnsi" w:hAnsi="Times New Roman"/>
          <w:lang w:eastAsia="en-US"/>
        </w:rPr>
        <w:t>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rPr>
          <w:rFonts w:ascii="Times New Roman" w:eastAsiaTheme="minorHAnsi" w:hAnsi="Times New Roman"/>
          <w:lang w:eastAsia="en-US"/>
        </w:rPr>
        <w:t>в сетевую организацию</w:t>
      </w:r>
      <w:proofErr w:type="gramEnd"/>
      <w:r>
        <w:rPr>
          <w:rFonts w:ascii="Times New Roman" w:eastAsiaTheme="minorHAnsi" w:hAnsi="Times New Roman"/>
          <w:lang w:eastAsia="en-US"/>
        </w:rPr>
        <w:t xml:space="preserve"> разработанную им в </w:t>
      </w:r>
      <w:r w:rsidRPr="00A246CE">
        <w:rPr>
          <w:rFonts w:ascii="Times New Roman" w:eastAsiaTheme="minorHAnsi" w:hAnsi="Times New Roman"/>
          <w:lang w:eastAsia="en-US"/>
        </w:rPr>
        <w:t xml:space="preserve">соответствии с </w:t>
      </w:r>
      <w:hyperlink w:anchor="Par344" w:history="1">
        <w:r w:rsidRPr="00A246CE">
          <w:rPr>
            <w:rFonts w:ascii="Times New Roman" w:eastAsiaTheme="minorHAnsi" w:hAnsi="Times New Roman"/>
            <w:lang w:eastAsia="en-US"/>
          </w:rPr>
          <w:t>подпунктом "в" пункта 18</w:t>
        </w:r>
      </w:hyperlink>
      <w:r w:rsidRPr="00A246CE">
        <w:rPr>
          <w:rFonts w:ascii="Times New Roman" w:eastAsiaTheme="minorHAnsi" w:hAnsi="Times New Roman"/>
          <w:lang w:eastAsia="en-US"/>
        </w:rPr>
        <w:t xml:space="preserve"> настоящих </w:t>
      </w:r>
      <w:r>
        <w:rPr>
          <w:rFonts w:ascii="Times New Roman" w:eastAsiaTheme="minorHAnsi" w:hAnsi="Times New Roman"/>
          <w:lang w:eastAsia="en-US"/>
        </w:rPr>
        <w:t>Правил проектную документацию на подтверждение ее соответствия техническим условиям.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а также соответствующий субъект оперативно-диспетчерского управления, </w:t>
      </w:r>
      <w:r w:rsidR="00A246CE">
        <w:rPr>
          <w:rFonts w:ascii="Times New Roman" w:eastAsiaTheme="minorHAnsi" w:hAnsi="Times New Roman"/>
          <w:lang w:eastAsia="en-US"/>
        </w:rPr>
        <w:br/>
      </w:r>
      <w:r>
        <w:rPr>
          <w:rFonts w:ascii="Times New Roman" w:eastAsiaTheme="minorHAnsi" w:hAnsi="Times New Roman"/>
          <w:lang w:eastAsia="en-US"/>
        </w:rPr>
        <w:t xml:space="preserve">в случае если технические условия подлежат в соответствии с настоящими Правилами согласованию </w:t>
      </w:r>
      <w:r w:rsidR="00A246CE">
        <w:rPr>
          <w:rFonts w:ascii="Times New Roman" w:eastAsiaTheme="minorHAnsi" w:hAnsi="Times New Roman"/>
          <w:lang w:eastAsia="en-US"/>
        </w:rPr>
        <w:br/>
      </w:r>
      <w:r>
        <w:rPr>
          <w:rFonts w:ascii="Times New Roman" w:eastAsiaTheme="minorHAnsi" w:hAnsi="Times New Roman"/>
          <w:lang w:eastAsia="en-US"/>
        </w:rPr>
        <w:t xml:space="preserve">с таким субъектом оперативно-диспетчерского управления, подтверждают соответствие представленной </w:t>
      </w:r>
      <w:r>
        <w:rPr>
          <w:rFonts w:ascii="Times New Roman" w:eastAsiaTheme="minorHAnsi" w:hAnsi="Times New Roman"/>
          <w:lang w:eastAsia="en-US"/>
        </w:rPr>
        <w:lastRenderedPageBreak/>
        <w:t xml:space="preserve">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w:t>
      </w:r>
      <w:r w:rsidR="00A246CE">
        <w:rPr>
          <w:rFonts w:ascii="Times New Roman" w:eastAsiaTheme="minorHAnsi" w:hAnsi="Times New Roman"/>
          <w:lang w:eastAsia="en-US"/>
        </w:rPr>
        <w:br/>
      </w:r>
      <w:r>
        <w:rPr>
          <w:rFonts w:ascii="Times New Roman" w:eastAsiaTheme="minorHAnsi" w:hAnsi="Times New Roman"/>
          <w:lang w:eastAsia="en-US"/>
        </w:rPr>
        <w:t>о соответствии (несоответствии) представленной документации требованиям технических условий, совершаются ими без взимания платы.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19. Стороны составляют акт об осуществлении технологического присоединения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w:t>
      </w:r>
      <w:r w:rsidRPr="00A246CE">
        <w:rPr>
          <w:rFonts w:ascii="Times New Roman" w:eastAsiaTheme="minorHAnsi" w:hAnsi="Times New Roman"/>
          <w:lang w:eastAsia="en-US"/>
        </w:rPr>
        <w:t xml:space="preserve">соответствии с </w:t>
      </w:r>
      <w:hyperlink w:anchor="Par188" w:history="1">
        <w:r w:rsidRPr="00A246CE">
          <w:rPr>
            <w:rFonts w:ascii="Times New Roman" w:eastAsiaTheme="minorHAnsi" w:hAnsi="Times New Roman"/>
            <w:lang w:eastAsia="en-US"/>
          </w:rPr>
          <w:t>пунктом 14(2)</w:t>
        </w:r>
      </w:hyperlink>
      <w:r>
        <w:rPr>
          <w:rFonts w:ascii="Times New Roman" w:eastAsiaTheme="minorHAnsi" w:hAnsi="Times New Roman"/>
          <w:lang w:eastAsia="en-US"/>
        </w:rPr>
        <w:t xml:space="preserve"> 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Запрещается навязывать заявителю услуги и обязательства, не предусмотренные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7" w:name="Par389"/>
      <w:bookmarkEnd w:id="37"/>
      <w:r>
        <w:rPr>
          <w:rFonts w:ascii="Times New Roman" w:eastAsiaTheme="minorHAnsi" w:hAnsi="Times New Roman"/>
          <w:lang w:eastAsia="en-US"/>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w:t>
      </w:r>
      <w:r w:rsidRPr="00A246CE">
        <w:rPr>
          <w:rFonts w:ascii="Times New Roman" w:eastAsiaTheme="minorHAnsi" w:hAnsi="Times New Roman"/>
          <w:lang w:eastAsia="en-US"/>
        </w:rPr>
        <w:t xml:space="preserve">указанных в </w:t>
      </w:r>
      <w:hyperlink w:anchor="Par188" w:history="1">
        <w:r w:rsidRPr="00A246CE">
          <w:rPr>
            <w:rFonts w:ascii="Times New Roman" w:eastAsiaTheme="minorHAnsi" w:hAnsi="Times New Roman"/>
            <w:lang w:eastAsia="en-US"/>
          </w:rPr>
          <w:t>пункте 14(2)</w:t>
        </w:r>
      </w:hyperlink>
      <w:r w:rsidRPr="00A246C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w:t>
      </w:r>
      <w:r w:rsidR="00A246CE">
        <w:rPr>
          <w:rFonts w:ascii="Times New Roman" w:eastAsiaTheme="minorHAnsi" w:hAnsi="Times New Roman"/>
          <w:lang w:eastAsia="en-US"/>
        </w:rPr>
        <w:br/>
      </w:r>
      <w:r>
        <w:rPr>
          <w:rFonts w:ascii="Times New Roman" w:eastAsiaTheme="minorHAnsi" w:hAnsi="Times New Roman"/>
          <w:lang w:eastAsia="en-US"/>
        </w:rPr>
        <w:t xml:space="preserve">о заключении такого договора на дату отправления - в адрес субъекта розничного рынка, указанного </w:t>
      </w:r>
      <w:r w:rsidR="00A246CE">
        <w:rPr>
          <w:rFonts w:ascii="Times New Roman" w:eastAsiaTheme="minorHAnsi" w:hAnsi="Times New Roman"/>
          <w:lang w:eastAsia="en-US"/>
        </w:rPr>
        <w:br/>
      </w:r>
      <w:r>
        <w:rPr>
          <w:rFonts w:ascii="Times New Roman" w:eastAsiaTheme="minorHAnsi" w:hAnsi="Times New Roman"/>
          <w:lang w:eastAsia="en-US"/>
        </w:rPr>
        <w:t>в заявке, с которым заявитель намеревается заключить договор энергоснабжения (купли-продажи (поставки) электрической энергии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w:t>
      </w:r>
      <w:r w:rsidR="00A246CE">
        <w:rPr>
          <w:rFonts w:ascii="Times New Roman" w:eastAsiaTheme="minorHAnsi" w:hAnsi="Times New Roman"/>
          <w:lang w:eastAsia="en-US"/>
        </w:rPr>
        <w:br/>
      </w:r>
      <w:r>
        <w:rPr>
          <w:rFonts w:ascii="Times New Roman" w:eastAsiaTheme="minorHAnsi" w:hAnsi="Times New Roman"/>
          <w:lang w:eastAsia="en-US"/>
        </w:rPr>
        <w:t xml:space="preserve">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w:t>
      </w:r>
      <w:r w:rsidR="00A246CE">
        <w:rPr>
          <w:rFonts w:ascii="Times New Roman" w:eastAsiaTheme="minorHAnsi" w:hAnsi="Times New Roman"/>
          <w:lang w:eastAsia="en-US"/>
        </w:rPr>
        <w:br/>
      </w:r>
      <w:r>
        <w:rPr>
          <w:rFonts w:ascii="Times New Roman" w:eastAsiaTheme="minorHAnsi" w:hAnsi="Times New Roman"/>
          <w:lang w:eastAsia="en-US"/>
        </w:rPr>
        <w:t>за их совершение.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w:t>
      </w:r>
      <w:r w:rsidR="00A246CE">
        <w:rPr>
          <w:rFonts w:ascii="Times New Roman" w:eastAsiaTheme="minorHAnsi" w:hAnsi="Times New Roman"/>
          <w:lang w:eastAsia="en-US"/>
        </w:rPr>
        <w:br/>
      </w:r>
      <w:r>
        <w:rPr>
          <w:rFonts w:ascii="Times New Roman" w:eastAsiaTheme="minorHAnsi" w:hAnsi="Times New Roman"/>
          <w:lang w:eastAsia="en-US"/>
        </w:rPr>
        <w:t>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w:t>
      </w:r>
      <w:r w:rsidRPr="00A246CE">
        <w:rPr>
          <w:rFonts w:ascii="Times New Roman" w:eastAsiaTheme="minorHAnsi" w:hAnsi="Times New Roman"/>
          <w:lang w:eastAsia="en-US"/>
        </w:rPr>
        <w:t xml:space="preserve">указанными в </w:t>
      </w:r>
      <w:hyperlink w:anchor="Par389" w:history="1">
        <w:r w:rsidRPr="00A246CE">
          <w:rPr>
            <w:rFonts w:ascii="Times New Roman" w:eastAsiaTheme="minorHAnsi" w:hAnsi="Times New Roman"/>
            <w:lang w:eastAsia="en-US"/>
          </w:rPr>
          <w:t>первом абзаце</w:t>
        </w:r>
      </w:hyperlink>
      <w:r w:rsidRPr="00A246CE">
        <w:rPr>
          <w:rFonts w:ascii="Times New Roman" w:eastAsiaTheme="minorHAnsi" w:hAnsi="Times New Roman"/>
          <w:lang w:eastAsia="en-US"/>
        </w:rPr>
        <w:t xml:space="preserve"> настоящего </w:t>
      </w:r>
      <w:r>
        <w:rPr>
          <w:rFonts w:ascii="Times New Roman" w:eastAsiaTheme="minorHAnsi" w:hAnsi="Times New Roman"/>
          <w:lang w:eastAsia="en-US"/>
        </w:rPr>
        <w:t>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заявителем на момент направления в адрес сетевой организации акта </w:t>
      </w:r>
      <w:r w:rsidR="00A246CE">
        <w:rPr>
          <w:rFonts w:ascii="Times New Roman" w:eastAsiaTheme="minorHAnsi" w:hAnsi="Times New Roman"/>
          <w:lang w:eastAsia="en-US"/>
        </w:rPr>
        <w:br/>
      </w:r>
      <w:r>
        <w:rPr>
          <w:rFonts w:ascii="Times New Roman" w:eastAsiaTheme="minorHAnsi" w:hAnsi="Times New Roman"/>
          <w:lang w:eastAsia="en-US"/>
        </w:rPr>
        <w:t xml:space="preserve">об осуществлении технологического присоединения надлежащим образом не оформлен со своей стороны </w:t>
      </w:r>
      <w:r>
        <w:rPr>
          <w:rFonts w:ascii="Times New Roman" w:eastAsiaTheme="minorHAnsi" w:hAnsi="Times New Roman"/>
          <w:lang w:eastAsia="en-US"/>
        </w:rPr>
        <w:lastRenderedPageBreak/>
        <w:t>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20. Сетевая организация ежеквартально представляет системному оператору информацию </w:t>
      </w:r>
      <w:r w:rsidR="00A246CE">
        <w:rPr>
          <w:rFonts w:ascii="Times New Roman" w:eastAsiaTheme="minorHAnsi" w:hAnsi="Times New Roman"/>
          <w:lang w:eastAsia="en-US"/>
        </w:rPr>
        <w:br/>
      </w:r>
      <w:r>
        <w:rPr>
          <w:rFonts w:ascii="Times New Roman" w:eastAsiaTheme="minorHAnsi" w:hAnsi="Times New Roman"/>
          <w:lang w:eastAsia="en-US"/>
        </w:rPr>
        <w:t>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21. В целях подготовки технических условий сетевая организация: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w:t>
      </w:r>
      <w:r w:rsidRPr="00A246CE">
        <w:rPr>
          <w:rFonts w:ascii="Times New Roman" w:eastAsiaTheme="minorHAnsi" w:hAnsi="Times New Roman"/>
          <w:lang w:eastAsia="en-US"/>
        </w:rPr>
        <w:t xml:space="preserve">в </w:t>
      </w:r>
      <w:hyperlink w:anchor="Par148" w:history="1">
        <w:r w:rsidRPr="00A246CE">
          <w:rPr>
            <w:rFonts w:ascii="Times New Roman" w:eastAsiaTheme="minorHAnsi" w:hAnsi="Times New Roman"/>
            <w:lang w:eastAsia="en-US"/>
          </w:rPr>
          <w:t>пунктах 12.1</w:t>
        </w:r>
      </w:hyperlink>
      <w:r w:rsidRPr="00A246CE">
        <w:rPr>
          <w:rFonts w:ascii="Times New Roman" w:eastAsiaTheme="minorHAnsi" w:hAnsi="Times New Roman"/>
          <w:lang w:eastAsia="en-US"/>
        </w:rPr>
        <w:t xml:space="preserve"> - </w:t>
      </w:r>
      <w:hyperlink w:anchor="Par170" w:history="1">
        <w:r w:rsidRPr="00A246CE">
          <w:rPr>
            <w:rFonts w:ascii="Times New Roman" w:eastAsiaTheme="minorHAnsi" w:hAnsi="Times New Roman"/>
            <w:lang w:eastAsia="en-US"/>
          </w:rPr>
          <w:t>14</w:t>
        </w:r>
      </w:hyperlink>
      <w:r w:rsidRPr="00A246CE">
        <w:rPr>
          <w:rFonts w:ascii="Times New Roman" w:eastAsiaTheme="minorHAnsi" w:hAnsi="Times New Roman"/>
          <w:lang w:eastAsia="en-US"/>
        </w:rPr>
        <w:t xml:space="preserve"> </w:t>
      </w:r>
      <w:r>
        <w:rPr>
          <w:rFonts w:ascii="Times New Roman" w:eastAsiaTheme="minorHAnsi" w:hAnsi="Times New Roman"/>
          <w:lang w:eastAsia="en-US"/>
        </w:rPr>
        <w:t>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8" w:name="Par405"/>
      <w:bookmarkEnd w:id="38"/>
      <w:r>
        <w:rPr>
          <w:rFonts w:ascii="Times New Roman" w:eastAsiaTheme="minorHAnsi" w:hAnsi="Times New Roman"/>
          <w:lang w:eastAsia="en-US"/>
        </w:rPr>
        <w:t xml:space="preserve">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w:t>
      </w:r>
      <w:r w:rsidR="00A246CE">
        <w:rPr>
          <w:rFonts w:ascii="Times New Roman" w:eastAsiaTheme="minorHAnsi" w:hAnsi="Times New Roman"/>
          <w:lang w:eastAsia="en-US"/>
        </w:rPr>
        <w:br/>
      </w:r>
      <w:r>
        <w:rPr>
          <w:rFonts w:ascii="Times New Roman" w:eastAsiaTheme="minorHAnsi" w:hAnsi="Times New Roman"/>
          <w:lang w:eastAsia="en-US"/>
        </w:rPr>
        <w:t xml:space="preserve">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w:t>
      </w:r>
      <w:r w:rsidR="00A246CE">
        <w:rPr>
          <w:rFonts w:ascii="Times New Roman" w:eastAsiaTheme="minorHAnsi" w:hAnsi="Times New Roman"/>
          <w:lang w:eastAsia="en-US"/>
        </w:rPr>
        <w:br/>
      </w:r>
      <w:r>
        <w:rPr>
          <w:rFonts w:ascii="Times New Roman" w:eastAsiaTheme="minorHAnsi" w:hAnsi="Times New Roman"/>
          <w:lang w:eastAsia="en-US"/>
        </w:rPr>
        <w:t xml:space="preserve">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w:t>
      </w:r>
      <w:r w:rsidR="00A246CE">
        <w:rPr>
          <w:rFonts w:ascii="Times New Roman" w:eastAsiaTheme="minorHAnsi" w:hAnsi="Times New Roman"/>
          <w:lang w:eastAsia="en-US"/>
        </w:rPr>
        <w:br/>
      </w:r>
      <w:r>
        <w:rPr>
          <w:rFonts w:ascii="Times New Roman" w:eastAsiaTheme="minorHAnsi" w:hAnsi="Times New Roman"/>
          <w:lang w:eastAsia="en-US"/>
        </w:rPr>
        <w:t>и энергопринимающих устройств, максимальная мощность которых превышает 5 МВт или увеличивается на 5 МВт и выше.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w:t>
      </w:r>
      <w:r w:rsidR="00A246CE">
        <w:rPr>
          <w:rFonts w:ascii="Times New Roman" w:eastAsiaTheme="minorHAnsi" w:hAnsi="Times New Roman"/>
          <w:lang w:eastAsia="en-US"/>
        </w:rPr>
        <w:br/>
      </w:r>
      <w:r>
        <w:rPr>
          <w:rFonts w:ascii="Times New Roman" w:eastAsiaTheme="minorHAnsi" w:hAnsi="Times New Roman"/>
          <w:lang w:eastAsia="en-US"/>
        </w:rPr>
        <w:t>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в соответствии с настоящими Правилами технические условия согласовывались </w:t>
      </w:r>
      <w:r w:rsidR="00A246CE">
        <w:rPr>
          <w:rFonts w:ascii="Times New Roman" w:eastAsiaTheme="minorHAnsi" w:hAnsi="Times New Roman"/>
          <w:lang w:eastAsia="en-US"/>
        </w:rPr>
        <w:br/>
      </w:r>
      <w:r>
        <w:rPr>
          <w:rFonts w:ascii="Times New Roman" w:eastAsiaTheme="minorHAnsi" w:hAnsi="Times New Roman"/>
          <w:lang w:eastAsia="en-US"/>
        </w:rPr>
        <w:t xml:space="preserve">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w:t>
      </w:r>
      <w:r w:rsidR="00A246CE">
        <w:rPr>
          <w:rFonts w:ascii="Times New Roman" w:eastAsiaTheme="minorHAnsi" w:hAnsi="Times New Roman"/>
          <w:lang w:eastAsia="en-US"/>
        </w:rPr>
        <w:br/>
      </w:r>
      <w:r>
        <w:rPr>
          <w:rFonts w:ascii="Times New Roman" w:eastAsiaTheme="minorHAnsi" w:hAnsi="Times New Roman"/>
          <w:lang w:eastAsia="en-US"/>
        </w:rPr>
        <w:t xml:space="preserve">в технологически изолированных территориальных электроэнергетических системах) отступления </w:t>
      </w:r>
      <w:r w:rsidR="00A246CE">
        <w:rPr>
          <w:rFonts w:ascii="Times New Roman" w:eastAsiaTheme="minorHAnsi" w:hAnsi="Times New Roman"/>
          <w:lang w:eastAsia="en-US"/>
        </w:rPr>
        <w:br/>
      </w:r>
      <w:r>
        <w:rPr>
          <w:rFonts w:ascii="Times New Roman" w:eastAsiaTheme="minorHAnsi" w:hAnsi="Times New Roman"/>
          <w:lang w:eastAsia="en-US"/>
        </w:rPr>
        <w:t xml:space="preserve">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w:t>
      </w:r>
      <w:r w:rsidR="00A246CE">
        <w:rPr>
          <w:rFonts w:ascii="Times New Roman" w:eastAsiaTheme="minorHAnsi" w:hAnsi="Times New Roman"/>
          <w:lang w:eastAsia="en-US"/>
        </w:rPr>
        <w:br/>
      </w:r>
      <w:r>
        <w:rPr>
          <w:rFonts w:ascii="Times New Roman" w:eastAsiaTheme="minorHAnsi" w:hAnsi="Times New Roman"/>
          <w:lang w:eastAsia="en-US"/>
        </w:rPr>
        <w:t>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24. Срок действия технических условий не может составлять менее 2 лет и более 5 лет.</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246CE" w:rsidRDefault="00A246CE"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39" w:name="Par414"/>
      <w:bookmarkEnd w:id="39"/>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25. В технических условиях для заявителей, за исключением лиц, указанных </w:t>
      </w:r>
      <w:r w:rsidRPr="00A246CE">
        <w:rPr>
          <w:rFonts w:ascii="Times New Roman" w:eastAsiaTheme="minorHAnsi" w:hAnsi="Times New Roman"/>
          <w:lang w:eastAsia="en-US"/>
        </w:rPr>
        <w:t xml:space="preserve">в </w:t>
      </w:r>
      <w:hyperlink w:anchor="Par148" w:history="1">
        <w:r w:rsidRPr="00A246CE">
          <w:rPr>
            <w:rFonts w:ascii="Times New Roman" w:eastAsiaTheme="minorHAnsi" w:hAnsi="Times New Roman"/>
            <w:lang w:eastAsia="en-US"/>
          </w:rPr>
          <w:t>пунктах 12.1</w:t>
        </w:r>
      </w:hyperlink>
      <w:r w:rsidRPr="00A246CE">
        <w:rPr>
          <w:rFonts w:ascii="Times New Roman" w:eastAsiaTheme="minorHAnsi" w:hAnsi="Times New Roman"/>
          <w:lang w:eastAsia="en-US"/>
        </w:rPr>
        <w:t xml:space="preserve"> и </w:t>
      </w:r>
      <w:hyperlink w:anchor="Par170" w:history="1">
        <w:r w:rsidRPr="00A246CE">
          <w:rPr>
            <w:rFonts w:ascii="Times New Roman" w:eastAsiaTheme="minorHAnsi" w:hAnsi="Times New Roman"/>
            <w:lang w:eastAsia="en-US"/>
          </w:rPr>
          <w:t>14</w:t>
        </w:r>
      </w:hyperlink>
      <w:r w:rsidRPr="00A246CE">
        <w:rPr>
          <w:rFonts w:ascii="Times New Roman" w:eastAsiaTheme="minorHAnsi" w:hAnsi="Times New Roman"/>
          <w:lang w:eastAsia="en-US"/>
        </w:rPr>
        <w:t xml:space="preserve"> </w:t>
      </w:r>
      <w:r>
        <w:rPr>
          <w:rFonts w:ascii="Times New Roman" w:eastAsiaTheme="minorHAnsi" w:hAnsi="Times New Roman"/>
          <w:lang w:eastAsia="en-US"/>
        </w:rPr>
        <w:t>настоящих Правил, должны быть указаны: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0" w:name="Par416"/>
      <w:bookmarkEnd w:id="40"/>
      <w:r>
        <w:rPr>
          <w:rFonts w:ascii="Times New Roman" w:eastAsiaTheme="minorHAnsi" w:hAnsi="Times New Roman"/>
          <w:lang w:eastAsia="en-US"/>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w:t>
      </w:r>
      <w:r w:rsidR="00A246CE">
        <w:rPr>
          <w:rFonts w:ascii="Times New Roman" w:eastAsiaTheme="minorHAnsi" w:hAnsi="Times New Roman"/>
          <w:lang w:eastAsia="en-US"/>
        </w:rPr>
        <w:br/>
      </w:r>
      <w:r>
        <w:rPr>
          <w:rFonts w:ascii="Times New Roman" w:eastAsiaTheme="minorHAnsi" w:hAnsi="Times New Roman"/>
          <w:lang w:eastAsia="en-US"/>
        </w:rPr>
        <w:t>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1" w:name="Par423"/>
      <w:bookmarkEnd w:id="41"/>
      <w:r>
        <w:rPr>
          <w:rFonts w:ascii="Times New Roman" w:eastAsiaTheme="minorHAnsi" w:hAnsi="Times New Roman"/>
          <w:lang w:eastAsia="en-US"/>
        </w:rPr>
        <w:t xml:space="preserve">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w:t>
      </w:r>
      <w:r w:rsidR="00A246CE">
        <w:rPr>
          <w:rFonts w:ascii="Times New Roman" w:eastAsiaTheme="minorHAnsi" w:hAnsi="Times New Roman"/>
          <w:lang w:eastAsia="en-US"/>
        </w:rPr>
        <w:br/>
      </w:r>
      <w:r>
        <w:rPr>
          <w:rFonts w:ascii="Times New Roman" w:eastAsiaTheme="minorHAnsi" w:hAnsi="Times New Roman"/>
          <w:lang w:eastAsia="en-US"/>
        </w:rPr>
        <w:t>и мощности (активной и реактивной);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требования к присоединению энергопринимающих устройств к устройствам противоаварийной </w:t>
      </w:r>
      <w:r w:rsidR="00A246CE">
        <w:rPr>
          <w:rFonts w:ascii="Times New Roman" w:eastAsiaTheme="minorHAnsi" w:hAnsi="Times New Roman"/>
          <w:lang w:eastAsia="en-US"/>
        </w:rPr>
        <w:br/>
      </w:r>
      <w:r>
        <w:rPr>
          <w:rFonts w:ascii="Times New Roman" w:eastAsiaTheme="minorHAnsi" w:hAnsi="Times New Roman"/>
          <w:lang w:eastAsia="en-US"/>
        </w:rPr>
        <w:t>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2" w:name="Par426"/>
      <w:bookmarkEnd w:id="42"/>
      <w:r>
        <w:rPr>
          <w:rFonts w:ascii="Times New Roman" w:eastAsiaTheme="minorHAnsi" w:hAnsi="Times New Roman"/>
          <w:lang w:eastAsia="en-US"/>
        </w:rPr>
        <w:t xml:space="preserve">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w:t>
      </w:r>
      <w:r w:rsidR="00A246CE">
        <w:rPr>
          <w:rFonts w:ascii="Times New Roman" w:eastAsiaTheme="minorHAnsi" w:hAnsi="Times New Roman"/>
          <w:lang w:eastAsia="en-US"/>
        </w:rPr>
        <w:br/>
      </w:r>
      <w:r>
        <w:rPr>
          <w:rFonts w:ascii="Times New Roman" w:eastAsiaTheme="minorHAnsi" w:hAnsi="Times New Roman"/>
          <w:lang w:eastAsia="en-US"/>
        </w:rPr>
        <w:t>в соответствии с требованиями соответствующего субъекта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701" w:history="1">
        <w:r w:rsidRPr="00A246CE">
          <w:rPr>
            <w:rFonts w:ascii="Times New Roman" w:eastAsiaTheme="minorHAnsi" w:hAnsi="Times New Roman"/>
            <w:lang w:eastAsia="en-US"/>
          </w:rPr>
          <w:t>пунктом 53</w:t>
        </w:r>
      </w:hyperlink>
      <w:r w:rsidRPr="00A246CE">
        <w:rPr>
          <w:rFonts w:ascii="Times New Roman" w:eastAsiaTheme="minorHAnsi" w:hAnsi="Times New Roman"/>
          <w:lang w:eastAsia="en-US"/>
        </w:rPr>
        <w:t xml:space="preserve"> наст</w:t>
      </w:r>
      <w:r>
        <w:rPr>
          <w:rFonts w:ascii="Times New Roman" w:eastAsiaTheme="minorHAnsi" w:hAnsi="Times New Roman"/>
          <w:lang w:eastAsia="en-US"/>
        </w:rPr>
        <w:t>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3" w:name="Par429"/>
      <w:bookmarkEnd w:id="43"/>
      <w:r>
        <w:rPr>
          <w:rFonts w:ascii="Times New Roman" w:eastAsiaTheme="minorHAnsi" w:hAnsi="Times New Roman"/>
          <w:lang w:eastAsia="en-US"/>
        </w:rPr>
        <w:t xml:space="preserve">25(1). В технических условиях для заявителей, </w:t>
      </w:r>
      <w:r w:rsidRPr="00A246CE">
        <w:rPr>
          <w:rFonts w:ascii="Times New Roman" w:eastAsiaTheme="minorHAnsi" w:hAnsi="Times New Roman"/>
          <w:lang w:eastAsia="en-US"/>
        </w:rPr>
        <w:t xml:space="preserve">предусмотренных </w:t>
      </w:r>
      <w:hyperlink w:anchor="Par148" w:history="1">
        <w:r w:rsidRPr="00A246CE">
          <w:rPr>
            <w:rFonts w:ascii="Times New Roman" w:eastAsiaTheme="minorHAnsi" w:hAnsi="Times New Roman"/>
            <w:lang w:eastAsia="en-US"/>
          </w:rPr>
          <w:t>пунктами 12.1</w:t>
        </w:r>
      </w:hyperlink>
      <w:r w:rsidRPr="00A246CE">
        <w:rPr>
          <w:rFonts w:ascii="Times New Roman" w:eastAsiaTheme="minorHAnsi" w:hAnsi="Times New Roman"/>
          <w:lang w:eastAsia="en-US"/>
        </w:rPr>
        <w:t xml:space="preserve"> и </w:t>
      </w:r>
      <w:hyperlink w:anchor="Par170" w:history="1">
        <w:r w:rsidRPr="00A246CE">
          <w:rPr>
            <w:rFonts w:ascii="Times New Roman" w:eastAsiaTheme="minorHAnsi" w:hAnsi="Times New Roman"/>
            <w:lang w:eastAsia="en-US"/>
          </w:rPr>
          <w:t>14</w:t>
        </w:r>
      </w:hyperlink>
      <w:r w:rsidRPr="00A246CE">
        <w:rPr>
          <w:rFonts w:ascii="Times New Roman" w:eastAsiaTheme="minorHAnsi" w:hAnsi="Times New Roman"/>
          <w:lang w:eastAsia="en-US"/>
        </w:rPr>
        <w:t xml:space="preserve"> настоящих </w:t>
      </w:r>
      <w:r>
        <w:rPr>
          <w:rFonts w:ascii="Times New Roman" w:eastAsiaTheme="minorHAnsi" w:hAnsi="Times New Roman"/>
          <w:lang w:eastAsia="en-US"/>
        </w:rPr>
        <w:t>Правил, должны быть указаны: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точки присоединения, которые не могут располагаться далее 25 метров от границы участка, </w:t>
      </w:r>
      <w:r w:rsidR="00A246CE">
        <w:rPr>
          <w:rFonts w:ascii="Times New Roman" w:eastAsiaTheme="minorHAnsi" w:hAnsi="Times New Roman"/>
          <w:lang w:eastAsia="en-US"/>
        </w:rPr>
        <w:br/>
      </w:r>
      <w:r>
        <w:rPr>
          <w:rFonts w:ascii="Times New Roman" w:eastAsiaTheme="minorHAnsi" w:hAnsi="Times New Roman"/>
          <w:lang w:eastAsia="en-US"/>
        </w:rPr>
        <w:t>на котором располагаются (будут располагаться) присоединяемые объекты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б) обоснованные требования к усилению существующей электрической сети в связи </w:t>
      </w:r>
      <w:r w:rsidR="0004493E">
        <w:rPr>
          <w:rFonts w:ascii="Times New Roman" w:eastAsiaTheme="minorHAnsi" w:hAnsi="Times New Roman"/>
          <w:lang w:eastAsia="en-US"/>
        </w:rPr>
        <w:br/>
      </w:r>
      <w:r>
        <w:rPr>
          <w:rFonts w:ascii="Times New Roman" w:eastAsiaTheme="minorHAnsi" w:hAnsi="Times New Roman"/>
          <w:lang w:eastAsia="en-US"/>
        </w:rPr>
        <w:t>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w:t>
      </w:r>
      <w:r w:rsidR="0004493E">
        <w:rPr>
          <w:rFonts w:ascii="Times New Roman" w:eastAsiaTheme="minorHAnsi" w:hAnsi="Times New Roman"/>
          <w:lang w:eastAsia="en-US"/>
        </w:rPr>
        <w:br/>
      </w:r>
      <w:r>
        <w:rPr>
          <w:rFonts w:ascii="Times New Roman" w:eastAsiaTheme="minorHAnsi" w:hAnsi="Times New Roman"/>
          <w:lang w:eastAsia="en-US"/>
        </w:rPr>
        <w:t>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w:t>
      </w:r>
      <w:r w:rsidR="0004493E">
        <w:rPr>
          <w:rFonts w:ascii="Times New Roman" w:eastAsiaTheme="minorHAnsi" w:hAnsi="Times New Roman"/>
          <w:lang w:eastAsia="en-US"/>
        </w:rPr>
        <w:br/>
      </w:r>
      <w:r>
        <w:rPr>
          <w:rFonts w:ascii="Times New Roman" w:eastAsiaTheme="minorHAnsi" w:hAnsi="Times New Roman"/>
          <w:lang w:eastAsia="en-US"/>
        </w:rPr>
        <w:t xml:space="preserve">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w:t>
      </w:r>
      <w:r w:rsidR="0004493E">
        <w:rPr>
          <w:rFonts w:ascii="Times New Roman" w:eastAsiaTheme="minorHAnsi" w:hAnsi="Times New Roman"/>
          <w:lang w:eastAsia="en-US"/>
        </w:rPr>
        <w:br/>
      </w:r>
      <w:r>
        <w:rPr>
          <w:rFonts w:ascii="Times New Roman" w:eastAsiaTheme="minorHAnsi" w:hAnsi="Times New Roman"/>
          <w:lang w:eastAsia="en-US"/>
        </w:rPr>
        <w:t>без ограничения режима их потребления.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26. Требования, </w:t>
      </w:r>
      <w:r w:rsidRPr="0004493E">
        <w:rPr>
          <w:rFonts w:ascii="Times New Roman" w:eastAsiaTheme="minorHAnsi" w:hAnsi="Times New Roman"/>
          <w:lang w:eastAsia="en-US"/>
        </w:rPr>
        <w:t xml:space="preserve">указанные в </w:t>
      </w:r>
      <w:hyperlink w:anchor="Par423" w:history="1">
        <w:r w:rsidRPr="0004493E">
          <w:rPr>
            <w:rFonts w:ascii="Times New Roman" w:eastAsiaTheme="minorHAnsi" w:hAnsi="Times New Roman"/>
            <w:lang w:eastAsia="en-US"/>
          </w:rPr>
          <w:t>подпунктах "в"</w:t>
        </w:r>
      </w:hyperlink>
      <w:r w:rsidRPr="0004493E">
        <w:rPr>
          <w:rFonts w:ascii="Times New Roman" w:eastAsiaTheme="minorHAnsi" w:hAnsi="Times New Roman"/>
          <w:lang w:eastAsia="en-US"/>
        </w:rPr>
        <w:t xml:space="preserve"> - </w:t>
      </w:r>
      <w:hyperlink w:anchor="Par426" w:history="1">
        <w:r w:rsidRPr="0004493E">
          <w:rPr>
            <w:rFonts w:ascii="Times New Roman" w:eastAsiaTheme="minorHAnsi" w:hAnsi="Times New Roman"/>
            <w:lang w:eastAsia="en-US"/>
          </w:rPr>
          <w:t>"д" пункта 25</w:t>
        </w:r>
      </w:hyperlink>
      <w:r w:rsidRPr="0004493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обязательны </w:t>
      </w:r>
      <w:r w:rsidR="0004493E">
        <w:rPr>
          <w:rFonts w:ascii="Times New Roman" w:eastAsiaTheme="minorHAnsi" w:hAnsi="Times New Roman"/>
          <w:lang w:eastAsia="en-US"/>
        </w:rPr>
        <w:br/>
      </w:r>
      <w:r>
        <w:rPr>
          <w:rFonts w:ascii="Times New Roman" w:eastAsiaTheme="minorHAnsi" w:hAnsi="Times New Roman"/>
          <w:lang w:eastAsia="en-US"/>
        </w:rPr>
        <w:t xml:space="preserve">для выполнения как заявителем, так и сетевой организацией. При этом разграничение обязательств </w:t>
      </w:r>
      <w:r w:rsidR="0004493E">
        <w:rPr>
          <w:rFonts w:ascii="Times New Roman" w:eastAsiaTheme="minorHAnsi" w:hAnsi="Times New Roman"/>
          <w:lang w:eastAsia="en-US"/>
        </w:rPr>
        <w:br/>
      </w:r>
      <w:r>
        <w:rPr>
          <w:rFonts w:ascii="Times New Roman" w:eastAsiaTheme="minorHAnsi" w:hAnsi="Times New Roman"/>
          <w:lang w:eastAsia="en-US"/>
        </w:rPr>
        <w:t>по выполнению этих требований определяется в договоре и учитывается соответственно при расчете платы за технологическое присоединение.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Для заявителей (за исключением лиц, </w:t>
      </w:r>
      <w:r w:rsidRPr="0004493E">
        <w:rPr>
          <w:rFonts w:ascii="Times New Roman" w:eastAsiaTheme="minorHAnsi" w:hAnsi="Times New Roman"/>
          <w:lang w:eastAsia="en-US"/>
        </w:rPr>
        <w:t xml:space="preserve">указанных в </w:t>
      </w:r>
      <w:hyperlink w:anchor="Par148" w:history="1">
        <w:r w:rsidRPr="0004493E">
          <w:rPr>
            <w:rFonts w:ascii="Times New Roman" w:eastAsiaTheme="minorHAnsi" w:hAnsi="Times New Roman"/>
            <w:lang w:eastAsia="en-US"/>
          </w:rPr>
          <w:t>пунктах 12.1</w:t>
        </w:r>
      </w:hyperlink>
      <w:r w:rsidRPr="0004493E">
        <w:rPr>
          <w:rFonts w:ascii="Times New Roman" w:eastAsiaTheme="minorHAnsi" w:hAnsi="Times New Roman"/>
          <w:lang w:eastAsia="en-US"/>
        </w:rPr>
        <w:t xml:space="preserve"> и </w:t>
      </w:r>
      <w:hyperlink w:anchor="Par170" w:history="1">
        <w:r w:rsidRPr="0004493E">
          <w:rPr>
            <w:rFonts w:ascii="Times New Roman" w:eastAsiaTheme="minorHAnsi" w:hAnsi="Times New Roman"/>
            <w:lang w:eastAsia="en-US"/>
          </w:rPr>
          <w:t>14</w:t>
        </w:r>
      </w:hyperlink>
      <w:r w:rsidRPr="0004493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максимальная мощность энергопринимающих устройств которых свыше 150 кВт и менее 670 кВт, указываются сведения, </w:t>
      </w:r>
      <w:r w:rsidRPr="0004493E">
        <w:rPr>
          <w:rFonts w:ascii="Times New Roman" w:eastAsiaTheme="minorHAnsi" w:hAnsi="Times New Roman"/>
          <w:lang w:eastAsia="en-US"/>
        </w:rPr>
        <w:t xml:space="preserve">предусмотренные </w:t>
      </w:r>
      <w:hyperlink w:anchor="Par416" w:history="1">
        <w:r w:rsidRPr="0004493E">
          <w:rPr>
            <w:rFonts w:ascii="Times New Roman" w:eastAsiaTheme="minorHAnsi" w:hAnsi="Times New Roman"/>
            <w:lang w:eastAsia="en-US"/>
          </w:rPr>
          <w:t>подпунктами "а"</w:t>
        </w:r>
      </w:hyperlink>
      <w:r w:rsidRPr="0004493E">
        <w:rPr>
          <w:rFonts w:ascii="Times New Roman" w:eastAsiaTheme="minorHAnsi" w:hAnsi="Times New Roman"/>
          <w:lang w:eastAsia="en-US"/>
        </w:rPr>
        <w:t xml:space="preserve"> - </w:t>
      </w:r>
      <w:hyperlink w:anchor="Par423" w:history="1">
        <w:r w:rsidRPr="0004493E">
          <w:rPr>
            <w:rFonts w:ascii="Times New Roman" w:eastAsiaTheme="minorHAnsi" w:hAnsi="Times New Roman"/>
            <w:lang w:eastAsia="en-US"/>
          </w:rPr>
          <w:t>"в"</w:t>
        </w:r>
      </w:hyperlink>
      <w:r w:rsidRPr="0004493E">
        <w:rPr>
          <w:rFonts w:ascii="Times New Roman" w:eastAsiaTheme="minorHAnsi" w:hAnsi="Times New Roman"/>
          <w:lang w:eastAsia="en-US"/>
        </w:rPr>
        <w:t xml:space="preserve"> и </w:t>
      </w:r>
      <w:hyperlink w:anchor="Par426" w:history="1">
        <w:r w:rsidRPr="0004493E">
          <w:rPr>
            <w:rFonts w:ascii="Times New Roman" w:eastAsiaTheme="minorHAnsi" w:hAnsi="Times New Roman"/>
            <w:lang w:eastAsia="en-US"/>
          </w:rPr>
          <w:t>"д" пункта 25</w:t>
        </w:r>
      </w:hyperlink>
      <w:r w:rsidRPr="0004493E">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Требования, предъявляемые к приборам учета электрической энергии и мощности (активной </w:t>
      </w:r>
      <w:r w:rsidR="00830470">
        <w:rPr>
          <w:rFonts w:ascii="Times New Roman" w:eastAsiaTheme="minorHAnsi" w:hAnsi="Times New Roman"/>
          <w:lang w:eastAsia="en-US"/>
        </w:rPr>
        <w:br/>
      </w:r>
      <w:r>
        <w:rPr>
          <w:rFonts w:ascii="Times New Roman" w:eastAsiaTheme="minorHAnsi" w:hAnsi="Times New Roman"/>
          <w:lang w:eastAsia="en-US"/>
        </w:rPr>
        <w:t xml:space="preserve">и реактивной) в </w:t>
      </w:r>
      <w:r w:rsidRPr="00830470">
        <w:rPr>
          <w:rFonts w:ascii="Times New Roman" w:eastAsiaTheme="minorHAnsi" w:hAnsi="Times New Roman"/>
          <w:lang w:eastAsia="en-US"/>
        </w:rPr>
        <w:t xml:space="preserve">соответствии с </w:t>
      </w:r>
      <w:hyperlink w:anchor="Par414" w:history="1">
        <w:r w:rsidRPr="00830470">
          <w:rPr>
            <w:rFonts w:ascii="Times New Roman" w:eastAsiaTheme="minorHAnsi" w:hAnsi="Times New Roman"/>
            <w:lang w:eastAsia="en-US"/>
          </w:rPr>
          <w:t>пунктами 25</w:t>
        </w:r>
      </w:hyperlink>
      <w:r w:rsidRPr="00830470">
        <w:rPr>
          <w:rFonts w:ascii="Times New Roman" w:eastAsiaTheme="minorHAnsi" w:hAnsi="Times New Roman"/>
          <w:lang w:eastAsia="en-US"/>
        </w:rPr>
        <w:t xml:space="preserve"> и </w:t>
      </w:r>
      <w:hyperlink w:anchor="Par429" w:history="1">
        <w:r w:rsidRPr="00830470">
          <w:rPr>
            <w:rFonts w:ascii="Times New Roman" w:eastAsiaTheme="minorHAnsi" w:hAnsi="Times New Roman"/>
            <w:lang w:eastAsia="en-US"/>
          </w:rPr>
          <w:t>25(1)</w:t>
        </w:r>
      </w:hyperlink>
      <w:r w:rsidRPr="00830470">
        <w:rPr>
          <w:rFonts w:ascii="Times New Roman" w:eastAsiaTheme="minorHAnsi" w:hAnsi="Times New Roman"/>
          <w:lang w:eastAsia="en-US"/>
        </w:rPr>
        <w:t xml:space="preserve"> настоящих Правил, должны соответствовать требованиям, установленным </w:t>
      </w:r>
      <w:hyperlink r:id="rId15" w:history="1">
        <w:r w:rsidRPr="00830470">
          <w:rPr>
            <w:rFonts w:ascii="Times New Roman" w:eastAsiaTheme="minorHAnsi" w:hAnsi="Times New Roman"/>
            <w:lang w:eastAsia="en-US"/>
          </w:rPr>
          <w:t>Правилами</w:t>
        </w:r>
      </w:hyperlink>
      <w:r w:rsidRPr="00830470">
        <w:rPr>
          <w:rFonts w:ascii="Times New Roman" w:eastAsiaTheme="minorHAnsi" w:hAnsi="Times New Roman"/>
          <w:lang w:eastAsia="en-US"/>
        </w:rPr>
        <w:t xml:space="preserve"> оптового рынка электрической энергии и мощности - для субъектов оптового рынка и </w:t>
      </w:r>
      <w:hyperlink r:id="rId16" w:history="1">
        <w:r w:rsidRPr="00830470">
          <w:rPr>
            <w:rFonts w:ascii="Times New Roman" w:eastAsiaTheme="minorHAnsi" w:hAnsi="Times New Roman"/>
            <w:lang w:eastAsia="en-US"/>
          </w:rPr>
          <w:t>Основными положениями</w:t>
        </w:r>
      </w:hyperlink>
      <w:r w:rsidRPr="00830470">
        <w:rPr>
          <w:rFonts w:ascii="Times New Roman" w:eastAsiaTheme="minorHAnsi" w:hAnsi="Times New Roman"/>
          <w:lang w:eastAsia="en-US"/>
        </w:rPr>
        <w:t xml:space="preserve"> функционирования </w:t>
      </w:r>
      <w:r>
        <w:rPr>
          <w:rFonts w:ascii="Times New Roman" w:eastAsiaTheme="minorHAnsi" w:hAnsi="Times New Roman"/>
          <w:lang w:eastAsia="en-US"/>
        </w:rPr>
        <w:t>розничных рынков электрической энергии - для субъектов розничных рынков.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4" w:name="Par445"/>
      <w:bookmarkEnd w:id="44"/>
      <w:r>
        <w:rPr>
          <w:rFonts w:ascii="Times New Roman" w:eastAsiaTheme="minorHAnsi" w:hAnsi="Times New Roman"/>
          <w:lang w:eastAsia="en-US"/>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bookmarkStart w:id="45" w:name="Par450"/>
      <w:bookmarkEnd w:id="45"/>
      <w:r>
        <w:rPr>
          <w:rFonts w:ascii="Times New Roman" w:eastAsiaTheme="minorHAnsi" w:hAnsi="Times New Roman"/>
          <w:b/>
          <w:bCs/>
          <w:lang w:eastAsia="en-US"/>
        </w:rPr>
        <w:t>III. Критерии наличия (отсутствия)</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технической возможности технологического присоединения</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и особенности осуществления технологического присоединения</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по индивидуальному проекту</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bookmarkStart w:id="46" w:name="Par456"/>
      <w:bookmarkEnd w:id="46"/>
      <w:r>
        <w:rPr>
          <w:rFonts w:ascii="Times New Roman" w:eastAsiaTheme="minorHAnsi" w:hAnsi="Times New Roman"/>
          <w:lang w:eastAsia="en-US"/>
        </w:rPr>
        <w:t>28. Критериями наличия технической возможности технологического присоединения являются: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7" w:name="Par457"/>
      <w:bookmarkEnd w:id="47"/>
      <w:r>
        <w:rPr>
          <w:rFonts w:ascii="Times New Roman" w:eastAsiaTheme="minorHAnsi" w:hAnsi="Times New Roman"/>
          <w:lang w:eastAsia="en-US"/>
        </w:rPr>
        <w:lastRenderedPageBreak/>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отсутствие ограничений на максимальную мощность в объектах электросетевого хозяйства, </w:t>
      </w:r>
      <w:r w:rsidR="00830470">
        <w:rPr>
          <w:rFonts w:ascii="Times New Roman" w:eastAsiaTheme="minorHAnsi" w:hAnsi="Times New Roman"/>
          <w:lang w:eastAsia="en-US"/>
        </w:rPr>
        <w:br/>
      </w:r>
      <w:r>
        <w:rPr>
          <w:rFonts w:ascii="Times New Roman" w:eastAsiaTheme="minorHAnsi" w:hAnsi="Times New Roman"/>
          <w:lang w:eastAsia="en-US"/>
        </w:rPr>
        <w:t>к которым надлежит произвести технологическое присоединение;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8" w:name="Par460"/>
      <w:bookmarkEnd w:id="48"/>
      <w:r>
        <w:rPr>
          <w:rFonts w:ascii="Times New Roman" w:eastAsiaTheme="minorHAnsi" w:hAnsi="Times New Roman"/>
          <w:lang w:eastAsia="en-US"/>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49" w:name="Par462"/>
      <w:bookmarkEnd w:id="49"/>
      <w:r>
        <w:rPr>
          <w:rFonts w:ascii="Times New Roman" w:eastAsiaTheme="minorHAnsi" w:hAnsi="Times New Roman"/>
          <w:lang w:eastAsia="en-US"/>
        </w:rPr>
        <w:t xml:space="preserve">29. В случае несоблюдения любого из указанных </w:t>
      </w:r>
      <w:r w:rsidRPr="00830470">
        <w:rPr>
          <w:rFonts w:ascii="Times New Roman" w:eastAsiaTheme="minorHAnsi" w:hAnsi="Times New Roman"/>
          <w:lang w:eastAsia="en-US"/>
        </w:rPr>
        <w:t xml:space="preserve">в </w:t>
      </w:r>
      <w:hyperlink w:anchor="Par456" w:history="1">
        <w:r w:rsidRPr="00830470">
          <w:rPr>
            <w:rFonts w:ascii="Times New Roman" w:eastAsiaTheme="minorHAnsi" w:hAnsi="Times New Roman"/>
            <w:lang w:eastAsia="en-US"/>
          </w:rPr>
          <w:t>пункте 28</w:t>
        </w:r>
      </w:hyperlink>
      <w:r w:rsidRPr="00830470">
        <w:rPr>
          <w:rFonts w:ascii="Times New Roman" w:eastAsiaTheme="minorHAnsi" w:hAnsi="Times New Roman"/>
          <w:lang w:eastAsia="en-US"/>
        </w:rPr>
        <w:t xml:space="preserve"> настоящих </w:t>
      </w:r>
      <w:r>
        <w:rPr>
          <w:rFonts w:ascii="Times New Roman" w:eastAsiaTheme="minorHAnsi" w:hAnsi="Times New Roman"/>
          <w:lang w:eastAsia="en-US"/>
        </w:rPr>
        <w:t>Правил критериев считается, что техническая возможность технологического присоединения отсутствует.</w:t>
      </w:r>
    </w:p>
    <w:p w:rsidR="00586D24" w:rsidRPr="00830470"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w:t>
      </w:r>
      <w:r w:rsidRPr="00830470">
        <w:rPr>
          <w:rFonts w:ascii="Times New Roman" w:eastAsiaTheme="minorHAnsi" w:hAnsi="Times New Roman"/>
          <w:lang w:eastAsia="en-US"/>
        </w:rPr>
        <w:t xml:space="preserve">указанных в </w:t>
      </w:r>
      <w:hyperlink w:anchor="Par160" w:history="1">
        <w:r w:rsidRPr="00830470">
          <w:rPr>
            <w:rFonts w:ascii="Times New Roman" w:eastAsiaTheme="minorHAnsi" w:hAnsi="Times New Roman"/>
            <w:lang w:eastAsia="en-US"/>
          </w:rPr>
          <w:t>пункте 13</w:t>
        </w:r>
      </w:hyperlink>
      <w:r w:rsidRPr="00830470">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w:t>
      </w:r>
      <w:r w:rsidRPr="00830470">
        <w:rPr>
          <w:rFonts w:ascii="Times New Roman" w:eastAsiaTheme="minorHAnsi" w:hAnsi="Times New Roman"/>
          <w:lang w:eastAsia="en-US"/>
        </w:rPr>
        <w:t xml:space="preserve">присоединения и являются основанием для заключения договора независимо от соответствия критериям, указанным в </w:t>
      </w:r>
      <w:hyperlink w:anchor="Par457" w:history="1">
        <w:r w:rsidRPr="00830470">
          <w:rPr>
            <w:rFonts w:ascii="Times New Roman" w:eastAsiaTheme="minorHAnsi" w:hAnsi="Times New Roman"/>
            <w:lang w:eastAsia="en-US"/>
          </w:rPr>
          <w:t>подпунктах "а"</w:t>
        </w:r>
      </w:hyperlink>
      <w:r w:rsidRPr="00830470">
        <w:rPr>
          <w:rFonts w:ascii="Times New Roman" w:eastAsiaTheme="minorHAnsi" w:hAnsi="Times New Roman"/>
          <w:lang w:eastAsia="en-US"/>
        </w:rPr>
        <w:t xml:space="preserve"> - </w:t>
      </w:r>
      <w:hyperlink w:anchor="Par460" w:history="1">
        <w:r w:rsidRPr="00830470">
          <w:rPr>
            <w:rFonts w:ascii="Times New Roman" w:eastAsiaTheme="minorHAnsi" w:hAnsi="Times New Roman"/>
            <w:lang w:eastAsia="en-US"/>
          </w:rPr>
          <w:t>"в" пункта 28</w:t>
        </w:r>
      </w:hyperlink>
      <w:r w:rsidRPr="00830470">
        <w:rPr>
          <w:rFonts w:ascii="Times New Roman" w:eastAsiaTheme="minorHAnsi" w:hAnsi="Times New Roman"/>
          <w:lang w:eastAsia="en-US"/>
        </w:rPr>
        <w:t xml:space="preserve"> 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w:t>
      </w:r>
      <w:r w:rsidR="00830470">
        <w:rPr>
          <w:rFonts w:ascii="Times New Roman" w:eastAsiaTheme="minorHAnsi" w:hAnsi="Times New Roman"/>
          <w:lang w:eastAsia="en-US"/>
        </w:rPr>
        <w:br/>
      </w:r>
      <w:r>
        <w:rPr>
          <w:rFonts w:ascii="Times New Roman" w:eastAsiaTheme="minorHAnsi" w:hAnsi="Times New Roman"/>
          <w:lang w:eastAsia="en-US"/>
        </w:rPr>
        <w:t>с учетом особенностей, установленных настоящим разделом.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0" w:name="Par467"/>
      <w:bookmarkEnd w:id="50"/>
      <w:r>
        <w:rPr>
          <w:rFonts w:ascii="Times New Roman" w:eastAsiaTheme="minorHAnsi" w:hAnsi="Times New Roman"/>
          <w:lang w:eastAsia="en-US"/>
        </w:rPr>
        <w:t xml:space="preserve">30.1. Если присоединение энергопринимающих устройств </w:t>
      </w:r>
      <w:r w:rsidRPr="00830470">
        <w:rPr>
          <w:rFonts w:ascii="Times New Roman" w:eastAsiaTheme="minorHAnsi" w:hAnsi="Times New Roman"/>
          <w:lang w:eastAsia="en-US"/>
        </w:rPr>
        <w:t xml:space="preserve">требует строительства (реконструкции) объекта электросетевого хозяйства, не включенного в указанные в </w:t>
      </w:r>
      <w:hyperlink w:anchor="Par462" w:history="1">
        <w:r w:rsidRPr="00830470">
          <w:rPr>
            <w:rFonts w:ascii="Times New Roman" w:eastAsiaTheme="minorHAnsi" w:hAnsi="Times New Roman"/>
            <w:lang w:eastAsia="en-US"/>
          </w:rPr>
          <w:t>пункте 29</w:t>
        </w:r>
      </w:hyperlink>
      <w:r w:rsidRPr="00830470">
        <w:rPr>
          <w:rFonts w:ascii="Times New Roman" w:eastAsiaTheme="minorHAnsi" w:hAnsi="Times New Roman"/>
          <w:lang w:eastAsia="en-US"/>
        </w:rPr>
        <w:t xml:space="preserve"> настоящих Правил инвестиционные программы на очередной период регулирования, и (или</w:t>
      </w:r>
      <w:r>
        <w:rPr>
          <w:rFonts w:ascii="Times New Roman" w:eastAsiaTheme="minorHAnsi" w:hAnsi="Times New Roman"/>
          <w:lang w:eastAsia="en-US"/>
        </w:rPr>
        <w:t>)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проект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проектная документация (в случае технологического присоединения к объектам единой национальной (общероссийской) электрической сети);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индивидуальные технические условия, являющиеся неотъемлемым приложением к договору </w:t>
      </w:r>
      <w:r w:rsidR="00830470">
        <w:rPr>
          <w:rFonts w:ascii="Times New Roman" w:eastAsiaTheme="minorHAnsi" w:hAnsi="Times New Roman"/>
          <w:lang w:eastAsia="en-US"/>
        </w:rPr>
        <w:br/>
      </w:r>
      <w:r>
        <w:rPr>
          <w:rFonts w:ascii="Times New Roman" w:eastAsiaTheme="minorHAnsi" w:hAnsi="Times New Roman"/>
          <w:lang w:eastAsia="en-US"/>
        </w:rPr>
        <w:t xml:space="preserve">(в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w:t>
      </w:r>
      <w:r w:rsidR="00830470">
        <w:rPr>
          <w:rFonts w:ascii="Times New Roman" w:eastAsiaTheme="minorHAnsi" w:hAnsi="Times New Roman"/>
          <w:lang w:eastAsia="en-US"/>
        </w:rPr>
        <w:br/>
      </w:r>
      <w:r>
        <w:rPr>
          <w:rFonts w:ascii="Times New Roman" w:eastAsiaTheme="minorHAnsi" w:hAnsi="Times New Roman"/>
          <w:lang w:eastAsia="en-US"/>
        </w:rPr>
        <w:t>с системным оператором);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w:t>
      </w:r>
      <w:r w:rsidR="00830470">
        <w:rPr>
          <w:rFonts w:ascii="Times New Roman" w:eastAsiaTheme="minorHAnsi" w:hAnsi="Times New Roman"/>
          <w:lang w:eastAsia="en-US"/>
        </w:rPr>
        <w:br/>
      </w:r>
      <w:r>
        <w:rPr>
          <w:rFonts w:ascii="Times New Roman" w:eastAsiaTheme="minorHAnsi" w:hAnsi="Times New Roman"/>
          <w:lang w:eastAsia="en-US"/>
        </w:rPr>
        <w:t>в размере, определенном в судебном акте, связанные с необходимостью принудительного взыскания.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30.2. Сетевая организация уведомляет заявителя о направлении заявления об установлении платы </w:t>
      </w:r>
      <w:r w:rsidR="00830470">
        <w:rPr>
          <w:rFonts w:ascii="Times New Roman" w:eastAsiaTheme="minorHAnsi" w:hAnsi="Times New Roman"/>
          <w:lang w:eastAsia="en-US"/>
        </w:rPr>
        <w:br/>
      </w:r>
      <w:r>
        <w:rPr>
          <w:rFonts w:ascii="Times New Roman" w:eastAsiaTheme="minorHAnsi" w:hAnsi="Times New Roman"/>
          <w:lang w:eastAsia="en-US"/>
        </w:rPr>
        <w:t>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1" w:name="Par484"/>
      <w:bookmarkEnd w:id="51"/>
      <w:r>
        <w:rPr>
          <w:rFonts w:ascii="Times New Roman" w:eastAsiaTheme="minorHAnsi" w:hAnsi="Times New Roman"/>
          <w:lang w:eastAsia="en-US"/>
        </w:rPr>
        <w:t xml:space="preserve">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w:t>
      </w:r>
      <w:r w:rsidR="00830470">
        <w:rPr>
          <w:rFonts w:ascii="Times New Roman" w:eastAsiaTheme="minorHAnsi" w:hAnsi="Times New Roman"/>
          <w:lang w:eastAsia="en-US"/>
        </w:rPr>
        <w:br/>
      </w:r>
      <w:r>
        <w:rPr>
          <w:rFonts w:ascii="Times New Roman" w:eastAsiaTheme="minorHAnsi" w:hAnsi="Times New Roman"/>
          <w:lang w:eastAsia="en-US"/>
        </w:rPr>
        <w:t>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w:t>
      </w:r>
      <w:r w:rsidR="00830470">
        <w:rPr>
          <w:rFonts w:ascii="Times New Roman" w:eastAsiaTheme="minorHAnsi" w:hAnsi="Times New Roman"/>
          <w:lang w:eastAsia="en-US"/>
        </w:rPr>
        <w:br/>
      </w:r>
      <w:r>
        <w:rPr>
          <w:rFonts w:ascii="Times New Roman" w:eastAsiaTheme="minorHAnsi" w:hAnsi="Times New Roman"/>
          <w:lang w:eastAsia="en-US"/>
        </w:rPr>
        <w:t>в заключении договора.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w:t>
      </w:r>
      <w:r>
        <w:rPr>
          <w:rFonts w:ascii="Times New Roman" w:eastAsiaTheme="minorHAnsi" w:hAnsi="Times New Roman"/>
          <w:lang w:eastAsia="en-US"/>
        </w:rPr>
        <w:lastRenderedPageBreak/>
        <w:t>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w:t>
      </w:r>
      <w:r w:rsidRPr="00830470">
        <w:rPr>
          <w:rFonts w:ascii="Times New Roman" w:eastAsiaTheme="minorHAnsi" w:hAnsi="Times New Roman"/>
          <w:lang w:eastAsia="en-US"/>
        </w:rPr>
        <w:t xml:space="preserve">в </w:t>
      </w:r>
      <w:hyperlink w:anchor="Par467" w:history="1">
        <w:r w:rsidRPr="00830470">
          <w:rPr>
            <w:rFonts w:ascii="Times New Roman" w:eastAsiaTheme="minorHAnsi" w:hAnsi="Times New Roman"/>
            <w:lang w:eastAsia="en-US"/>
          </w:rPr>
          <w:t>пункте 30.1</w:t>
        </w:r>
      </w:hyperlink>
      <w:r w:rsidRPr="00830470">
        <w:rPr>
          <w:rFonts w:ascii="Times New Roman" w:eastAsiaTheme="minorHAnsi" w:hAnsi="Times New Roman"/>
          <w:lang w:eastAsia="en-US"/>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w:t>
      </w:r>
      <w:r>
        <w:rPr>
          <w:rFonts w:ascii="Times New Roman" w:eastAsiaTheme="minorHAnsi" w:hAnsi="Times New Roman"/>
          <w:lang w:eastAsia="en-US"/>
        </w:rPr>
        <w:t xml:space="preserve">уполномоченного органа исполнительной власти в области государственного регулирования тарифов </w:t>
      </w:r>
      <w:r w:rsidR="00830470">
        <w:rPr>
          <w:rFonts w:ascii="Times New Roman" w:eastAsiaTheme="minorHAnsi" w:hAnsi="Times New Roman"/>
          <w:lang w:eastAsia="en-US"/>
        </w:rPr>
        <w:br/>
      </w:r>
      <w:r>
        <w:rPr>
          <w:rFonts w:ascii="Times New Roman" w:eastAsiaTheme="minorHAnsi" w:hAnsi="Times New Roman"/>
          <w:lang w:eastAsia="en-US"/>
        </w:rPr>
        <w:t>об установлении платы за технологическое присоединение по индивидуальному проекту.</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30.5. В случае если для осуществления технологического присоединения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w:t>
      </w:r>
      <w:r w:rsidR="00830470">
        <w:rPr>
          <w:rFonts w:ascii="Times New Roman" w:eastAsiaTheme="minorHAnsi" w:hAnsi="Times New Roman"/>
          <w:lang w:eastAsia="en-US"/>
        </w:rPr>
        <w:br/>
      </w:r>
      <w:r>
        <w:rPr>
          <w:rFonts w:ascii="Times New Roman" w:eastAsiaTheme="minorHAnsi" w:hAnsi="Times New Roman"/>
          <w:lang w:eastAsia="en-US"/>
        </w:rPr>
        <w:t xml:space="preserve">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w:t>
      </w:r>
      <w:r w:rsidR="00830470">
        <w:rPr>
          <w:rFonts w:ascii="Times New Roman" w:eastAsiaTheme="minorHAnsi" w:hAnsi="Times New Roman"/>
          <w:lang w:eastAsia="en-US"/>
        </w:rPr>
        <w:br/>
      </w:r>
      <w:r>
        <w:rPr>
          <w:rFonts w:ascii="Times New Roman" w:eastAsiaTheme="minorHAnsi" w:hAnsi="Times New Roman"/>
          <w:lang w:eastAsia="en-US"/>
        </w:rPr>
        <w:t>по индивидуальному проекту, определяемой для вышестоящей сетевой организации в отношении объектов указанного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в целях осуществления технологического присоединения объектов заявителя </w:t>
      </w:r>
      <w:r w:rsidR="00830470">
        <w:rPr>
          <w:rFonts w:ascii="Times New Roman" w:eastAsiaTheme="minorHAnsi" w:hAnsi="Times New Roman"/>
          <w:lang w:eastAsia="en-US"/>
        </w:rPr>
        <w:br/>
      </w:r>
      <w:r>
        <w:rPr>
          <w:rFonts w:ascii="Times New Roman" w:eastAsiaTheme="minorHAnsi" w:hAnsi="Times New Roman"/>
          <w:lang w:eastAsia="en-US"/>
        </w:rPr>
        <w:t xml:space="preserve">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w:t>
      </w:r>
      <w:r w:rsidR="00830470">
        <w:rPr>
          <w:rFonts w:ascii="Times New Roman" w:eastAsiaTheme="minorHAnsi" w:hAnsi="Times New Roman"/>
          <w:lang w:eastAsia="en-US"/>
        </w:rPr>
        <w:br/>
      </w:r>
      <w:r>
        <w:rPr>
          <w:rFonts w:ascii="Times New Roman" w:eastAsiaTheme="minorHAnsi" w:hAnsi="Times New Roman"/>
          <w:lang w:eastAsia="en-US"/>
        </w:rPr>
        <w:t xml:space="preserve">к сетям вышестоящей сетевой организации, плата за технологическое присоединение такого заявителя </w:t>
      </w:r>
      <w:r w:rsidR="00830470">
        <w:rPr>
          <w:rFonts w:ascii="Times New Roman" w:eastAsiaTheme="minorHAnsi" w:hAnsi="Times New Roman"/>
          <w:lang w:eastAsia="en-US"/>
        </w:rPr>
        <w:br/>
      </w:r>
      <w:r>
        <w:rPr>
          <w:rFonts w:ascii="Times New Roman" w:eastAsiaTheme="minorHAnsi" w:hAnsi="Times New Roman"/>
          <w:lang w:eastAsia="en-US"/>
        </w:rPr>
        <w:t xml:space="preserve">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w:t>
      </w:r>
      <w:r w:rsidR="00830470">
        <w:rPr>
          <w:rFonts w:ascii="Times New Roman" w:eastAsiaTheme="minorHAnsi" w:hAnsi="Times New Roman"/>
          <w:lang w:eastAsia="en-US"/>
        </w:rPr>
        <w:br/>
      </w:r>
      <w:r>
        <w:rPr>
          <w:rFonts w:ascii="Times New Roman" w:eastAsiaTheme="minorHAnsi" w:hAnsi="Times New Roman"/>
          <w:lang w:eastAsia="en-US"/>
        </w:rPr>
        <w:t>в установленном порядке платы за технологическое присоединение сетевой организации к электрическим сетям вышестоящей сетевой организации.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31. В целях проверки обоснованности установления сетевой организацией факта отсутствия технической возможности по критериям, </w:t>
      </w:r>
      <w:r w:rsidRPr="00830470">
        <w:rPr>
          <w:rFonts w:ascii="Times New Roman" w:eastAsiaTheme="minorHAnsi" w:hAnsi="Times New Roman"/>
          <w:lang w:eastAsia="en-US"/>
        </w:rPr>
        <w:t xml:space="preserve">указанным в </w:t>
      </w:r>
      <w:hyperlink w:anchor="Par457" w:history="1">
        <w:r w:rsidRPr="00830470">
          <w:rPr>
            <w:rFonts w:ascii="Times New Roman" w:eastAsiaTheme="minorHAnsi" w:hAnsi="Times New Roman"/>
            <w:lang w:eastAsia="en-US"/>
          </w:rPr>
          <w:t>подпунктах "а"</w:t>
        </w:r>
      </w:hyperlink>
      <w:r w:rsidRPr="00830470">
        <w:rPr>
          <w:rFonts w:ascii="Times New Roman" w:eastAsiaTheme="minorHAnsi" w:hAnsi="Times New Roman"/>
          <w:lang w:eastAsia="en-US"/>
        </w:rPr>
        <w:t xml:space="preserve"> - </w:t>
      </w:r>
      <w:hyperlink w:anchor="Par460" w:history="1">
        <w:r w:rsidRPr="00830470">
          <w:rPr>
            <w:rFonts w:ascii="Times New Roman" w:eastAsiaTheme="minorHAnsi" w:hAnsi="Times New Roman"/>
            <w:lang w:eastAsia="en-US"/>
          </w:rPr>
          <w:t>"в" пункта 28</w:t>
        </w:r>
      </w:hyperlink>
      <w:r w:rsidRPr="00830470">
        <w:rPr>
          <w:rFonts w:ascii="Times New Roman" w:eastAsiaTheme="minorHAnsi" w:hAnsi="Times New Roman"/>
          <w:lang w:eastAsia="en-US"/>
        </w:rPr>
        <w:t xml:space="preserve"> настоящих Правил, заявитель вправе обратиться в орган федерального государственного энергетического </w:t>
      </w:r>
      <w:r>
        <w:rPr>
          <w:rFonts w:ascii="Times New Roman" w:eastAsiaTheme="minorHAnsi" w:hAnsi="Times New Roman"/>
          <w:lang w:eastAsia="en-US"/>
        </w:rPr>
        <w:t xml:space="preserve">надзора </w:t>
      </w:r>
      <w:r w:rsidR="00830470">
        <w:rPr>
          <w:rFonts w:ascii="Times New Roman" w:eastAsiaTheme="minorHAnsi" w:hAnsi="Times New Roman"/>
          <w:lang w:eastAsia="en-US"/>
        </w:rPr>
        <w:br/>
      </w:r>
      <w:r>
        <w:rPr>
          <w:rFonts w:ascii="Times New Roman" w:eastAsiaTheme="minorHAnsi" w:hAnsi="Times New Roman"/>
          <w:lang w:eastAsia="en-US"/>
        </w:rPr>
        <w:t>для получения заключения о наличии (отсутствии) технической возможности технологического присоединения сетевой организацией.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32. Ограничения на технологическое присоединение дополнительной мощности возникают </w:t>
      </w:r>
      <w:r w:rsidR="00830470">
        <w:rPr>
          <w:rFonts w:ascii="Times New Roman" w:eastAsiaTheme="minorHAnsi" w:hAnsi="Times New Roman"/>
          <w:lang w:eastAsia="en-US"/>
        </w:rPr>
        <w:br/>
      </w:r>
      <w:r>
        <w:rPr>
          <w:rFonts w:ascii="Times New Roman" w:eastAsiaTheme="minorHAnsi" w:hAnsi="Times New Roman"/>
          <w:lang w:eastAsia="en-US"/>
        </w:rPr>
        <w:t xml:space="preserve">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w:t>
      </w:r>
      <w:r w:rsidR="00830470">
        <w:rPr>
          <w:rFonts w:ascii="Times New Roman" w:eastAsiaTheme="minorHAnsi" w:hAnsi="Times New Roman"/>
          <w:lang w:eastAsia="en-US"/>
        </w:rPr>
        <w:br/>
      </w:r>
      <w:r>
        <w:rPr>
          <w:rFonts w:ascii="Times New Roman" w:eastAsiaTheme="minorHAnsi" w:hAnsi="Times New Roman"/>
          <w:lang w:eastAsia="en-US"/>
        </w:rPr>
        <w:t>или иными обязательными требованиями.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2" w:name="Par500"/>
      <w:bookmarkEnd w:id="52"/>
      <w:r>
        <w:rPr>
          <w:rFonts w:ascii="Times New Roman" w:eastAsiaTheme="minorHAnsi" w:hAnsi="Times New Roman"/>
          <w:lang w:eastAsia="en-US"/>
        </w:rPr>
        <w:t xml:space="preserve">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w:t>
      </w:r>
      <w:r>
        <w:rPr>
          <w:rFonts w:ascii="Times New Roman" w:eastAsiaTheme="minorHAnsi" w:hAnsi="Times New Roman"/>
          <w:lang w:eastAsia="en-US"/>
        </w:rPr>
        <w:lastRenderedPageBreak/>
        <w:t>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33.1. Положения настоящего раздела не применяются к лицам, указанным </w:t>
      </w:r>
      <w:r w:rsidRPr="00830470">
        <w:rPr>
          <w:rFonts w:ascii="Times New Roman" w:eastAsiaTheme="minorHAnsi" w:hAnsi="Times New Roman"/>
          <w:lang w:eastAsia="en-US"/>
        </w:rPr>
        <w:t xml:space="preserve">в </w:t>
      </w:r>
      <w:hyperlink w:anchor="Par148" w:history="1">
        <w:r w:rsidRPr="00830470">
          <w:rPr>
            <w:rFonts w:ascii="Times New Roman" w:eastAsiaTheme="minorHAnsi" w:hAnsi="Times New Roman"/>
            <w:lang w:eastAsia="en-US"/>
          </w:rPr>
          <w:t>пунктах 12.1</w:t>
        </w:r>
      </w:hyperlink>
      <w:r w:rsidRPr="00830470">
        <w:rPr>
          <w:rFonts w:ascii="Times New Roman" w:eastAsiaTheme="minorHAnsi" w:hAnsi="Times New Roman"/>
          <w:lang w:eastAsia="en-US"/>
        </w:rPr>
        <w:t xml:space="preserve"> и </w:t>
      </w:r>
      <w:hyperlink w:anchor="Par170" w:history="1">
        <w:r w:rsidRPr="00830470">
          <w:rPr>
            <w:rFonts w:ascii="Times New Roman" w:eastAsiaTheme="minorHAnsi" w:hAnsi="Times New Roman"/>
            <w:lang w:eastAsia="en-US"/>
          </w:rPr>
          <w:t>14</w:t>
        </w:r>
      </w:hyperlink>
      <w:r w:rsidRPr="00830470">
        <w:rPr>
          <w:rFonts w:ascii="Times New Roman" w:eastAsiaTheme="minorHAnsi" w:hAnsi="Times New Roman"/>
          <w:lang w:eastAsia="en-US"/>
        </w:rPr>
        <w:t xml:space="preserve"> </w:t>
      </w:r>
      <w:r>
        <w:rPr>
          <w:rFonts w:ascii="Times New Roman" w:eastAsiaTheme="minorHAnsi" w:hAnsi="Times New Roman"/>
          <w:lang w:eastAsia="en-US"/>
        </w:rPr>
        <w:t xml:space="preserve">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r>
        <w:rPr>
          <w:rFonts w:ascii="Times New Roman" w:eastAsiaTheme="minorHAnsi" w:hAnsi="Times New Roman"/>
          <w:b/>
          <w:bCs/>
          <w:lang w:eastAsia="en-US"/>
        </w:rPr>
        <w:t>IV. Особенности технологического присоединения</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энергопринимающих устройств потребителей электрической</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энергии посредством перераспределения максимальной мощности,</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а также особенности отказа потребителей электрической</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энергии от максимальной мощности в пользу</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сетевой организации</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bookmarkStart w:id="53" w:name="Par513"/>
      <w:bookmarkEnd w:id="53"/>
      <w:r>
        <w:rPr>
          <w:rFonts w:ascii="Times New Roman" w:eastAsiaTheme="minorHAnsi" w:hAnsi="Times New Roman"/>
          <w:lang w:eastAsia="en-US"/>
        </w:rP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w:t>
      </w:r>
      <w:r w:rsidR="00830470">
        <w:rPr>
          <w:rFonts w:ascii="Times New Roman" w:eastAsiaTheme="minorHAnsi" w:hAnsi="Times New Roman"/>
          <w:lang w:eastAsia="en-US"/>
        </w:rPr>
        <w:br/>
      </w:r>
      <w:r>
        <w:rPr>
          <w:rFonts w:ascii="Times New Roman" w:eastAsiaTheme="minorHAnsi" w:hAnsi="Times New Roman"/>
          <w:lang w:eastAsia="en-US"/>
        </w:rPr>
        <w:t xml:space="preserve">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551" w:history="1">
        <w:r w:rsidRPr="00830470">
          <w:rPr>
            <w:rFonts w:ascii="Times New Roman" w:eastAsiaTheme="minorHAnsi" w:hAnsi="Times New Roman"/>
            <w:lang w:eastAsia="en-US"/>
          </w:rPr>
          <w:t>пункта 34(3)</w:t>
        </w:r>
      </w:hyperlink>
      <w:r w:rsidRPr="00830470">
        <w:rPr>
          <w:rFonts w:ascii="Times New Roman" w:eastAsiaTheme="minorHAnsi" w:hAnsi="Times New Roman"/>
          <w:lang w:eastAsia="en-US"/>
        </w:rPr>
        <w:t xml:space="preserve"> н</w:t>
      </w:r>
      <w:r>
        <w:rPr>
          <w:rFonts w:ascii="Times New Roman" w:eastAsiaTheme="minorHAnsi" w:hAnsi="Times New Roman"/>
          <w:lang w:eastAsia="en-US"/>
        </w:rPr>
        <w:t xml:space="preserve">астоящих Правил) </w:t>
      </w:r>
      <w:r w:rsidR="00830470">
        <w:rPr>
          <w:rFonts w:ascii="Times New Roman" w:eastAsiaTheme="minorHAnsi" w:hAnsi="Times New Roman"/>
          <w:lang w:eastAsia="en-US"/>
        </w:rPr>
        <w:br/>
      </w:r>
      <w:r>
        <w:rPr>
          <w:rFonts w:ascii="Times New Roman" w:eastAsiaTheme="minorHAnsi" w:hAnsi="Times New Roman"/>
          <w:lang w:eastAsia="en-US"/>
        </w:rPr>
        <w:t xml:space="preserve">(при осуществлении перераспределения максимальной мощности в электрических сетях классом напряжения от 0,4 до 35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центром питания считается питающая подстанция с классом напряжения </w:t>
      </w:r>
      <w:r w:rsidR="00830470">
        <w:rPr>
          <w:rFonts w:ascii="Times New Roman" w:eastAsiaTheme="minorHAnsi" w:hAnsi="Times New Roman"/>
          <w:lang w:eastAsia="en-US"/>
        </w:rPr>
        <w:br/>
      </w:r>
      <w:r>
        <w:rPr>
          <w:rFonts w:ascii="Times New Roman" w:eastAsiaTheme="minorHAnsi" w:hAnsi="Times New Roman"/>
          <w:lang w:eastAsia="en-US"/>
        </w:rPr>
        <w:t xml:space="preserve">35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при осуществлении перераспределения максимальной мощности в электрических сетях классом напряжения свыше 35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центром питания считается распределительное устройство подстанции, </w:t>
      </w:r>
      <w:r w:rsidR="00830470">
        <w:rPr>
          <w:rFonts w:ascii="Times New Roman" w:eastAsiaTheme="minorHAnsi" w:hAnsi="Times New Roman"/>
          <w:lang w:eastAsia="en-US"/>
        </w:rPr>
        <w:br/>
      </w:r>
      <w:r>
        <w:rPr>
          <w:rFonts w:ascii="Times New Roman" w:eastAsiaTheme="minorHAnsi" w:hAnsi="Times New Roman"/>
          <w:lang w:eastAsia="en-US"/>
        </w:rPr>
        <w:t xml:space="preserve">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w:t>
      </w:r>
      <w:r w:rsidR="00830470">
        <w:rPr>
          <w:rFonts w:ascii="Times New Roman" w:eastAsiaTheme="minorHAnsi" w:hAnsi="Times New Roman"/>
          <w:lang w:eastAsia="en-US"/>
        </w:rPr>
        <w:br/>
      </w:r>
      <w:r>
        <w:rPr>
          <w:rFonts w:ascii="Times New Roman" w:eastAsiaTheme="minorHAnsi" w:hAnsi="Times New Roman"/>
          <w:lang w:eastAsia="en-US"/>
        </w:rPr>
        <w:t>или второй категориям надежности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Лица, заключившие соглашение о перераспределении максимальной мощности </w:t>
      </w:r>
      <w:r w:rsidR="00830470">
        <w:rPr>
          <w:rFonts w:ascii="Times New Roman" w:eastAsiaTheme="minorHAnsi" w:hAnsi="Times New Roman"/>
          <w:lang w:eastAsia="en-US"/>
        </w:rPr>
        <w:br/>
      </w:r>
      <w:r>
        <w:rPr>
          <w:rFonts w:ascii="Times New Roman" w:eastAsiaTheme="minorHAnsi" w:hAnsi="Times New Roman"/>
          <w:lang w:eastAsia="en-US"/>
        </w:rPr>
        <w:t xml:space="preserve">между принадлежащими им </w:t>
      </w:r>
      <w:proofErr w:type="spellStart"/>
      <w:r>
        <w:rPr>
          <w:rFonts w:ascii="Times New Roman" w:eastAsiaTheme="minorHAnsi" w:hAnsi="Times New Roman"/>
          <w:lang w:eastAsia="en-US"/>
        </w:rPr>
        <w:t>энергопринимающими</w:t>
      </w:r>
      <w:proofErr w:type="spellEnd"/>
      <w:r>
        <w:rPr>
          <w:rFonts w:ascii="Times New Roman" w:eastAsiaTheme="minorHAnsi" w:hAnsi="Times New Roman"/>
          <w:lang w:eastAsia="en-US"/>
        </w:rPr>
        <w:t xml:space="preserve"> устройствами (далее - соглашение </w:t>
      </w:r>
      <w:r w:rsidR="00830470">
        <w:rPr>
          <w:rFonts w:ascii="Times New Roman" w:eastAsiaTheme="minorHAnsi" w:hAnsi="Times New Roman"/>
          <w:lang w:eastAsia="en-US"/>
        </w:rPr>
        <w:br/>
      </w:r>
      <w:r>
        <w:rPr>
          <w:rFonts w:ascii="Times New Roman" w:eastAsiaTheme="minorHAnsi" w:hAnsi="Times New Roman"/>
          <w:lang w:eastAsia="en-US"/>
        </w:rPr>
        <w:t xml:space="preserve">о перераспределении мощности), направляют уведомление, подписанное сторонами соглашения </w:t>
      </w:r>
      <w:r w:rsidR="00830470">
        <w:rPr>
          <w:rFonts w:ascii="Times New Roman" w:eastAsiaTheme="minorHAnsi" w:hAnsi="Times New Roman"/>
          <w:lang w:eastAsia="en-US"/>
        </w:rPr>
        <w:br/>
      </w:r>
      <w:r>
        <w:rPr>
          <w:rFonts w:ascii="Times New Roman" w:eastAsiaTheme="minorHAnsi" w:hAnsi="Times New Roman"/>
          <w:lang w:eastAsia="en-US"/>
        </w:rPr>
        <w:t xml:space="preserve">о перераспределении мощности (далее - уведомление о перераспределении), сетевой организации, </w:t>
      </w:r>
      <w:r w:rsidR="00830470">
        <w:rPr>
          <w:rFonts w:ascii="Times New Roman" w:eastAsiaTheme="minorHAnsi" w:hAnsi="Times New Roman"/>
          <w:lang w:eastAsia="en-US"/>
        </w:rPr>
        <w:br/>
      </w:r>
      <w:r>
        <w:rPr>
          <w:rFonts w:ascii="Times New Roman" w:eastAsiaTheme="minorHAnsi" w:hAnsi="Times New Roman"/>
          <w:lang w:eastAsia="en-US"/>
        </w:rPr>
        <w:t>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уведомлении о перераспределении указываются наименования и реквизиты сторон соглашения </w:t>
      </w:r>
      <w:r w:rsidR="00830470">
        <w:rPr>
          <w:rFonts w:ascii="Times New Roman" w:eastAsiaTheme="minorHAnsi" w:hAnsi="Times New Roman"/>
          <w:lang w:eastAsia="en-US"/>
        </w:rPr>
        <w:br/>
      </w:r>
      <w:r>
        <w:rPr>
          <w:rFonts w:ascii="Times New Roman" w:eastAsiaTheme="minorHAnsi" w:hAnsi="Times New Roman"/>
          <w:lang w:eastAsia="en-US"/>
        </w:rPr>
        <w:t>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копии технических условий, выданных лицу, максимальная мощность энергопринимающих устройств которого перераспределяется;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копия акта 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заверенная копия заключенного соглашения о перераспределении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соглашении о перераспределении мощности предусматриваются следующие обязательства сторон:</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r:id="rId17" w:history="1">
        <w:r>
          <w:rPr>
            <w:rFonts w:ascii="Times New Roman" w:eastAsiaTheme="minorHAnsi" w:hAnsi="Times New Roman"/>
            <w:color w:val="0000FF"/>
            <w:lang w:eastAsia="en-US"/>
          </w:rPr>
          <w:t>акт</w:t>
        </w:r>
      </w:hyperlink>
      <w:r>
        <w:rPr>
          <w:rFonts w:ascii="Times New Roman" w:eastAsiaTheme="minorHAnsi" w:hAnsi="Times New Roman"/>
          <w:lang w:eastAsia="en-US"/>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34(1). Лица, </w:t>
      </w:r>
      <w:r w:rsidRPr="00830470">
        <w:rPr>
          <w:rFonts w:ascii="Times New Roman" w:eastAsiaTheme="minorHAnsi" w:hAnsi="Times New Roman"/>
          <w:lang w:eastAsia="en-US"/>
        </w:rPr>
        <w:t xml:space="preserve">указанные в </w:t>
      </w:r>
      <w:hyperlink w:anchor="Par513" w:history="1">
        <w:r w:rsidRPr="00830470">
          <w:rPr>
            <w:rFonts w:ascii="Times New Roman" w:eastAsiaTheme="minorHAnsi" w:hAnsi="Times New Roman"/>
            <w:lang w:eastAsia="en-US"/>
          </w:rPr>
          <w:t>абзаце первом пункта 34</w:t>
        </w:r>
      </w:hyperlink>
      <w:r w:rsidRPr="00830470">
        <w:rPr>
          <w:rFonts w:ascii="Times New Roman" w:eastAsiaTheme="minorHAnsi" w:hAnsi="Times New Roman"/>
          <w:lang w:eastAsia="en-US"/>
        </w:rPr>
        <w:t xml:space="preserve"> настоящих </w:t>
      </w:r>
      <w:r>
        <w:rPr>
          <w:rFonts w:ascii="Times New Roman" w:eastAsiaTheme="minorHAnsi" w:hAnsi="Times New Roman"/>
          <w:lang w:eastAsia="en-US"/>
        </w:rPr>
        <w:t>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заявлении должны быть указаны следующие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место нахождения энергопринимающих устройств указанного лица;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объем планируемой к перераспределению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 заявлению прилагаются: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копия акта об осуществлении технологического присоединения или иных документов, подтверждающих объем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не вправе отказать лицам, указанным </w:t>
      </w:r>
      <w:r w:rsidRPr="00830470">
        <w:rPr>
          <w:rFonts w:ascii="Times New Roman" w:eastAsiaTheme="minorHAnsi" w:hAnsi="Times New Roman"/>
          <w:lang w:eastAsia="en-US"/>
        </w:rPr>
        <w:t xml:space="preserve">в </w:t>
      </w:r>
      <w:hyperlink w:anchor="Par513" w:history="1">
        <w:r w:rsidRPr="00830470">
          <w:rPr>
            <w:rFonts w:ascii="Times New Roman" w:eastAsiaTheme="minorHAnsi" w:hAnsi="Times New Roman"/>
            <w:lang w:eastAsia="en-US"/>
          </w:rPr>
          <w:t>абзаце первом пункта 34</w:t>
        </w:r>
      </w:hyperlink>
      <w:r w:rsidRPr="00830470">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w:t>
      </w:r>
      <w:r w:rsidRPr="00830470">
        <w:rPr>
          <w:rFonts w:ascii="Times New Roman" w:eastAsiaTheme="minorHAnsi" w:hAnsi="Times New Roman"/>
          <w:lang w:eastAsia="en-US"/>
        </w:rPr>
        <w:t xml:space="preserve">соответствии со </w:t>
      </w:r>
      <w:hyperlink r:id="rId18" w:history="1">
        <w:r w:rsidRPr="00830470">
          <w:rPr>
            <w:rFonts w:ascii="Times New Roman" w:eastAsiaTheme="minorHAnsi" w:hAnsi="Times New Roman"/>
            <w:lang w:eastAsia="en-US"/>
          </w:rPr>
          <w:t>стандартами</w:t>
        </w:r>
      </w:hyperlink>
      <w:r w:rsidRPr="00830470">
        <w:rPr>
          <w:rFonts w:ascii="Times New Roman" w:eastAsiaTheme="minorHAnsi" w:hAnsi="Times New Roman"/>
          <w:lang w:eastAsia="en-US"/>
        </w:rPr>
        <w:t xml:space="preserve"> раскрытия </w:t>
      </w:r>
      <w:r>
        <w:rPr>
          <w:rFonts w:ascii="Times New Roman" w:eastAsiaTheme="minorHAnsi" w:hAnsi="Times New Roman"/>
          <w:lang w:eastAsia="en-US"/>
        </w:rPr>
        <w:t xml:space="preserve">информации субъектами оптового </w:t>
      </w:r>
      <w:r>
        <w:rPr>
          <w:rFonts w:ascii="Times New Roman" w:eastAsiaTheme="minorHAnsi" w:hAnsi="Times New Roman"/>
          <w:lang w:eastAsia="en-US"/>
        </w:rPr>
        <w:lastRenderedPageBreak/>
        <w:t>и розничных рынков электрической энергии, утвержденными постановлением Правительства Российской Федерации от 21 января 2004 г. N 24.</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Принятие заявлений от лиц, </w:t>
      </w:r>
      <w:r w:rsidRPr="00830470">
        <w:rPr>
          <w:rFonts w:ascii="Times New Roman" w:eastAsiaTheme="minorHAnsi" w:hAnsi="Times New Roman"/>
          <w:lang w:eastAsia="en-US"/>
        </w:rPr>
        <w:t xml:space="preserve">указанных в </w:t>
      </w:r>
      <w:hyperlink w:anchor="Par513" w:history="1">
        <w:r w:rsidRPr="00830470">
          <w:rPr>
            <w:rFonts w:ascii="Times New Roman" w:eastAsiaTheme="minorHAnsi" w:hAnsi="Times New Roman"/>
            <w:lang w:eastAsia="en-US"/>
          </w:rPr>
          <w:t>абзаце первом пункта 34</w:t>
        </w:r>
      </w:hyperlink>
      <w:r w:rsidRPr="00830470">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w:t>
      </w:r>
      <w:r w:rsidR="00830470">
        <w:rPr>
          <w:rFonts w:ascii="Times New Roman" w:eastAsiaTheme="minorHAnsi" w:hAnsi="Times New Roman"/>
          <w:lang w:eastAsia="en-US"/>
        </w:rPr>
        <w:br/>
      </w:r>
      <w:r>
        <w:rPr>
          <w:rFonts w:ascii="Times New Roman" w:eastAsiaTheme="minorHAnsi" w:hAnsi="Times New Roman"/>
          <w:lang w:eastAsia="en-US"/>
        </w:rPr>
        <w:t>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w:t>
      </w:r>
      <w:r w:rsidR="00830470">
        <w:rPr>
          <w:rFonts w:ascii="Times New Roman" w:eastAsiaTheme="minorHAnsi" w:hAnsi="Times New Roman"/>
          <w:lang w:eastAsia="en-US"/>
        </w:rPr>
        <w:br/>
      </w:r>
      <w:r>
        <w:rPr>
          <w:rFonts w:ascii="Times New Roman" w:eastAsiaTheme="minorHAnsi" w:hAnsi="Times New Roman"/>
          <w:lang w:eastAsia="en-US"/>
        </w:rPr>
        <w:t xml:space="preserve">в пользу иных лиц в необходимом объеме, в порядке и за плату в соответствии </w:t>
      </w:r>
      <w:r w:rsidRPr="00830470">
        <w:rPr>
          <w:rFonts w:ascii="Times New Roman" w:eastAsiaTheme="minorHAnsi" w:hAnsi="Times New Roman"/>
          <w:lang w:eastAsia="en-US"/>
        </w:rPr>
        <w:t xml:space="preserve">со </w:t>
      </w:r>
      <w:hyperlink r:id="rId19" w:history="1">
        <w:r w:rsidRPr="00830470">
          <w:rPr>
            <w:rFonts w:ascii="Times New Roman" w:eastAsiaTheme="minorHAnsi" w:hAnsi="Times New Roman"/>
            <w:lang w:eastAsia="en-US"/>
          </w:rPr>
          <w:t>стандартами</w:t>
        </w:r>
      </w:hyperlink>
      <w:r w:rsidRPr="00830470">
        <w:rPr>
          <w:rFonts w:ascii="Times New Roman" w:eastAsiaTheme="minorHAnsi" w:hAnsi="Times New Roman"/>
          <w:lang w:eastAsia="en-US"/>
        </w:rPr>
        <w:t xml:space="preserve"> раскрытия </w:t>
      </w:r>
      <w:r>
        <w:rPr>
          <w:rFonts w:ascii="Times New Roman" w:eastAsiaTheme="minorHAnsi" w:hAnsi="Times New Roman"/>
          <w:lang w:eastAsia="en-US"/>
        </w:rPr>
        <w:t>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4" w:name="Par551"/>
      <w:bookmarkEnd w:id="54"/>
      <w:r>
        <w:rPr>
          <w:rFonts w:ascii="Times New Roman" w:eastAsiaTheme="minorHAnsi" w:hAnsi="Times New Roman"/>
          <w:lang w:eastAsia="en-US"/>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лица, технологическое присоединение которых осуществлено по временной схеме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физические лица в отношении энергопринимающих устройств, максимальная мощность которых составляет до 15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д) лица, не внесшие плату за технологическое присоединение либо внесшие плату </w:t>
      </w:r>
      <w:r w:rsidR="00830470">
        <w:rPr>
          <w:rFonts w:ascii="Times New Roman" w:eastAsiaTheme="minorHAnsi" w:hAnsi="Times New Roman"/>
          <w:lang w:eastAsia="en-US"/>
        </w:rPr>
        <w:br/>
      </w:r>
      <w:r>
        <w:rPr>
          <w:rFonts w:ascii="Times New Roman" w:eastAsiaTheme="minorHAnsi" w:hAnsi="Times New Roman"/>
          <w:lang w:eastAsia="en-US"/>
        </w:rPr>
        <w:t>за технологическое присоединение не в полном объеме.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5" w:name="Par558"/>
      <w:bookmarkEnd w:id="55"/>
      <w:r>
        <w:rPr>
          <w:rFonts w:ascii="Times New Roman" w:eastAsiaTheme="minorHAnsi" w:hAnsi="Times New Roman"/>
          <w:lang w:eastAsia="en-US"/>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w:t>
      </w:r>
      <w:r w:rsidR="00830470">
        <w:rPr>
          <w:rFonts w:ascii="Times New Roman" w:eastAsiaTheme="minorHAnsi" w:hAnsi="Times New Roman"/>
          <w:lang w:eastAsia="en-US"/>
        </w:rPr>
        <w:br/>
      </w:r>
      <w:r>
        <w:rPr>
          <w:rFonts w:ascii="Times New Roman" w:eastAsiaTheme="minorHAnsi" w:hAnsi="Times New Roman"/>
          <w:lang w:eastAsia="en-US"/>
        </w:rPr>
        <w:t>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35FE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запросе расчета указываются:</w:t>
      </w:r>
    </w:p>
    <w:p w:rsidR="00735FEE" w:rsidRDefault="00735FEE" w:rsidP="00735FEE">
      <w:pPr>
        <w:rPr>
          <w:rFonts w:ascii="Times New Roman" w:eastAsiaTheme="minorHAnsi" w:hAnsi="Times New Roman"/>
          <w:lang w:eastAsia="en-US"/>
        </w:rPr>
      </w:pPr>
    </w:p>
    <w:p w:rsidR="00586D24" w:rsidRPr="00735FEE" w:rsidRDefault="00735FEE" w:rsidP="00735FEE">
      <w:pPr>
        <w:tabs>
          <w:tab w:val="left" w:pos="1140"/>
        </w:tabs>
        <w:rPr>
          <w:rFonts w:ascii="Times New Roman" w:eastAsiaTheme="minorHAnsi" w:hAnsi="Times New Roman"/>
          <w:lang w:eastAsia="en-US"/>
        </w:rPr>
      </w:pPr>
      <w:r>
        <w:rPr>
          <w:rFonts w:ascii="Times New Roman" w:eastAsiaTheme="minorHAnsi" w:hAnsi="Times New Roman"/>
          <w:lang w:eastAsia="en-US"/>
        </w:rPr>
        <w:tab/>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6" w:name="Par567"/>
      <w:bookmarkEnd w:id="56"/>
      <w:r>
        <w:rPr>
          <w:rFonts w:ascii="Times New Roman" w:eastAsiaTheme="minorHAnsi" w:hAnsi="Times New Roman"/>
          <w:lang w:eastAsia="en-US"/>
        </w:rPr>
        <w:t xml:space="preserve">36. В случае если иное не </w:t>
      </w:r>
      <w:r w:rsidRPr="00830470">
        <w:rPr>
          <w:rFonts w:ascii="Times New Roman" w:eastAsiaTheme="minorHAnsi" w:hAnsi="Times New Roman"/>
          <w:lang w:eastAsia="en-US"/>
        </w:rPr>
        <w:t xml:space="preserve">установлено </w:t>
      </w:r>
      <w:hyperlink w:anchor="Par607" w:history="1">
        <w:r w:rsidRPr="00830470">
          <w:rPr>
            <w:rFonts w:ascii="Times New Roman" w:eastAsiaTheme="minorHAnsi" w:hAnsi="Times New Roman"/>
            <w:lang w:eastAsia="en-US"/>
          </w:rPr>
          <w:t>пунктом 39</w:t>
        </w:r>
      </w:hyperlink>
      <w:r w:rsidRPr="00830470">
        <w:rPr>
          <w:rFonts w:ascii="Times New Roman" w:eastAsiaTheme="minorHAnsi" w:hAnsi="Times New Roman"/>
          <w:lang w:eastAsia="en-US"/>
        </w:rPr>
        <w:t xml:space="preserve"> настоящих Правил, сетевая организация </w:t>
      </w:r>
      <w:r w:rsidR="00830470">
        <w:rPr>
          <w:rFonts w:ascii="Times New Roman" w:eastAsiaTheme="minorHAnsi" w:hAnsi="Times New Roman"/>
          <w:lang w:eastAsia="en-US"/>
        </w:rPr>
        <w:br/>
      </w:r>
      <w:r w:rsidRPr="00830470">
        <w:rPr>
          <w:rFonts w:ascii="Times New Roman" w:eastAsiaTheme="minorHAnsi" w:hAnsi="Times New Roman"/>
          <w:lang w:eastAsia="en-US"/>
        </w:rPr>
        <w:t xml:space="preserve">по обращению лиц, указанных в </w:t>
      </w:r>
      <w:hyperlink w:anchor="Par558" w:history="1">
        <w:r w:rsidRPr="00830470">
          <w:rPr>
            <w:rFonts w:ascii="Times New Roman" w:eastAsiaTheme="minorHAnsi" w:hAnsi="Times New Roman"/>
            <w:lang w:eastAsia="en-US"/>
          </w:rPr>
          <w:t>пункте 35</w:t>
        </w:r>
      </w:hyperlink>
      <w:r>
        <w:rPr>
          <w:rFonts w:ascii="Times New Roman" w:eastAsiaTheme="minorHAnsi" w:hAnsi="Times New Roman"/>
          <w:lang w:eastAsia="en-US"/>
        </w:rPr>
        <w:t xml:space="preserve"> настоящих Правил, в течение 30 дней обязана направить этим лицам в письменном виде информацию, содержащую: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срок осуществления сетевой организацией мероприятий по технологическому присоединению.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Информация предоставляется на возмездной основе, при этом плата не может составлять более 550 рублей по запросу расчета.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37. К отношениям, возникающим после получения сетевой организацией уведомления </w:t>
      </w:r>
      <w:r w:rsidR="00830470">
        <w:rPr>
          <w:rFonts w:ascii="Times New Roman" w:eastAsiaTheme="minorHAnsi" w:hAnsi="Times New Roman"/>
          <w:lang w:eastAsia="en-US"/>
        </w:rPr>
        <w:br/>
      </w:r>
      <w:r>
        <w:rPr>
          <w:rFonts w:ascii="Times New Roman" w:eastAsiaTheme="minorHAnsi" w:hAnsi="Times New Roman"/>
          <w:lang w:eastAsia="en-US"/>
        </w:rPr>
        <w:t xml:space="preserve">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w:t>
      </w:r>
      <w:r w:rsidR="00735FEE">
        <w:rPr>
          <w:rFonts w:ascii="Times New Roman" w:eastAsiaTheme="minorHAnsi" w:hAnsi="Times New Roman"/>
          <w:lang w:eastAsia="en-US"/>
        </w:rPr>
        <w:br/>
      </w:r>
      <w:r>
        <w:rPr>
          <w:rFonts w:ascii="Times New Roman" w:eastAsiaTheme="minorHAnsi" w:hAnsi="Times New Roman"/>
          <w:lang w:eastAsia="en-US"/>
        </w:rPr>
        <w:t>для технологического присоединения энергопринимающих устройств, если иное не предусмотрено настоящим разделом.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w:t>
      </w:r>
      <w:r w:rsidR="00830470">
        <w:rPr>
          <w:rFonts w:ascii="Times New Roman" w:eastAsiaTheme="minorHAnsi" w:hAnsi="Times New Roman"/>
          <w:lang w:eastAsia="en-US"/>
        </w:rPr>
        <w:br/>
      </w:r>
      <w:r>
        <w:rPr>
          <w:rFonts w:ascii="Times New Roman" w:eastAsiaTheme="minorHAnsi" w:hAnsi="Times New Roman"/>
          <w:lang w:eastAsia="en-US"/>
        </w:rPr>
        <w:t xml:space="preserve">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w:t>
      </w:r>
      <w:r w:rsidR="00830470">
        <w:rPr>
          <w:rFonts w:ascii="Times New Roman" w:eastAsiaTheme="minorHAnsi" w:hAnsi="Times New Roman"/>
          <w:lang w:eastAsia="en-US"/>
        </w:rPr>
        <w:br/>
      </w:r>
      <w:r>
        <w:rPr>
          <w:rFonts w:ascii="Times New Roman" w:eastAsiaTheme="minorHAnsi" w:hAnsi="Times New Roman"/>
          <w:lang w:eastAsia="en-US"/>
        </w:rPr>
        <w:t xml:space="preserve">в инвестиционные программы сетевых организаций (в том числе смежных сетевых организаций), </w:t>
      </w:r>
      <w:r w:rsidR="00830470">
        <w:rPr>
          <w:rFonts w:ascii="Times New Roman" w:eastAsiaTheme="minorHAnsi" w:hAnsi="Times New Roman"/>
          <w:lang w:eastAsia="en-US"/>
        </w:rPr>
        <w:br/>
      </w:r>
      <w:r>
        <w:rPr>
          <w:rFonts w:ascii="Times New Roman" w:eastAsiaTheme="minorHAnsi" w:hAnsi="Times New Roman"/>
          <w:lang w:eastAsia="en-US"/>
        </w:rPr>
        <w:t>и (или) объектов по производству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w:t>
      </w:r>
      <w:r>
        <w:rPr>
          <w:rFonts w:ascii="Times New Roman" w:eastAsiaTheme="minorHAnsi" w:hAnsi="Times New Roman"/>
          <w:lang w:eastAsia="en-US"/>
        </w:rPr>
        <w:lastRenderedPageBreak/>
        <w:t>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120 дней - для заявителей, максимальная мощность энергопринимающих устройств которых составляет до 670 кВт;</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 год - для заявителей, максимальная мощность энергопринимающих устройств которых составляет свыше 670 кВт.</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w:t>
      </w:r>
      <w:r w:rsidRPr="00735FEE">
        <w:rPr>
          <w:rFonts w:ascii="Times New Roman" w:eastAsiaTheme="minorHAnsi" w:hAnsi="Times New Roman"/>
          <w:lang w:eastAsia="en-US"/>
        </w:rPr>
        <w:t xml:space="preserve">установленные </w:t>
      </w:r>
      <w:hyperlink w:anchor="Par243" w:history="1">
        <w:r w:rsidRPr="00735FEE">
          <w:rPr>
            <w:rFonts w:ascii="Times New Roman" w:eastAsiaTheme="minorHAnsi" w:hAnsi="Times New Roman"/>
            <w:lang w:eastAsia="en-US"/>
          </w:rPr>
          <w:t>пунктом 16</w:t>
        </w:r>
      </w:hyperlink>
      <w:r w:rsidRPr="00735FEE">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внести изменения в документы, предусматривающие взаимодействие с сетевой организацией, </w:t>
      </w:r>
      <w:r w:rsidR="00735FEE">
        <w:rPr>
          <w:rFonts w:ascii="Times New Roman" w:eastAsiaTheme="minorHAnsi" w:hAnsi="Times New Roman"/>
          <w:lang w:eastAsia="en-US"/>
        </w:rPr>
        <w:br/>
      </w:r>
      <w:r>
        <w:rPr>
          <w:rFonts w:ascii="Times New Roman" w:eastAsiaTheme="minorHAnsi" w:hAnsi="Times New Roman"/>
          <w:lang w:eastAsia="en-US"/>
        </w:rPr>
        <w:t>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Указанные технические условия также должны включать обоснованные требования </w:t>
      </w:r>
      <w:r w:rsidR="00735FEE">
        <w:rPr>
          <w:rFonts w:ascii="Times New Roman" w:eastAsiaTheme="minorHAnsi" w:hAnsi="Times New Roman"/>
          <w:lang w:eastAsia="en-US"/>
        </w:rPr>
        <w:br/>
      </w:r>
      <w:r>
        <w:rPr>
          <w:rFonts w:ascii="Times New Roman" w:eastAsiaTheme="minorHAnsi" w:hAnsi="Times New Roman"/>
          <w:lang w:eastAsia="en-US"/>
        </w:rPr>
        <w:t>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w:t>
      </w:r>
      <w:r w:rsidR="00735FEE">
        <w:rPr>
          <w:rFonts w:ascii="Times New Roman" w:eastAsiaTheme="minorHAnsi" w:hAnsi="Times New Roman"/>
          <w:lang w:eastAsia="en-US"/>
        </w:rPr>
        <w:br/>
      </w:r>
      <w:r>
        <w:rPr>
          <w:rFonts w:ascii="Times New Roman" w:eastAsiaTheme="minorHAnsi" w:hAnsi="Times New Roman"/>
          <w:lang w:eastAsia="en-US"/>
        </w:rPr>
        <w:t>в связи с перераспределением мощности, также должны быть согласованы с таким субъектом.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 величине максимальной мощности объектов заявителя после перераспределения;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 мероприятиях по перераспределению максимальной мощности по точкам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w:t>
      </w:r>
      <w:r w:rsidR="00735FEE">
        <w:rPr>
          <w:rFonts w:ascii="Times New Roman" w:eastAsiaTheme="minorHAnsi" w:hAnsi="Times New Roman"/>
          <w:lang w:eastAsia="en-US"/>
        </w:rPr>
        <w:br/>
      </w:r>
      <w:r>
        <w:rPr>
          <w:rFonts w:ascii="Times New Roman" w:eastAsiaTheme="minorHAnsi" w:hAnsi="Times New Roman"/>
          <w:lang w:eastAsia="en-US"/>
        </w:rPr>
        <w:t>о перераспределении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 требованиях к релейной защите и автоматике, в том числе к противоаварийной и режимной автоматике.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7" w:name="Par607"/>
      <w:bookmarkEnd w:id="57"/>
      <w:r>
        <w:rPr>
          <w:rFonts w:ascii="Times New Roman" w:eastAsiaTheme="minorHAnsi" w:hAnsi="Times New Roman"/>
          <w:lang w:eastAsia="en-US"/>
        </w:rPr>
        <w:t xml:space="preserve">39. Сетевая организация вправе отказать в представлении информации, указанной </w:t>
      </w:r>
      <w:r w:rsidRPr="00735FEE">
        <w:rPr>
          <w:rFonts w:ascii="Times New Roman" w:eastAsiaTheme="minorHAnsi" w:hAnsi="Times New Roman"/>
          <w:lang w:eastAsia="en-US"/>
        </w:rPr>
        <w:t xml:space="preserve">в </w:t>
      </w:r>
      <w:hyperlink w:anchor="Par567" w:history="1">
        <w:r w:rsidRPr="00735FEE">
          <w:rPr>
            <w:rFonts w:ascii="Times New Roman" w:eastAsiaTheme="minorHAnsi" w:hAnsi="Times New Roman"/>
            <w:lang w:eastAsia="en-US"/>
          </w:rPr>
          <w:t>пункте 36</w:t>
        </w:r>
      </w:hyperlink>
      <w:r>
        <w:rPr>
          <w:rFonts w:ascii="Times New Roman" w:eastAsiaTheme="minorHAnsi" w:hAnsi="Times New Roman"/>
          <w:lang w:eastAsia="en-US"/>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уведомление о перераспределении и (или) запрос расчета поданы в сетевую организацию, </w:t>
      </w:r>
      <w:r w:rsidR="00735FEE">
        <w:rPr>
          <w:rFonts w:ascii="Times New Roman" w:eastAsiaTheme="minorHAnsi" w:hAnsi="Times New Roman"/>
          <w:lang w:eastAsia="en-US"/>
        </w:rPr>
        <w:br/>
      </w:r>
      <w:r>
        <w:rPr>
          <w:rFonts w:ascii="Times New Roman" w:eastAsiaTheme="minorHAnsi" w:hAnsi="Times New Roman"/>
          <w:lang w:eastAsia="en-US"/>
        </w:rPr>
        <w:t>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уведомление о перераспреде</w:t>
      </w:r>
      <w:r w:rsidRPr="00735FEE">
        <w:rPr>
          <w:rFonts w:ascii="Times New Roman" w:eastAsiaTheme="minorHAnsi" w:hAnsi="Times New Roman"/>
          <w:lang w:eastAsia="en-US"/>
        </w:rPr>
        <w:t xml:space="preserve">лении и (или) запрос расчета не содержат сведений, установленных </w:t>
      </w:r>
      <w:hyperlink w:anchor="Par513" w:history="1">
        <w:r w:rsidRPr="00735FEE">
          <w:rPr>
            <w:rFonts w:ascii="Times New Roman" w:eastAsiaTheme="minorHAnsi" w:hAnsi="Times New Roman"/>
            <w:lang w:eastAsia="en-US"/>
          </w:rPr>
          <w:t>пунктами 34</w:t>
        </w:r>
      </w:hyperlink>
      <w:r w:rsidRPr="00735FEE">
        <w:rPr>
          <w:rFonts w:ascii="Times New Roman" w:eastAsiaTheme="minorHAnsi" w:hAnsi="Times New Roman"/>
          <w:lang w:eastAsia="en-US"/>
        </w:rPr>
        <w:t xml:space="preserve"> и </w:t>
      </w:r>
      <w:hyperlink w:anchor="Par558" w:history="1">
        <w:r w:rsidRPr="00735FEE">
          <w:rPr>
            <w:rFonts w:ascii="Times New Roman" w:eastAsiaTheme="minorHAnsi" w:hAnsi="Times New Roman"/>
            <w:lang w:eastAsia="en-US"/>
          </w:rPr>
          <w:t>35</w:t>
        </w:r>
      </w:hyperlink>
      <w:r w:rsidRPr="00735FEE">
        <w:rPr>
          <w:rFonts w:ascii="Times New Roman" w:eastAsiaTheme="minorHAnsi" w:hAnsi="Times New Roman"/>
          <w:lang w:eastAsia="en-US"/>
        </w:rPr>
        <w:t xml:space="preserve"> настоя</w:t>
      </w:r>
      <w:r>
        <w:rPr>
          <w:rFonts w:ascii="Times New Roman" w:eastAsiaTheme="minorHAnsi" w:hAnsi="Times New Roman"/>
          <w:lang w:eastAsia="en-US"/>
        </w:rPr>
        <w:t>щих Правил, либо содержат недостоверные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w:t>
      </w:r>
      <w:r>
        <w:rPr>
          <w:rFonts w:ascii="Times New Roman" w:eastAsiaTheme="minorHAnsi" w:hAnsi="Times New Roman"/>
          <w:lang w:eastAsia="en-US"/>
        </w:rPr>
        <w:lastRenderedPageBreak/>
        <w:t>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о внесении изменений в документы, предусматривающие взаимодействие сетевой организации </w:t>
      </w:r>
      <w:r w:rsidR="005979B0">
        <w:rPr>
          <w:rFonts w:ascii="Times New Roman" w:eastAsiaTheme="minorHAnsi" w:hAnsi="Times New Roman"/>
          <w:lang w:eastAsia="en-US"/>
        </w:rPr>
        <w:br/>
      </w:r>
      <w:r>
        <w:rPr>
          <w:rFonts w:ascii="Times New Roman" w:eastAsiaTheme="minorHAnsi" w:hAnsi="Times New Roman"/>
          <w:lang w:eastAsia="en-US"/>
        </w:rPr>
        <w:t xml:space="preserve">и лиц (лица), максимальная мощность энергопринимающих устройств которых перераспределяется, </w:t>
      </w:r>
      <w:r w:rsidR="005979B0">
        <w:rPr>
          <w:rFonts w:ascii="Times New Roman" w:eastAsiaTheme="minorHAnsi" w:hAnsi="Times New Roman"/>
          <w:lang w:eastAsia="en-US"/>
        </w:rPr>
        <w:br/>
      </w:r>
      <w:r>
        <w:rPr>
          <w:rFonts w:ascii="Times New Roman" w:eastAsiaTheme="minorHAnsi" w:hAnsi="Times New Roman"/>
          <w:lang w:eastAsia="en-US"/>
        </w:rPr>
        <w:t xml:space="preserve">или подписании новых документов, фиксирующих объем максимальной мощности после </w:t>
      </w:r>
      <w:r w:rsidR="005979B0">
        <w:rPr>
          <w:rFonts w:ascii="Times New Roman" w:eastAsiaTheme="minorHAnsi" w:hAnsi="Times New Roman"/>
          <w:lang w:eastAsia="en-US"/>
        </w:rPr>
        <w:br/>
      </w:r>
      <w:r>
        <w:rPr>
          <w:rFonts w:ascii="Times New Roman" w:eastAsiaTheme="minorHAnsi" w:hAnsi="Times New Roman"/>
          <w:lang w:eastAsia="en-US"/>
        </w:rPr>
        <w:t xml:space="preserve">ее перераспределения (технические условия, </w:t>
      </w:r>
      <w:hyperlink r:id="rId20" w:history="1">
        <w:r w:rsidRPr="005979B0">
          <w:rPr>
            <w:rFonts w:ascii="Times New Roman" w:eastAsiaTheme="minorHAnsi" w:hAnsi="Times New Roman"/>
            <w:lang w:eastAsia="en-US"/>
          </w:rPr>
          <w:t>акт</w:t>
        </w:r>
      </w:hyperlink>
      <w:r w:rsidRPr="005979B0">
        <w:rPr>
          <w:rFonts w:ascii="Times New Roman" w:eastAsiaTheme="minorHAnsi" w:hAnsi="Times New Roman"/>
          <w:lang w:eastAsia="en-US"/>
        </w:rPr>
        <w:t xml:space="preserve"> об о</w:t>
      </w:r>
      <w:r>
        <w:rPr>
          <w:rFonts w:ascii="Times New Roman" w:eastAsiaTheme="minorHAnsi" w:hAnsi="Times New Roman"/>
          <w:lang w:eastAsia="en-US"/>
        </w:rPr>
        <w:t xml:space="preserve">существлении технологического присоединения), </w:t>
      </w:r>
      <w:r w:rsidR="005979B0">
        <w:rPr>
          <w:rFonts w:ascii="Times New Roman" w:eastAsiaTheme="minorHAnsi" w:hAnsi="Times New Roman"/>
          <w:lang w:eastAsia="en-US"/>
        </w:rPr>
        <w:br/>
      </w:r>
      <w:r>
        <w:rPr>
          <w:rFonts w:ascii="Times New Roman" w:eastAsiaTheme="minorHAnsi" w:hAnsi="Times New Roman"/>
          <w:lang w:eastAsia="en-US"/>
        </w:rPr>
        <w:t>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8" w:name="Par620"/>
      <w:bookmarkEnd w:id="58"/>
      <w:r>
        <w:rPr>
          <w:rFonts w:ascii="Times New Roman" w:eastAsiaTheme="minorHAnsi" w:hAnsi="Times New Roman"/>
          <w:lang w:eastAsia="en-US"/>
        </w:rPr>
        <w:t xml:space="preserve">40(1). Заявители (за исключением лиц, указанных </w:t>
      </w:r>
      <w:r w:rsidRPr="005979B0">
        <w:rPr>
          <w:rFonts w:ascii="Times New Roman" w:eastAsiaTheme="minorHAnsi" w:hAnsi="Times New Roman"/>
          <w:lang w:eastAsia="en-US"/>
        </w:rPr>
        <w:t xml:space="preserve">в </w:t>
      </w:r>
      <w:hyperlink w:anchor="Par160" w:history="1">
        <w:r w:rsidRPr="005979B0">
          <w:rPr>
            <w:rFonts w:ascii="Times New Roman" w:eastAsiaTheme="minorHAnsi" w:hAnsi="Times New Roman"/>
            <w:lang w:eastAsia="en-US"/>
          </w:rPr>
          <w:t>пункте 13</w:t>
        </w:r>
      </w:hyperlink>
      <w:r w:rsidRPr="005979B0">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имеющие </w:t>
      </w:r>
      <w:r w:rsidR="005979B0">
        <w:rPr>
          <w:rFonts w:ascii="Times New Roman" w:eastAsiaTheme="minorHAnsi" w:hAnsi="Times New Roman"/>
          <w:lang w:eastAsia="en-US"/>
        </w:rPr>
        <w:br/>
      </w:r>
      <w:r>
        <w:rPr>
          <w:rFonts w:ascii="Times New Roman" w:eastAsiaTheme="minorHAnsi" w:hAnsi="Times New Roman"/>
          <w:lang w:eastAsia="en-US"/>
        </w:rPr>
        <w:t xml:space="preserve">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w:t>
      </w:r>
      <w:r w:rsidR="005979B0">
        <w:rPr>
          <w:rFonts w:ascii="Times New Roman" w:eastAsiaTheme="minorHAnsi" w:hAnsi="Times New Roman"/>
          <w:lang w:eastAsia="en-US"/>
        </w:rPr>
        <w:br/>
      </w:r>
      <w:r>
        <w:rPr>
          <w:rFonts w:ascii="Times New Roman" w:eastAsiaTheme="minorHAnsi" w:hAnsi="Times New Roman"/>
          <w:lang w:eastAsia="en-US"/>
        </w:rPr>
        <w:t>в документах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заявке об уменьшении максимальной мощности указываются: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наименование и реквизиты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местонахождение этих устройств (электрических сетей);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объем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объем мощности, на который уменьшается максимальная мощность.</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 заявке прилагаются копии документов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59" w:name="Par630"/>
      <w:bookmarkEnd w:id="59"/>
      <w:r>
        <w:rPr>
          <w:rFonts w:ascii="Times New Roman" w:eastAsiaTheme="minorHAnsi" w:hAnsi="Times New Roman"/>
          <w:lang w:eastAsia="en-US"/>
        </w:rPr>
        <w:t xml:space="preserve">40(2). Сетевая организация при обращении заявителей, </w:t>
      </w:r>
      <w:r w:rsidRPr="005979B0">
        <w:rPr>
          <w:rFonts w:ascii="Times New Roman" w:eastAsiaTheme="minorHAnsi" w:hAnsi="Times New Roman"/>
          <w:lang w:eastAsia="en-US"/>
        </w:rPr>
        <w:t xml:space="preserve">указанных в </w:t>
      </w:r>
      <w:hyperlink w:anchor="Par620" w:history="1">
        <w:r w:rsidRPr="005979B0">
          <w:rPr>
            <w:rFonts w:ascii="Times New Roman" w:eastAsiaTheme="minorHAnsi" w:hAnsi="Times New Roman"/>
            <w:lang w:eastAsia="en-US"/>
          </w:rPr>
          <w:t>пункте 40(1)</w:t>
        </w:r>
      </w:hyperlink>
      <w:r w:rsidRPr="005979B0">
        <w:rPr>
          <w:rFonts w:ascii="Times New Roman" w:eastAsiaTheme="minorHAnsi" w:hAnsi="Times New Roman"/>
          <w:lang w:eastAsia="en-US"/>
        </w:rPr>
        <w:t xml:space="preserve"> настоящих </w:t>
      </w:r>
      <w:r>
        <w:rPr>
          <w:rFonts w:ascii="Times New Roman" w:eastAsiaTheme="minorHAnsi" w:hAnsi="Times New Roman"/>
          <w:lang w:eastAsia="en-US"/>
        </w:rPr>
        <w:t>Правил, в течение 30 дней со дня такого обращения обязана направить этим заявителям: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40(3). При осуществлении технологического присоединения посредством перераспределения мощности в </w:t>
      </w:r>
      <w:r w:rsidRPr="005979B0">
        <w:rPr>
          <w:rFonts w:ascii="Times New Roman" w:eastAsiaTheme="minorHAnsi" w:hAnsi="Times New Roman"/>
          <w:lang w:eastAsia="en-US"/>
        </w:rPr>
        <w:t xml:space="preserve">соответствии с </w:t>
      </w:r>
      <w:hyperlink w:anchor="Par513" w:history="1">
        <w:r w:rsidRPr="005979B0">
          <w:rPr>
            <w:rFonts w:ascii="Times New Roman" w:eastAsiaTheme="minorHAnsi" w:hAnsi="Times New Roman"/>
            <w:lang w:eastAsia="en-US"/>
          </w:rPr>
          <w:t>пунктами 34</w:t>
        </w:r>
      </w:hyperlink>
      <w:r w:rsidRPr="005979B0">
        <w:rPr>
          <w:rFonts w:ascii="Times New Roman" w:eastAsiaTheme="minorHAnsi" w:hAnsi="Times New Roman"/>
          <w:lang w:eastAsia="en-US"/>
        </w:rPr>
        <w:t xml:space="preserve"> - </w:t>
      </w:r>
      <w:hyperlink w:anchor="Par607" w:history="1">
        <w:r w:rsidRPr="005979B0">
          <w:rPr>
            <w:rFonts w:ascii="Times New Roman" w:eastAsiaTheme="minorHAnsi" w:hAnsi="Times New Roman"/>
            <w:lang w:eastAsia="en-US"/>
          </w:rPr>
          <w:t>39</w:t>
        </w:r>
      </w:hyperlink>
      <w:r w:rsidRPr="005979B0">
        <w:rPr>
          <w:rFonts w:ascii="Times New Roman" w:eastAsiaTheme="minorHAnsi" w:hAnsi="Times New Roman"/>
          <w:lang w:eastAsia="en-US"/>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620" w:history="1">
        <w:r w:rsidRPr="005979B0">
          <w:rPr>
            <w:rFonts w:ascii="Times New Roman" w:eastAsiaTheme="minorHAnsi" w:hAnsi="Times New Roman"/>
            <w:lang w:eastAsia="en-US"/>
          </w:rPr>
          <w:t>пунктами 40(1)</w:t>
        </w:r>
      </w:hyperlink>
      <w:r w:rsidRPr="005979B0">
        <w:rPr>
          <w:rFonts w:ascii="Times New Roman" w:eastAsiaTheme="minorHAnsi" w:hAnsi="Times New Roman"/>
          <w:lang w:eastAsia="en-US"/>
        </w:rPr>
        <w:t xml:space="preserve"> - </w:t>
      </w:r>
      <w:hyperlink w:anchor="Par630" w:history="1">
        <w:r w:rsidRPr="005979B0">
          <w:rPr>
            <w:rFonts w:ascii="Times New Roman" w:eastAsiaTheme="minorHAnsi" w:hAnsi="Times New Roman"/>
            <w:lang w:eastAsia="en-US"/>
          </w:rPr>
          <w:t>40(2)</w:t>
        </w:r>
      </w:hyperlink>
      <w:r>
        <w:rPr>
          <w:rFonts w:ascii="Times New Roman" w:eastAsiaTheme="minorHAnsi" w:hAnsi="Times New Roman"/>
          <w:lang w:eastAsia="en-US"/>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0" w:name="Par641"/>
      <w:bookmarkEnd w:id="60"/>
      <w:r>
        <w:rPr>
          <w:rFonts w:ascii="Times New Roman" w:eastAsiaTheme="minorHAnsi" w:hAnsi="Times New Roman"/>
          <w:lang w:eastAsia="en-US"/>
        </w:rP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наименование и местонахождение энергопринимающих устройств сторон опосредованного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1" w:name="Par645"/>
      <w:bookmarkEnd w:id="61"/>
      <w:r>
        <w:rPr>
          <w:rFonts w:ascii="Times New Roman" w:eastAsiaTheme="minorHAnsi" w:hAnsi="Times New Roman"/>
          <w:lang w:eastAsia="en-US"/>
        </w:rPr>
        <w:t xml:space="preserve">40(7). К уведомлению об опосредованном присоединении, предусмотренному </w:t>
      </w:r>
      <w:hyperlink w:anchor="Par641" w:history="1">
        <w:r w:rsidRPr="005979B0">
          <w:rPr>
            <w:rFonts w:ascii="Times New Roman" w:eastAsiaTheme="minorHAnsi" w:hAnsi="Times New Roman"/>
            <w:lang w:eastAsia="en-US"/>
          </w:rPr>
          <w:t>пунктом 40.6</w:t>
        </w:r>
      </w:hyperlink>
      <w:r w:rsidRPr="005979B0">
        <w:rPr>
          <w:rFonts w:ascii="Times New Roman" w:eastAsiaTheme="minorHAnsi" w:hAnsi="Times New Roman"/>
          <w:lang w:eastAsia="en-US"/>
        </w:rPr>
        <w:t xml:space="preserve"> </w:t>
      </w:r>
      <w:r>
        <w:rPr>
          <w:rFonts w:ascii="Times New Roman" w:eastAsiaTheme="minorHAnsi" w:hAnsi="Times New Roman"/>
          <w:lang w:eastAsia="en-US"/>
        </w:rPr>
        <w:t>настоящих Правил, прилагаются: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копия технических условий, выданных владельцу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2" w:name="Par648"/>
      <w:bookmarkEnd w:id="62"/>
      <w:r>
        <w:rPr>
          <w:rFonts w:ascii="Times New Roman" w:eastAsiaTheme="minorHAnsi" w:hAnsi="Times New Roman"/>
          <w:lang w:eastAsia="en-US"/>
        </w:rPr>
        <w:t xml:space="preserve">в) копия заключенного между сторонами опосредованного присоединения соглашения </w:t>
      </w:r>
      <w:r w:rsidR="005979B0">
        <w:rPr>
          <w:rFonts w:ascii="Times New Roman" w:eastAsiaTheme="minorHAnsi" w:hAnsi="Times New Roman"/>
          <w:lang w:eastAsia="en-US"/>
        </w:rPr>
        <w:br/>
      </w:r>
      <w:r>
        <w:rPr>
          <w:rFonts w:ascii="Times New Roman" w:eastAsiaTheme="minorHAnsi" w:hAnsi="Times New Roman"/>
          <w:lang w:eastAsia="en-US"/>
        </w:rPr>
        <w:t xml:space="preserve">о перераспределении мощности между принадлежащими им </w:t>
      </w:r>
      <w:proofErr w:type="spellStart"/>
      <w:r>
        <w:rPr>
          <w:rFonts w:ascii="Times New Roman" w:eastAsiaTheme="minorHAnsi" w:hAnsi="Times New Roman"/>
          <w:lang w:eastAsia="en-US"/>
        </w:rPr>
        <w:t>энергопринимающими</w:t>
      </w:r>
      <w:proofErr w:type="spellEnd"/>
      <w:r>
        <w:rPr>
          <w:rFonts w:ascii="Times New Roman" w:eastAsiaTheme="minorHAnsi" w:hAnsi="Times New Roman"/>
          <w:lang w:eastAsia="en-US"/>
        </w:rPr>
        <w:t xml:space="preserve"> устройствами </w:t>
      </w:r>
      <w:r w:rsidR="005979B0">
        <w:rPr>
          <w:rFonts w:ascii="Times New Roman" w:eastAsiaTheme="minorHAnsi" w:hAnsi="Times New Roman"/>
          <w:lang w:eastAsia="en-US"/>
        </w:rPr>
        <w:br/>
      </w:r>
      <w:r>
        <w:rPr>
          <w:rFonts w:ascii="Times New Roman" w:eastAsiaTheme="minorHAnsi" w:hAnsi="Times New Roman"/>
          <w:lang w:eastAsia="en-US"/>
        </w:rPr>
        <w:t>в рамках опосредованного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40(8). В соглашении, </w:t>
      </w:r>
      <w:r w:rsidRPr="005979B0">
        <w:rPr>
          <w:rFonts w:ascii="Times New Roman" w:eastAsiaTheme="minorHAnsi" w:hAnsi="Times New Roman"/>
          <w:lang w:eastAsia="en-US"/>
        </w:rPr>
        <w:t xml:space="preserve">указанном в </w:t>
      </w:r>
      <w:hyperlink w:anchor="Par648" w:history="1">
        <w:r w:rsidRPr="005979B0">
          <w:rPr>
            <w:rFonts w:ascii="Times New Roman" w:eastAsiaTheme="minorHAnsi" w:hAnsi="Times New Roman"/>
            <w:lang w:eastAsia="en-US"/>
          </w:rPr>
          <w:t>подпункте "в" пункта 40.7</w:t>
        </w:r>
      </w:hyperlink>
      <w:r w:rsidRPr="005979B0">
        <w:rPr>
          <w:rFonts w:ascii="Times New Roman" w:eastAsiaTheme="minorHAnsi" w:hAnsi="Times New Roman"/>
          <w:lang w:eastAsia="en-US"/>
        </w:rPr>
        <w:t xml:space="preserve"> настоящих Правил, </w:t>
      </w:r>
      <w:r>
        <w:rPr>
          <w:rFonts w:ascii="Times New Roman" w:eastAsiaTheme="minorHAnsi" w:hAnsi="Times New Roman"/>
          <w:lang w:eastAsia="en-US"/>
        </w:rPr>
        <w:t>предусматриваются следующие условия: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величина мощности, перераспределяемой в рамках опосредованного присоединения между принадлежащими сторонам </w:t>
      </w:r>
      <w:proofErr w:type="spellStart"/>
      <w:r>
        <w:rPr>
          <w:rFonts w:ascii="Times New Roman" w:eastAsiaTheme="minorHAnsi" w:hAnsi="Times New Roman"/>
          <w:lang w:eastAsia="en-US"/>
        </w:rPr>
        <w:t>энергопринимающими</w:t>
      </w:r>
      <w:proofErr w:type="spellEnd"/>
      <w:r>
        <w:rPr>
          <w:rFonts w:ascii="Times New Roman" w:eastAsiaTheme="minorHAnsi" w:hAnsi="Times New Roman"/>
          <w:lang w:eastAsia="en-US"/>
        </w:rPr>
        <w:t xml:space="preserve"> устройствами;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40(9). Уведомление об опосредованном присоединении и прилагаемые к нему документы, предусмотренные </w:t>
      </w:r>
      <w:hyperlink w:anchor="Par645" w:history="1">
        <w:r w:rsidRPr="005979B0">
          <w:rPr>
            <w:rFonts w:ascii="Times New Roman" w:eastAsiaTheme="minorHAnsi" w:hAnsi="Times New Roman"/>
            <w:lang w:eastAsia="en-US"/>
          </w:rPr>
          <w:t>пунктом 40.7</w:t>
        </w:r>
      </w:hyperlink>
      <w:r w:rsidRPr="005979B0">
        <w:rPr>
          <w:rFonts w:ascii="Times New Roman" w:eastAsiaTheme="minorHAnsi" w:hAnsi="Times New Roman"/>
          <w:lang w:eastAsia="en-US"/>
        </w:rPr>
        <w:t xml:space="preserve"> настоящих Прав</w:t>
      </w:r>
      <w:r>
        <w:rPr>
          <w:rFonts w:ascii="Times New Roman" w:eastAsiaTheme="minorHAnsi" w:hAnsi="Times New Roman"/>
          <w:lang w:eastAsia="en-US"/>
        </w:rPr>
        <w:t>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w:t>
      </w:r>
      <w:r w:rsidR="005979B0">
        <w:rPr>
          <w:rFonts w:ascii="Times New Roman" w:eastAsiaTheme="minorHAnsi" w:hAnsi="Times New Roman"/>
          <w:lang w:eastAsia="en-US"/>
        </w:rPr>
        <w:br/>
      </w:r>
      <w:r>
        <w:rPr>
          <w:rFonts w:ascii="Times New Roman" w:eastAsiaTheme="minorHAnsi" w:hAnsi="Times New Roman"/>
          <w:lang w:eastAsia="en-US"/>
        </w:rPr>
        <w:t xml:space="preserve">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w:t>
      </w:r>
      <w:r w:rsidR="005979B0">
        <w:rPr>
          <w:rFonts w:ascii="Times New Roman" w:eastAsiaTheme="minorHAnsi" w:hAnsi="Times New Roman"/>
          <w:lang w:eastAsia="en-US"/>
        </w:rPr>
        <w:br/>
      </w:r>
      <w:r>
        <w:rPr>
          <w:rFonts w:ascii="Times New Roman" w:eastAsiaTheme="minorHAnsi" w:hAnsi="Times New Roman"/>
          <w:lang w:eastAsia="en-US"/>
        </w:rPr>
        <w:t>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w:t>
      </w:r>
      <w:r w:rsidR="005979B0">
        <w:rPr>
          <w:rFonts w:ascii="Times New Roman" w:eastAsiaTheme="minorHAnsi" w:hAnsi="Times New Roman"/>
          <w:lang w:eastAsia="en-US"/>
        </w:rPr>
        <w:br/>
      </w:r>
      <w:r>
        <w:rPr>
          <w:rFonts w:ascii="Times New Roman" w:eastAsiaTheme="minorHAnsi" w:hAnsi="Times New Roman"/>
          <w:lang w:eastAsia="en-US"/>
        </w:rPr>
        <w:t>в порядке, предусмотренном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r>
        <w:rPr>
          <w:rFonts w:ascii="Times New Roman" w:eastAsiaTheme="minorHAnsi" w:hAnsi="Times New Roman"/>
          <w:b/>
          <w:bCs/>
          <w:lang w:eastAsia="en-US"/>
        </w:rPr>
        <w:t>V. Особенности технологического присоединения</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объектов электросетевого хозяйства</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41. Сетевая организация обязана подать заявку на технологическое присоединение к сетям смежной сетевой организации в случаях, если: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w:t>
      </w:r>
      <w:r w:rsidR="005979B0">
        <w:rPr>
          <w:rFonts w:ascii="Times New Roman" w:eastAsiaTheme="minorHAnsi" w:hAnsi="Times New Roman"/>
          <w:lang w:eastAsia="en-US"/>
        </w:rPr>
        <w:br/>
      </w:r>
      <w:r>
        <w:rPr>
          <w:rFonts w:ascii="Times New Roman" w:eastAsiaTheme="minorHAnsi" w:hAnsi="Times New Roman"/>
          <w:lang w:eastAsia="en-US"/>
        </w:rPr>
        <w:t>об осуществлении технологического присоединения данных сетевых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3" w:name="Par672"/>
      <w:bookmarkEnd w:id="63"/>
      <w:r>
        <w:rPr>
          <w:rFonts w:ascii="Times New Roman" w:eastAsiaTheme="minorHAnsi" w:hAnsi="Times New Roman"/>
          <w:lang w:eastAsia="en-US"/>
        </w:rP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w:t>
      </w:r>
      <w:r w:rsidR="005979B0">
        <w:rPr>
          <w:rFonts w:ascii="Times New Roman" w:eastAsiaTheme="minorHAnsi" w:hAnsi="Times New Roman"/>
          <w:lang w:eastAsia="en-US"/>
        </w:rPr>
        <w:br/>
      </w:r>
      <w:r>
        <w:rPr>
          <w:rFonts w:ascii="Times New Roman" w:eastAsiaTheme="minorHAnsi" w:hAnsi="Times New Roman"/>
          <w:lang w:eastAsia="en-US"/>
        </w:rPr>
        <w:t>на принадлежащих таким лицам энергопринимающих устройствах и (или) генерирующих объектах.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4" w:name="Par674"/>
      <w:bookmarkEnd w:id="64"/>
      <w:r>
        <w:rPr>
          <w:rFonts w:ascii="Times New Roman" w:eastAsiaTheme="minorHAnsi" w:hAnsi="Times New Roman"/>
          <w:lang w:eastAsia="en-US"/>
        </w:rP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w:t>
      </w:r>
      <w:r>
        <w:rPr>
          <w:rFonts w:ascii="Times New Roman" w:eastAsiaTheme="minorHAnsi" w:hAnsi="Times New Roman"/>
          <w:lang w:eastAsia="en-US"/>
        </w:rPr>
        <w:lastRenderedPageBreak/>
        <w:t>подается в сетевую организацию, электрические сети которой в данной точке присоединения имеют более высокий класс напряжения.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5" w:name="Par675"/>
      <w:bookmarkEnd w:id="65"/>
      <w:r>
        <w:rPr>
          <w:rFonts w:ascii="Times New Roman" w:eastAsiaTheme="minorHAnsi" w:hAnsi="Times New Roman"/>
          <w:lang w:eastAsia="en-US"/>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Pr>
          <w:rFonts w:ascii="Times New Roman" w:eastAsiaTheme="minorHAnsi" w:hAnsi="Times New Roman"/>
          <w:lang w:eastAsia="en-US"/>
        </w:rPr>
        <w:t>перетока</w:t>
      </w:r>
      <w:proofErr w:type="spellEnd"/>
      <w:r>
        <w:rPr>
          <w:rFonts w:ascii="Times New Roman" w:eastAsiaTheme="minorHAnsi" w:hAnsi="Times New Roman"/>
          <w:lang w:eastAsia="en-US"/>
        </w:rPr>
        <w:t xml:space="preserve"> электрической энергии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наличии оснований, предусмотренных </w:t>
      </w:r>
      <w:hyperlink w:anchor="Par672" w:history="1">
        <w:r>
          <w:rPr>
            <w:rFonts w:ascii="Times New Roman" w:eastAsiaTheme="minorHAnsi" w:hAnsi="Times New Roman"/>
            <w:color w:val="0000FF"/>
            <w:lang w:eastAsia="en-US"/>
          </w:rPr>
          <w:t>абзацем четвертым пункта 41</w:t>
        </w:r>
      </w:hyperlink>
      <w:r>
        <w:rPr>
          <w:rFonts w:ascii="Times New Roman" w:eastAsiaTheme="minorHAnsi" w:hAnsi="Times New Roman"/>
          <w:lang w:eastAsia="en-US"/>
        </w:rPr>
        <w:t xml:space="preserve"> настоящих Правил, если случай технологического присоединения не соответствует ни одному из критериев, предусмотренных </w:t>
      </w:r>
      <w:hyperlink w:anchor="Par674" w:history="1">
        <w:r>
          <w:rPr>
            <w:rFonts w:ascii="Times New Roman" w:eastAsiaTheme="minorHAnsi" w:hAnsi="Times New Roman"/>
            <w:color w:val="0000FF"/>
            <w:lang w:eastAsia="en-US"/>
          </w:rPr>
          <w:t>абзацами первым</w:t>
        </w:r>
      </w:hyperlink>
      <w:r>
        <w:rPr>
          <w:rFonts w:ascii="Times New Roman" w:eastAsiaTheme="minorHAnsi" w:hAnsi="Times New Roman"/>
          <w:lang w:eastAsia="en-US"/>
        </w:rPr>
        <w:t xml:space="preserve"> и </w:t>
      </w:r>
      <w:hyperlink w:anchor="Par675" w:history="1">
        <w:r>
          <w:rPr>
            <w:rFonts w:ascii="Times New Roman" w:eastAsiaTheme="minorHAnsi" w:hAnsi="Times New Roman"/>
            <w:color w:val="0000FF"/>
            <w:lang w:eastAsia="en-US"/>
          </w:rPr>
          <w:t>вторым</w:t>
        </w:r>
      </w:hyperlink>
      <w:r>
        <w:rPr>
          <w:rFonts w:ascii="Times New Roman" w:eastAsiaTheme="minorHAnsi" w:hAnsi="Times New Roman"/>
          <w:lang w:eastAsia="en-US"/>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86D24" w:rsidRDefault="00586D24" w:rsidP="00586D24">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 xml:space="preserve">(абзац введен </w:t>
      </w:r>
      <w:hyperlink r:id="rId21" w:history="1">
        <w:r>
          <w:rPr>
            <w:rFonts w:ascii="Times New Roman" w:eastAsiaTheme="minorHAnsi" w:hAnsi="Times New Roman"/>
            <w:color w:val="0000FF"/>
            <w:lang w:eastAsia="en-US"/>
          </w:rPr>
          <w:t>Постановлением</w:t>
        </w:r>
      </w:hyperlink>
      <w:r>
        <w:rPr>
          <w:rFonts w:ascii="Times New Roman" w:eastAsiaTheme="minorHAnsi" w:hAnsi="Times New Roman"/>
          <w:lang w:eastAsia="en-US"/>
        </w:rPr>
        <w:t xml:space="preserve"> Правительства РФ от 12.08.2013 N 691)</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43. Каждая сетевая организация обязана уведомлять вышестоящую смежную сетевую организацию: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86D24" w:rsidRDefault="00586D24" w:rsidP="00586D24">
      <w:pPr>
        <w:autoSpaceDE w:val="0"/>
        <w:autoSpaceDN w:val="0"/>
        <w:adjustRightInd w:val="0"/>
        <w:spacing w:after="0" w:line="240" w:lineRule="auto"/>
        <w:jc w:val="both"/>
        <w:rPr>
          <w:rFonts w:ascii="Times New Roman" w:eastAsiaTheme="minorHAnsi" w:hAnsi="Times New Roman"/>
          <w:lang w:eastAsia="en-US"/>
        </w:rPr>
      </w:pPr>
      <w:r>
        <w:rPr>
          <w:rFonts w:ascii="Times New Roman" w:eastAsiaTheme="minorHAnsi" w:hAnsi="Times New Roman"/>
          <w:lang w:eastAsia="en-US"/>
        </w:rPr>
        <w:t xml:space="preserve">(в ред. </w:t>
      </w:r>
      <w:hyperlink r:id="rId22" w:history="1">
        <w:r>
          <w:rPr>
            <w:rFonts w:ascii="Times New Roman" w:eastAsiaTheme="minorHAnsi" w:hAnsi="Times New Roman"/>
            <w:color w:val="0000FF"/>
            <w:lang w:eastAsia="en-US"/>
          </w:rPr>
          <w:t>Постановления</w:t>
        </w:r>
      </w:hyperlink>
      <w:r>
        <w:rPr>
          <w:rFonts w:ascii="Times New Roman" w:eastAsiaTheme="minorHAnsi" w:hAnsi="Times New Roman"/>
          <w:lang w:eastAsia="en-US"/>
        </w:rPr>
        <w:t xml:space="preserve"> Правительства РФ от 04.05.2012 N 442)</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не вправе отказать смежной сетевой организации в заключении договора. В случае если сетевая </w:t>
      </w:r>
      <w:r w:rsidRPr="005979B0">
        <w:rPr>
          <w:rFonts w:ascii="Times New Roman" w:eastAsiaTheme="minorHAnsi" w:hAnsi="Times New Roman"/>
          <w:lang w:eastAsia="en-US"/>
        </w:rPr>
        <w:t xml:space="preserve">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91" w:history="1">
        <w:r w:rsidRPr="005979B0">
          <w:rPr>
            <w:rFonts w:ascii="Times New Roman" w:eastAsiaTheme="minorHAnsi" w:hAnsi="Times New Roman"/>
            <w:lang w:eastAsia="en-US"/>
          </w:rPr>
          <w:t>пунктах 9</w:t>
        </w:r>
      </w:hyperlink>
      <w:r w:rsidRPr="005979B0">
        <w:rPr>
          <w:rFonts w:ascii="Times New Roman" w:eastAsiaTheme="minorHAnsi" w:hAnsi="Times New Roman"/>
          <w:lang w:eastAsia="en-US"/>
        </w:rPr>
        <w:t xml:space="preserve"> и </w:t>
      </w:r>
      <w:hyperlink w:anchor="Par121" w:history="1">
        <w:r w:rsidRPr="005979B0">
          <w:rPr>
            <w:rFonts w:ascii="Times New Roman" w:eastAsiaTheme="minorHAnsi" w:hAnsi="Times New Roman"/>
            <w:lang w:eastAsia="en-US"/>
          </w:rPr>
          <w:t>10</w:t>
        </w:r>
      </w:hyperlink>
      <w:r w:rsidRPr="005979B0">
        <w:rPr>
          <w:rFonts w:ascii="Times New Roman" w:eastAsiaTheme="minorHAnsi" w:hAnsi="Times New Roman"/>
          <w:lang w:eastAsia="en-US"/>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91" w:history="1">
        <w:r w:rsidRPr="005979B0">
          <w:rPr>
            <w:rFonts w:ascii="Times New Roman" w:eastAsiaTheme="minorHAnsi" w:hAnsi="Times New Roman"/>
            <w:lang w:eastAsia="en-US"/>
          </w:rPr>
          <w:t>пунктах 9</w:t>
        </w:r>
      </w:hyperlink>
      <w:r w:rsidRPr="005979B0">
        <w:rPr>
          <w:rFonts w:ascii="Times New Roman" w:eastAsiaTheme="minorHAnsi" w:hAnsi="Times New Roman"/>
          <w:lang w:eastAsia="en-US"/>
        </w:rPr>
        <w:t xml:space="preserve"> и </w:t>
      </w:r>
      <w:hyperlink w:anchor="Par121" w:history="1">
        <w:r w:rsidRPr="005979B0">
          <w:rPr>
            <w:rFonts w:ascii="Times New Roman" w:eastAsiaTheme="minorHAnsi" w:hAnsi="Times New Roman"/>
            <w:lang w:eastAsia="en-US"/>
          </w:rPr>
          <w:t>10</w:t>
        </w:r>
      </w:hyperlink>
      <w:r w:rsidRPr="005979B0">
        <w:rPr>
          <w:rFonts w:ascii="Times New Roman" w:eastAsiaTheme="minorHAnsi" w:hAnsi="Times New Roman"/>
          <w:lang w:eastAsia="en-US"/>
        </w:rPr>
        <w:t xml:space="preserve"> настоящих </w:t>
      </w:r>
      <w:r>
        <w:rPr>
          <w:rFonts w:ascii="Times New Roman" w:eastAsiaTheme="minorHAnsi" w:hAnsi="Times New Roman"/>
          <w:lang w:eastAsia="en-US"/>
        </w:rPr>
        <w:t>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bookmarkStart w:id="66" w:name="Par692"/>
      <w:bookmarkEnd w:id="66"/>
      <w:r>
        <w:rPr>
          <w:rFonts w:ascii="Times New Roman" w:eastAsiaTheme="minorHAnsi" w:hAnsi="Times New Roman"/>
          <w:b/>
          <w:bCs/>
          <w:lang w:eastAsia="en-US"/>
        </w:rPr>
        <w:t>VII. Особенности временного технологического присоединения</w:t>
      </w:r>
    </w:p>
    <w:p w:rsidR="00586D24" w:rsidRDefault="00586D24" w:rsidP="00586D24">
      <w:pPr>
        <w:autoSpaceDE w:val="0"/>
        <w:autoSpaceDN w:val="0"/>
        <w:adjustRightInd w:val="0"/>
        <w:spacing w:after="0" w:line="240" w:lineRule="auto"/>
        <w:jc w:val="center"/>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осуществляемое на ограниченный период времени для обеспечения электроснабжения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Временное технологическое присоединение, а также заключение и исполнение договоров </w:t>
      </w:r>
      <w:r w:rsidR="005979B0">
        <w:rPr>
          <w:rFonts w:ascii="Times New Roman" w:eastAsiaTheme="minorHAnsi" w:hAnsi="Times New Roman"/>
          <w:lang w:eastAsia="en-US"/>
        </w:rPr>
        <w:br/>
      </w:r>
      <w:r>
        <w:rPr>
          <w:rFonts w:ascii="Times New Roman" w:eastAsiaTheme="minorHAnsi" w:hAnsi="Times New Roman"/>
          <w:lang w:eastAsia="en-US"/>
        </w:rPr>
        <w:t>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51. Для осуществления временного технологического присоединения необходимо одновременное соблюдение следующих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наличие </w:t>
      </w:r>
      <w:proofErr w:type="gramStart"/>
      <w:r>
        <w:rPr>
          <w:rFonts w:ascii="Times New Roman" w:eastAsiaTheme="minorHAnsi" w:hAnsi="Times New Roman"/>
          <w:lang w:eastAsia="en-US"/>
        </w:rPr>
        <w:t>у заявителя</w:t>
      </w:r>
      <w:proofErr w:type="gramEnd"/>
      <w:r>
        <w:rPr>
          <w:rFonts w:ascii="Times New Roman" w:eastAsiaTheme="minorHAnsi" w:hAnsi="Times New Roman"/>
          <w:lang w:eastAsia="en-US"/>
        </w:rPr>
        <w:t xml:space="preserve">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7" w:name="Par701"/>
      <w:bookmarkEnd w:id="67"/>
      <w:r>
        <w:rPr>
          <w:rFonts w:ascii="Times New Roman" w:eastAsiaTheme="minorHAnsi" w:hAnsi="Times New Roman"/>
          <w:lang w:eastAsia="en-US"/>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w:t>
      </w:r>
      <w:r w:rsidRPr="005979B0">
        <w:rPr>
          <w:rFonts w:ascii="Times New Roman" w:eastAsiaTheme="minorHAnsi" w:hAnsi="Times New Roman"/>
          <w:lang w:eastAsia="en-US"/>
        </w:rPr>
        <w:t xml:space="preserve">предусмотренные </w:t>
      </w:r>
      <w:hyperlink w:anchor="Par456" w:history="1">
        <w:r w:rsidRPr="005979B0">
          <w:rPr>
            <w:rFonts w:ascii="Times New Roman" w:eastAsiaTheme="minorHAnsi" w:hAnsi="Times New Roman"/>
            <w:lang w:eastAsia="en-US"/>
          </w:rPr>
          <w:t>пунктом 28</w:t>
        </w:r>
      </w:hyperlink>
      <w:r>
        <w:rPr>
          <w:rFonts w:ascii="Times New Roman" w:eastAsiaTheme="minorHAnsi" w:hAnsi="Times New Roman"/>
          <w:lang w:eastAsia="en-US"/>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w:t>
      </w:r>
      <w:r w:rsidRPr="005979B0">
        <w:rPr>
          <w:rFonts w:ascii="Times New Roman" w:eastAsiaTheme="minorHAnsi" w:hAnsi="Times New Roman"/>
          <w:lang w:eastAsia="en-US"/>
        </w:rPr>
        <w:t xml:space="preserve">предусмотренном </w:t>
      </w:r>
      <w:hyperlink w:anchor="Par197" w:history="1">
        <w:r w:rsidRPr="005979B0">
          <w:rPr>
            <w:rFonts w:ascii="Times New Roman" w:eastAsiaTheme="minorHAnsi" w:hAnsi="Times New Roman"/>
            <w:lang w:eastAsia="en-US"/>
          </w:rPr>
          <w:t>пунктом 15</w:t>
        </w:r>
      </w:hyperlink>
      <w:r w:rsidRPr="005979B0">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8" w:name="Par708"/>
      <w:bookmarkEnd w:id="68"/>
      <w:r>
        <w:rPr>
          <w:rFonts w:ascii="Times New Roman" w:eastAsiaTheme="minorHAnsi" w:hAnsi="Times New Roman"/>
          <w:lang w:eastAsia="en-US"/>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w:t>
      </w:r>
      <w:r w:rsidR="005979B0">
        <w:rPr>
          <w:rFonts w:ascii="Times New Roman" w:eastAsiaTheme="minorHAnsi" w:hAnsi="Times New Roman"/>
          <w:lang w:eastAsia="en-US"/>
        </w:rPr>
        <w:br/>
      </w:r>
      <w:r>
        <w:rPr>
          <w:rFonts w:ascii="Times New Roman" w:eastAsiaTheme="minorHAnsi" w:hAnsi="Times New Roman"/>
          <w:lang w:eastAsia="en-US"/>
        </w:rPr>
        <w:t xml:space="preserve">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w:t>
      </w:r>
      <w:r w:rsidR="005979B0">
        <w:rPr>
          <w:rFonts w:ascii="Times New Roman" w:eastAsiaTheme="minorHAnsi" w:hAnsi="Times New Roman"/>
          <w:lang w:eastAsia="en-US"/>
        </w:rPr>
        <w:br/>
      </w:r>
      <w:r>
        <w:rPr>
          <w:rFonts w:ascii="Times New Roman" w:eastAsiaTheme="minorHAnsi" w:hAnsi="Times New Roman"/>
          <w:lang w:eastAsia="en-US"/>
        </w:rPr>
        <w:t xml:space="preserve">на котором будет обеспечена возможность электроснабжения таких энергопринимающих устройств </w:t>
      </w:r>
      <w:r w:rsidR="005979B0">
        <w:rPr>
          <w:rFonts w:ascii="Times New Roman" w:eastAsiaTheme="minorHAnsi" w:hAnsi="Times New Roman"/>
          <w:lang w:eastAsia="en-US"/>
        </w:rPr>
        <w:br/>
      </w:r>
      <w:r>
        <w:rPr>
          <w:rFonts w:ascii="Times New Roman" w:eastAsiaTheme="minorHAnsi" w:hAnsi="Times New Roman"/>
          <w:lang w:eastAsia="en-US"/>
        </w:rPr>
        <w:t xml:space="preserve">с применением постоянной схемы электроснабжения на объем максимальной мощности, указанный </w:t>
      </w:r>
      <w:r w:rsidR="005979B0">
        <w:rPr>
          <w:rFonts w:ascii="Times New Roman" w:eastAsiaTheme="minorHAnsi" w:hAnsi="Times New Roman"/>
          <w:lang w:eastAsia="en-US"/>
        </w:rPr>
        <w:br/>
      </w:r>
      <w:r>
        <w:rPr>
          <w:rFonts w:ascii="Times New Roman" w:eastAsiaTheme="minorHAnsi" w:hAnsi="Times New Roman"/>
          <w:lang w:eastAsia="en-US"/>
        </w:rPr>
        <w:t>в заявке, направляемой заявителем в целях временного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69" w:name="Par711"/>
      <w:bookmarkEnd w:id="69"/>
      <w:r>
        <w:rPr>
          <w:rFonts w:ascii="Times New Roman" w:eastAsiaTheme="minorHAnsi" w:hAnsi="Times New Roman"/>
          <w:lang w:eastAsia="en-US"/>
        </w:rPr>
        <w:t xml:space="preserve">55. Энергопринимающие устройства, технологическое присоединение которых осуществлено </w:t>
      </w:r>
      <w:r w:rsidR="005979B0">
        <w:rPr>
          <w:rFonts w:ascii="Times New Roman" w:eastAsiaTheme="minorHAnsi" w:hAnsi="Times New Roman"/>
          <w:lang w:eastAsia="en-US"/>
        </w:rPr>
        <w:br/>
      </w:r>
      <w:r>
        <w:rPr>
          <w:rFonts w:ascii="Times New Roman" w:eastAsiaTheme="minorHAnsi" w:hAnsi="Times New Roman"/>
          <w:lang w:eastAsia="en-US"/>
        </w:rPr>
        <w:t xml:space="preserve">по временной схеме электроснабжения, могут быть отсоединены до истечения сроков, предусмотренных </w:t>
      </w:r>
      <w:hyperlink w:anchor="Par708" w:history="1">
        <w:r w:rsidRPr="005979B0">
          <w:rPr>
            <w:rFonts w:ascii="Times New Roman" w:eastAsiaTheme="minorHAnsi" w:hAnsi="Times New Roman"/>
            <w:lang w:eastAsia="en-US"/>
          </w:rPr>
          <w:t>пунктом 54</w:t>
        </w:r>
      </w:hyperlink>
      <w:r w:rsidRPr="005979B0">
        <w:rPr>
          <w:rFonts w:ascii="Times New Roman" w:eastAsiaTheme="minorHAnsi" w:hAnsi="Times New Roman"/>
          <w:lang w:eastAsia="en-US"/>
        </w:rPr>
        <w:t xml:space="preserve"> настоящих </w:t>
      </w:r>
      <w:r>
        <w:rPr>
          <w:rFonts w:ascii="Times New Roman" w:eastAsiaTheme="minorHAnsi" w:hAnsi="Times New Roman"/>
          <w:lang w:eastAsia="en-US"/>
        </w:rPr>
        <w:t>Правил, в следующем случае: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по обращению заявителя, поданному не позднее 10 дней до планируемой даты отсоединения;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при расторжении договора об осуществлении технологического присоединения с применением постоянной схемы электроснабжения.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56. По окончании срока, на который осуществлялось технологическое присоединение </w:t>
      </w:r>
      <w:r w:rsidR="005979B0">
        <w:rPr>
          <w:rFonts w:ascii="Times New Roman" w:eastAsiaTheme="minorHAnsi" w:hAnsi="Times New Roman"/>
          <w:lang w:eastAsia="en-US"/>
        </w:rPr>
        <w:br/>
      </w:r>
      <w:r>
        <w:rPr>
          <w:rFonts w:ascii="Times New Roman" w:eastAsiaTheme="minorHAnsi" w:hAnsi="Times New Roman"/>
          <w:lang w:eastAsia="en-US"/>
        </w:rPr>
        <w:t xml:space="preserve">с применением временной схемы электроснабжения, или при наличии основания для его досрочного прекращения, указанного в </w:t>
      </w:r>
      <w:hyperlink w:anchor="Par711" w:history="1">
        <w:r w:rsidRPr="005979B0">
          <w:rPr>
            <w:rFonts w:ascii="Times New Roman" w:eastAsiaTheme="minorHAnsi" w:hAnsi="Times New Roman"/>
            <w:lang w:eastAsia="en-US"/>
          </w:rPr>
          <w:t>пункте 55</w:t>
        </w:r>
      </w:hyperlink>
      <w:r w:rsidRPr="005979B0">
        <w:rPr>
          <w:rFonts w:ascii="Times New Roman" w:eastAsiaTheme="minorHAnsi" w:hAnsi="Times New Roman"/>
          <w:lang w:eastAsia="en-US"/>
        </w:rPr>
        <w:t xml:space="preserve"> настоящих Правил, энергоснабжение энергопринимающих устройств должно быть полностью ограничено в соответствии с </w:t>
      </w:r>
      <w:hyperlink r:id="rId23" w:history="1">
        <w:r w:rsidRPr="005979B0">
          <w:rPr>
            <w:rFonts w:ascii="Times New Roman" w:eastAsiaTheme="minorHAnsi" w:hAnsi="Times New Roman"/>
            <w:lang w:eastAsia="en-US"/>
          </w:rPr>
          <w:t>Правилами</w:t>
        </w:r>
      </w:hyperlink>
      <w:r w:rsidRPr="005979B0">
        <w:rPr>
          <w:rFonts w:ascii="Times New Roman" w:eastAsiaTheme="minorHAnsi" w:hAnsi="Times New Roman"/>
          <w:lang w:eastAsia="en-US"/>
        </w:rPr>
        <w:t xml:space="preserve"> полн</w:t>
      </w:r>
      <w:r>
        <w:rPr>
          <w:rFonts w:ascii="Times New Roman" w:eastAsiaTheme="minorHAnsi" w:hAnsi="Times New Roman"/>
          <w:lang w:eastAsia="en-US"/>
        </w:rPr>
        <w:t xml:space="preserve">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w:t>
      </w:r>
      <w:r w:rsidR="005979B0">
        <w:rPr>
          <w:rFonts w:ascii="Times New Roman" w:eastAsiaTheme="minorHAnsi" w:hAnsi="Times New Roman"/>
          <w:lang w:eastAsia="en-US"/>
        </w:rPr>
        <w:br/>
      </w:r>
      <w:r>
        <w:rPr>
          <w:rFonts w:ascii="Times New Roman" w:eastAsiaTheme="minorHAnsi" w:hAnsi="Times New Roman"/>
          <w:lang w:eastAsia="en-US"/>
        </w:rPr>
        <w:t xml:space="preserve">в установленном порядке. В случае осуществления временного технологического присоединения </w:t>
      </w:r>
      <w:r w:rsidR="005979B0">
        <w:rPr>
          <w:rFonts w:ascii="Times New Roman" w:eastAsiaTheme="minorHAnsi" w:hAnsi="Times New Roman"/>
          <w:lang w:eastAsia="en-US"/>
        </w:rPr>
        <w:br/>
      </w:r>
      <w:r>
        <w:rPr>
          <w:rFonts w:ascii="Times New Roman" w:eastAsiaTheme="minorHAnsi" w:hAnsi="Times New Roman"/>
          <w:lang w:eastAsia="en-US"/>
        </w:rPr>
        <w:t>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Pr>
          <w:rFonts w:ascii="Times New Roman" w:eastAsiaTheme="minorHAnsi" w:hAnsi="Times New Roman"/>
          <w:lang w:eastAsia="en-US"/>
        </w:rPr>
        <w:t>энергосбытовой</w:t>
      </w:r>
      <w:proofErr w:type="spellEnd"/>
      <w:r>
        <w:rPr>
          <w:rFonts w:ascii="Times New Roman" w:eastAsiaTheme="minorHAnsi" w:hAnsi="Times New Roman"/>
          <w:lang w:eastAsia="en-US"/>
        </w:rPr>
        <w:t xml:space="preserve">, </w:t>
      </w:r>
      <w:proofErr w:type="spellStart"/>
      <w:r>
        <w:rPr>
          <w:rFonts w:ascii="Times New Roman" w:eastAsiaTheme="minorHAnsi" w:hAnsi="Times New Roman"/>
          <w:lang w:eastAsia="en-US"/>
        </w:rPr>
        <w:t>энергоснабжающей</w:t>
      </w:r>
      <w:proofErr w:type="spellEnd"/>
      <w:r>
        <w:rPr>
          <w:rFonts w:ascii="Times New Roman" w:eastAsiaTheme="minorHAnsi" w:hAnsi="Times New Roman"/>
          <w:lang w:eastAsia="en-US"/>
        </w:rPr>
        <w:t xml:space="preserve"> организации) способом, позволяющим установить дату отправки и получения указанного акта.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bookmarkStart w:id="70" w:name="Par722"/>
      <w:bookmarkEnd w:id="70"/>
      <w:r>
        <w:rPr>
          <w:rFonts w:ascii="Times New Roman" w:eastAsiaTheme="minorHAnsi" w:hAnsi="Times New Roman"/>
          <w:b/>
          <w:bCs/>
          <w:lang w:eastAsia="en-US"/>
        </w:rPr>
        <w:t>VIII. Восстановление и переоформление документов</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о технологическом присоединении</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w:t>
      </w:r>
      <w:r w:rsidR="005979B0">
        <w:rPr>
          <w:rFonts w:ascii="Times New Roman" w:eastAsiaTheme="minorHAnsi" w:hAnsi="Times New Roman"/>
          <w:lang w:eastAsia="en-US"/>
        </w:rPr>
        <w:br/>
      </w:r>
      <w:r>
        <w:rPr>
          <w:rFonts w:ascii="Times New Roman" w:eastAsiaTheme="minorHAnsi" w:hAnsi="Times New Roman"/>
          <w:lang w:eastAsia="en-US"/>
        </w:rPr>
        <w:t xml:space="preserve">с заявлением на восстановление (переоформление) документов о технологическом присоединении </w:t>
      </w:r>
      <w:r w:rsidR="005979B0">
        <w:rPr>
          <w:rFonts w:ascii="Times New Roman" w:eastAsiaTheme="minorHAnsi" w:hAnsi="Times New Roman"/>
          <w:lang w:eastAsia="en-US"/>
        </w:rPr>
        <w:br/>
      </w:r>
      <w:r>
        <w:rPr>
          <w:rFonts w:ascii="Times New Roman" w:eastAsiaTheme="minorHAnsi" w:hAnsi="Times New Roman"/>
          <w:lang w:eastAsia="en-US"/>
        </w:rPr>
        <w:t>(далее - заявление о переоформлении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проводит проверку выполнения технических условий в </w:t>
      </w:r>
      <w:r w:rsidRPr="006F4D56">
        <w:rPr>
          <w:rFonts w:ascii="Times New Roman" w:eastAsiaTheme="minorHAnsi" w:hAnsi="Times New Roman"/>
          <w:lang w:eastAsia="en-US"/>
        </w:rPr>
        <w:t xml:space="preserve">соответствии с </w:t>
      </w:r>
      <w:hyperlink w:anchor="Par816" w:history="1">
        <w:r w:rsidRPr="006F4D56">
          <w:rPr>
            <w:rFonts w:ascii="Times New Roman" w:eastAsiaTheme="minorHAnsi" w:hAnsi="Times New Roman"/>
            <w:lang w:eastAsia="en-US"/>
          </w:rPr>
          <w:t>разделом IX</w:t>
        </w:r>
      </w:hyperlink>
      <w:r w:rsidRPr="006F4D56">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Компенсация затрат на изготовление документов о технологическом присоединении в отношении смежной сетевой организации определяется в </w:t>
      </w:r>
      <w:r w:rsidRPr="006F4D56">
        <w:rPr>
          <w:rFonts w:ascii="Times New Roman" w:eastAsiaTheme="minorHAnsi" w:hAnsi="Times New Roman"/>
          <w:lang w:eastAsia="en-US"/>
        </w:rPr>
        <w:t xml:space="preserve">соответствии с </w:t>
      </w:r>
      <w:hyperlink w:anchor="Par812" w:history="1">
        <w:r w:rsidRPr="006F4D56">
          <w:rPr>
            <w:rFonts w:ascii="Times New Roman" w:eastAsiaTheme="minorHAnsi" w:hAnsi="Times New Roman"/>
            <w:lang w:eastAsia="en-US"/>
          </w:rPr>
          <w:t>пунктом 79</w:t>
        </w:r>
      </w:hyperlink>
      <w:r w:rsidRPr="006F4D56">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при этом действие ранее составленных документов о технологическом присоединении (за исключением технических условий) прекращается.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w:t>
      </w:r>
      <w:r w:rsidR="006F4D56">
        <w:rPr>
          <w:rFonts w:ascii="Times New Roman" w:eastAsiaTheme="minorHAnsi" w:hAnsi="Times New Roman"/>
          <w:lang w:eastAsia="en-US"/>
        </w:rPr>
        <w:br/>
      </w:r>
      <w:r>
        <w:rPr>
          <w:rFonts w:ascii="Times New Roman" w:eastAsiaTheme="minorHAnsi" w:hAnsi="Times New Roman"/>
          <w:lang w:eastAsia="en-US"/>
        </w:rPr>
        <w:t>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1" w:name="Par736"/>
      <w:bookmarkEnd w:id="71"/>
      <w:r>
        <w:rPr>
          <w:rFonts w:ascii="Times New Roman" w:eastAsiaTheme="minorHAnsi" w:hAnsi="Times New Roman"/>
          <w:lang w:eastAsia="en-US"/>
        </w:rPr>
        <w:t>а) восстановление утраченных документов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2" w:name="Par737"/>
      <w:bookmarkEnd w:id="72"/>
      <w:r>
        <w:rPr>
          <w:rFonts w:ascii="Times New Roman" w:eastAsiaTheme="minorHAnsi" w:hAnsi="Times New Roman"/>
          <w:lang w:eastAsia="en-US"/>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наступление иных обстоятельств, требующих внесения изменений в документы </w:t>
      </w:r>
      <w:r w:rsidR="006F4D56">
        <w:rPr>
          <w:rFonts w:ascii="Times New Roman" w:eastAsiaTheme="minorHAnsi" w:hAnsi="Times New Roman"/>
          <w:lang w:eastAsia="en-US"/>
        </w:rPr>
        <w:br/>
      </w:r>
      <w:r>
        <w:rPr>
          <w:rFonts w:ascii="Times New Roman" w:eastAsiaTheme="minorHAnsi" w:hAnsi="Times New Roman"/>
          <w:lang w:eastAsia="en-US"/>
        </w:rPr>
        <w:t>о технологическом присоединении, в том числе связанных с опосредованным присоединением.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60. В заявлении о переоформлении документов указываются следующие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w:t>
      </w:r>
      <w:r w:rsidR="006F4D56">
        <w:rPr>
          <w:rFonts w:ascii="Times New Roman" w:eastAsiaTheme="minorHAnsi" w:hAnsi="Times New Roman"/>
          <w:lang w:eastAsia="en-US"/>
        </w:rPr>
        <w:br/>
      </w:r>
      <w:r>
        <w:rPr>
          <w:rFonts w:ascii="Times New Roman" w:eastAsiaTheme="minorHAnsi" w:hAnsi="Times New Roman"/>
          <w:lang w:eastAsia="en-US"/>
        </w:rPr>
        <w:t xml:space="preserve">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w:t>
      </w:r>
      <w:r w:rsidR="006F4D56">
        <w:rPr>
          <w:rFonts w:ascii="Times New Roman" w:eastAsiaTheme="minorHAnsi" w:hAnsi="Times New Roman"/>
          <w:lang w:eastAsia="en-US"/>
        </w:rPr>
        <w:br/>
      </w:r>
      <w:r>
        <w:rPr>
          <w:rFonts w:ascii="Times New Roman" w:eastAsiaTheme="minorHAnsi" w:hAnsi="Times New Roman"/>
          <w:lang w:eastAsia="en-US"/>
        </w:rPr>
        <w:t>в соответствии с законодательством Российской Федерации);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наименование и место нахождения энергопринимающих устройств лица, обратившегося </w:t>
      </w:r>
      <w:r w:rsidR="006F4D56">
        <w:rPr>
          <w:rFonts w:ascii="Times New Roman" w:eastAsiaTheme="minorHAnsi" w:hAnsi="Times New Roman"/>
          <w:lang w:eastAsia="en-US"/>
        </w:rPr>
        <w:br/>
      </w:r>
      <w:r>
        <w:rPr>
          <w:rFonts w:ascii="Times New Roman" w:eastAsiaTheme="minorHAnsi" w:hAnsi="Times New Roman"/>
          <w:lang w:eastAsia="en-US"/>
        </w:rPr>
        <w:t>с заявлением о переоформлении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место нахождения лица, обратившегося с заявлением о переоформлении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3" w:name="Par745"/>
      <w:bookmarkEnd w:id="73"/>
      <w:r>
        <w:rPr>
          <w:rFonts w:ascii="Times New Roman" w:eastAsiaTheme="minorHAnsi" w:hAnsi="Times New Roman"/>
          <w:lang w:eastAsia="en-US"/>
        </w:rPr>
        <w:lastRenderedPageBreak/>
        <w:t xml:space="preserve">61. Лицо, обратившееся с заявлением о переоформлении документов, указывает документы </w:t>
      </w:r>
      <w:r w:rsidR="006F4D56">
        <w:rPr>
          <w:rFonts w:ascii="Times New Roman" w:eastAsiaTheme="minorHAnsi" w:hAnsi="Times New Roman"/>
          <w:lang w:eastAsia="en-US"/>
        </w:rPr>
        <w:br/>
      </w:r>
      <w:r>
        <w:rPr>
          <w:rFonts w:ascii="Times New Roman" w:eastAsiaTheme="minorHAnsi" w:hAnsi="Times New Roman"/>
          <w:lang w:eastAsia="en-US"/>
        </w:rPr>
        <w:t xml:space="preserve">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при этом действие ранее составленных документов о технологическом присоединении </w:t>
      </w:r>
      <w:r w:rsidR="006F4D56">
        <w:rPr>
          <w:rFonts w:ascii="Times New Roman" w:eastAsiaTheme="minorHAnsi" w:hAnsi="Times New Roman"/>
          <w:lang w:eastAsia="en-US"/>
        </w:rPr>
        <w:br/>
      </w:r>
      <w:r>
        <w:rPr>
          <w:rFonts w:ascii="Times New Roman" w:eastAsiaTheme="minorHAnsi" w:hAnsi="Times New Roman"/>
          <w:lang w:eastAsia="en-US"/>
        </w:rPr>
        <w:t>(за исключением технических условий) прекращается.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4" w:name="Par747"/>
      <w:bookmarkEnd w:id="74"/>
      <w:r>
        <w:rPr>
          <w:rFonts w:ascii="Times New Roman" w:eastAsiaTheme="minorHAnsi" w:hAnsi="Times New Roman"/>
          <w:lang w:eastAsia="en-US"/>
        </w:rPr>
        <w:t>62. К заявлению о переоформлении документов прилагаются следующие документы: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5" w:name="Par748"/>
      <w:bookmarkEnd w:id="75"/>
      <w:r>
        <w:rPr>
          <w:rFonts w:ascii="Times New Roman" w:eastAsiaTheme="minorHAnsi" w:hAnsi="Times New Roman"/>
          <w:lang w:eastAsia="en-US"/>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w:t>
      </w:r>
      <w:r w:rsidR="006F4D56">
        <w:rPr>
          <w:rFonts w:ascii="Times New Roman" w:eastAsiaTheme="minorHAnsi" w:hAnsi="Times New Roman"/>
          <w:lang w:eastAsia="en-US"/>
        </w:rPr>
        <w:br/>
      </w:r>
      <w:r>
        <w:rPr>
          <w:rFonts w:ascii="Times New Roman" w:eastAsiaTheme="minorHAnsi" w:hAnsi="Times New Roman"/>
          <w:lang w:eastAsia="en-US"/>
        </w:rPr>
        <w:t xml:space="preserve">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w:t>
      </w:r>
      <w:r w:rsidR="006F4D56">
        <w:rPr>
          <w:rFonts w:ascii="Times New Roman" w:eastAsiaTheme="minorHAnsi" w:hAnsi="Times New Roman"/>
          <w:lang w:eastAsia="en-US"/>
        </w:rPr>
        <w:br/>
      </w:r>
      <w:r>
        <w:rPr>
          <w:rFonts w:ascii="Times New Roman" w:eastAsiaTheme="minorHAnsi" w:hAnsi="Times New Roman"/>
          <w:lang w:eastAsia="en-US"/>
        </w:rPr>
        <w:t>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6" w:name="Par750"/>
      <w:bookmarkEnd w:id="76"/>
      <w:r>
        <w:rPr>
          <w:rFonts w:ascii="Times New Roman" w:eastAsiaTheme="minorHAnsi" w:hAnsi="Times New Roman"/>
          <w:lang w:eastAsia="en-US"/>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7" w:name="Par751"/>
      <w:bookmarkEnd w:id="77"/>
      <w:r>
        <w:rPr>
          <w:rFonts w:ascii="Times New Roman" w:eastAsiaTheme="minorHAnsi" w:hAnsi="Times New Roman"/>
          <w:lang w:eastAsia="en-US"/>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w:t>
      </w:r>
      <w:r w:rsidR="006F4D56">
        <w:rPr>
          <w:rFonts w:ascii="Times New Roman" w:eastAsiaTheme="minorHAnsi" w:hAnsi="Times New Roman"/>
          <w:lang w:eastAsia="en-US"/>
        </w:rPr>
        <w:br/>
      </w:r>
      <w:r>
        <w:rPr>
          <w:rFonts w:ascii="Times New Roman" w:eastAsiaTheme="minorHAnsi" w:hAnsi="Times New Roman"/>
          <w:lang w:eastAsia="en-US"/>
        </w:rPr>
        <w:t>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8" w:name="Par752"/>
      <w:bookmarkEnd w:id="78"/>
      <w:r>
        <w:rPr>
          <w:rFonts w:ascii="Times New Roman" w:eastAsiaTheme="minorHAnsi" w:hAnsi="Times New Roman"/>
          <w:lang w:eastAsia="en-US"/>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79" w:name="Par753"/>
      <w:bookmarkEnd w:id="79"/>
      <w:r>
        <w:rPr>
          <w:rFonts w:ascii="Times New Roman" w:eastAsiaTheme="minorHAnsi" w:hAnsi="Times New Roman"/>
          <w:lang w:eastAsia="en-US"/>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w:t>
      </w:r>
      <w:r w:rsidRPr="006F4D56">
        <w:rPr>
          <w:rFonts w:ascii="Times New Roman" w:eastAsiaTheme="minorHAnsi" w:hAnsi="Times New Roman"/>
          <w:lang w:eastAsia="en-US"/>
        </w:rPr>
        <w:t xml:space="preserve">собственника энергопринимающих устройств) в случае отсутствия документов, предусмотренных </w:t>
      </w:r>
      <w:hyperlink w:anchor="Par751" w:history="1">
        <w:r w:rsidRPr="006F4D56">
          <w:rPr>
            <w:rFonts w:ascii="Times New Roman" w:eastAsiaTheme="minorHAnsi" w:hAnsi="Times New Roman"/>
            <w:lang w:eastAsia="en-US"/>
          </w:rPr>
          <w:t>подпунктом "г"</w:t>
        </w:r>
      </w:hyperlink>
      <w:r w:rsidRPr="006F4D56">
        <w:rPr>
          <w:rFonts w:ascii="Times New Roman" w:eastAsiaTheme="minorHAnsi" w:hAnsi="Times New Roman"/>
          <w:lang w:eastAsia="en-US"/>
        </w:rPr>
        <w:t xml:space="preserve"> настоящего </w:t>
      </w:r>
      <w:r>
        <w:rPr>
          <w:rFonts w:ascii="Times New Roman" w:eastAsiaTheme="minorHAnsi" w:hAnsi="Times New Roman"/>
          <w:lang w:eastAsia="en-US"/>
        </w:rPr>
        <w:t>пункта.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63. Копии документов, </w:t>
      </w:r>
      <w:r w:rsidRPr="006F4D56">
        <w:rPr>
          <w:rFonts w:ascii="Times New Roman" w:eastAsiaTheme="minorHAnsi" w:hAnsi="Times New Roman"/>
          <w:lang w:eastAsia="en-US"/>
        </w:rPr>
        <w:t xml:space="preserve">предусмотренных </w:t>
      </w:r>
      <w:hyperlink w:anchor="Par747" w:history="1">
        <w:r w:rsidRPr="006F4D56">
          <w:rPr>
            <w:rFonts w:ascii="Times New Roman" w:eastAsiaTheme="minorHAnsi" w:hAnsi="Times New Roman"/>
            <w:lang w:eastAsia="en-US"/>
          </w:rPr>
          <w:t>пунктом 62</w:t>
        </w:r>
      </w:hyperlink>
      <w:r w:rsidRPr="006F4D56">
        <w:rPr>
          <w:rFonts w:ascii="Times New Roman" w:eastAsiaTheme="minorHAnsi" w:hAnsi="Times New Roman"/>
          <w:lang w:eastAsia="en-US"/>
        </w:rPr>
        <w:t xml:space="preserve"> настоящих </w:t>
      </w:r>
      <w:r>
        <w:rPr>
          <w:rFonts w:ascii="Times New Roman" w:eastAsiaTheme="minorHAnsi" w:hAnsi="Times New Roman"/>
          <w:lang w:eastAsia="en-US"/>
        </w:rPr>
        <w:t>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w:t>
      </w:r>
      <w:r w:rsidRPr="006F4D56">
        <w:rPr>
          <w:rFonts w:ascii="Times New Roman" w:eastAsiaTheme="minorHAnsi" w:hAnsi="Times New Roman"/>
          <w:lang w:eastAsia="en-US"/>
        </w:rPr>
        <w:t xml:space="preserve">отсутствии документов у лица, обратившегося с заявлением о переоформлении документов, предусмотренных </w:t>
      </w:r>
      <w:hyperlink w:anchor="Par750" w:history="1">
        <w:r w:rsidRPr="006F4D56">
          <w:rPr>
            <w:rFonts w:ascii="Times New Roman" w:eastAsiaTheme="minorHAnsi" w:hAnsi="Times New Roman"/>
            <w:lang w:eastAsia="en-US"/>
          </w:rPr>
          <w:t>подпунктами "в"</w:t>
        </w:r>
      </w:hyperlink>
      <w:r w:rsidRPr="006F4D56">
        <w:rPr>
          <w:rFonts w:ascii="Times New Roman" w:eastAsiaTheme="minorHAnsi" w:hAnsi="Times New Roman"/>
          <w:lang w:eastAsia="en-US"/>
        </w:rPr>
        <w:t xml:space="preserve"> - </w:t>
      </w:r>
      <w:hyperlink w:anchor="Par753" w:history="1">
        <w:r w:rsidRPr="006F4D56">
          <w:rPr>
            <w:rFonts w:ascii="Times New Roman" w:eastAsiaTheme="minorHAnsi" w:hAnsi="Times New Roman"/>
            <w:lang w:eastAsia="en-US"/>
          </w:rPr>
          <w:t>"е" пункта 62</w:t>
        </w:r>
      </w:hyperlink>
      <w:r w:rsidRPr="006F4D56">
        <w:rPr>
          <w:rFonts w:ascii="Times New Roman" w:eastAsiaTheme="minorHAnsi" w:hAnsi="Times New Roman"/>
          <w:lang w:eastAsia="en-US"/>
        </w:rPr>
        <w:t xml:space="preserve"> настоящих </w:t>
      </w:r>
      <w:r>
        <w:rPr>
          <w:rFonts w:ascii="Times New Roman" w:eastAsiaTheme="minorHAnsi" w:hAnsi="Times New Roman"/>
          <w:lang w:eastAsia="en-US"/>
        </w:rPr>
        <w:t>Правил, в заявлении о переоформлении документов делается отметка об отсутствии документа (документов).</w:t>
      </w:r>
    </w:p>
    <w:p w:rsidR="00586D24" w:rsidRPr="006F4D56"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w:t>
      </w:r>
      <w:r w:rsidRPr="006F4D56">
        <w:rPr>
          <w:rFonts w:ascii="Times New Roman" w:eastAsiaTheme="minorHAnsi" w:hAnsi="Times New Roman"/>
          <w:lang w:eastAsia="en-US"/>
        </w:rPr>
        <w:t xml:space="preserve">предусмотренные </w:t>
      </w:r>
      <w:hyperlink w:anchor="Par748" w:history="1">
        <w:r w:rsidRPr="006F4D56">
          <w:rPr>
            <w:rFonts w:ascii="Times New Roman" w:eastAsiaTheme="minorHAnsi" w:hAnsi="Times New Roman"/>
            <w:lang w:eastAsia="en-US"/>
          </w:rPr>
          <w:t>подпунктами "а"</w:t>
        </w:r>
      </w:hyperlink>
      <w:r w:rsidRPr="006F4D56">
        <w:rPr>
          <w:rFonts w:ascii="Times New Roman" w:eastAsiaTheme="minorHAnsi" w:hAnsi="Times New Roman"/>
          <w:lang w:eastAsia="en-US"/>
        </w:rPr>
        <w:t xml:space="preserve"> - </w:t>
      </w:r>
      <w:hyperlink w:anchor="Par750" w:history="1">
        <w:r w:rsidRPr="006F4D56">
          <w:rPr>
            <w:rFonts w:ascii="Times New Roman" w:eastAsiaTheme="minorHAnsi" w:hAnsi="Times New Roman"/>
            <w:lang w:eastAsia="en-US"/>
          </w:rPr>
          <w:t>"в" пункта 62</w:t>
        </w:r>
      </w:hyperlink>
      <w:r w:rsidRPr="006F4D56">
        <w:rPr>
          <w:rFonts w:ascii="Times New Roman" w:eastAsiaTheme="minorHAnsi" w:hAnsi="Times New Roman"/>
          <w:lang w:eastAsia="en-US"/>
        </w:rPr>
        <w:t xml:space="preserve"> настоящих Правил.</w:t>
      </w:r>
    </w:p>
    <w:p w:rsidR="00586D24" w:rsidRPr="006F4D56"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В случае если с заявлением о переоформлении документов в период действия договора обратился </w:t>
      </w:r>
      <w:r w:rsidRPr="006F4D56">
        <w:rPr>
          <w:rFonts w:ascii="Times New Roman" w:eastAsiaTheme="minorHAnsi" w:hAnsi="Times New Roman"/>
          <w:lang w:eastAsia="en-US"/>
        </w:rPr>
        <w:t xml:space="preserve">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748" w:history="1">
        <w:r w:rsidRPr="006F4D56">
          <w:rPr>
            <w:rFonts w:ascii="Times New Roman" w:eastAsiaTheme="minorHAnsi" w:hAnsi="Times New Roman"/>
            <w:lang w:eastAsia="en-US"/>
          </w:rPr>
          <w:t>подпунктом "а" пункта 62</w:t>
        </w:r>
      </w:hyperlink>
      <w:r w:rsidRPr="006F4D56">
        <w:rPr>
          <w:rFonts w:ascii="Times New Roman" w:eastAsiaTheme="minorHAnsi" w:hAnsi="Times New Roman"/>
          <w:lang w:eastAsia="en-U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0" w:name="Par760"/>
      <w:bookmarkEnd w:id="80"/>
      <w:r>
        <w:rPr>
          <w:rFonts w:ascii="Times New Roman" w:eastAsiaTheme="minorHAnsi" w:hAnsi="Times New Roman"/>
          <w:lang w:eastAsia="en-US"/>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w:t>
      </w:r>
      <w:r w:rsidRPr="006F4D56">
        <w:rPr>
          <w:rFonts w:ascii="Times New Roman" w:eastAsiaTheme="minorHAnsi" w:hAnsi="Times New Roman"/>
          <w:lang w:eastAsia="en-US"/>
        </w:rPr>
        <w:t xml:space="preserve">указанного в </w:t>
      </w:r>
      <w:hyperlink w:anchor="Par750" w:history="1">
        <w:r w:rsidRPr="006F4D56">
          <w:rPr>
            <w:rFonts w:ascii="Times New Roman" w:eastAsiaTheme="minorHAnsi" w:hAnsi="Times New Roman"/>
            <w:lang w:eastAsia="en-US"/>
          </w:rPr>
          <w:t>подпункте "в" пункта 62</w:t>
        </w:r>
      </w:hyperlink>
      <w:r w:rsidRPr="006F4D56">
        <w:rPr>
          <w:rFonts w:ascii="Times New Roman" w:eastAsiaTheme="minorHAnsi" w:hAnsi="Times New Roman"/>
          <w:lang w:eastAsia="en-US"/>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w:t>
      </w:r>
      <w:r>
        <w:rPr>
          <w:rFonts w:ascii="Times New Roman" w:eastAsiaTheme="minorHAnsi" w:hAnsi="Times New Roman"/>
          <w:lang w:eastAsia="en-US"/>
        </w:rPr>
        <w:t>,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68. При получении заявления о переоформлении документов в случаях, указанных </w:t>
      </w:r>
      <w:r w:rsidRPr="006F4D56">
        <w:rPr>
          <w:rFonts w:ascii="Times New Roman" w:eastAsiaTheme="minorHAnsi" w:hAnsi="Times New Roman"/>
          <w:lang w:eastAsia="en-US"/>
        </w:rPr>
        <w:t xml:space="preserve">в </w:t>
      </w:r>
      <w:hyperlink w:anchor="Par736" w:history="1">
        <w:r w:rsidRPr="006F4D56">
          <w:rPr>
            <w:rFonts w:ascii="Times New Roman" w:eastAsiaTheme="minorHAnsi" w:hAnsi="Times New Roman"/>
            <w:lang w:eastAsia="en-US"/>
          </w:rPr>
          <w:t>подпунктах "а"</w:t>
        </w:r>
      </w:hyperlink>
      <w:r w:rsidRPr="006F4D56">
        <w:rPr>
          <w:rFonts w:ascii="Times New Roman" w:eastAsiaTheme="minorHAnsi" w:hAnsi="Times New Roman"/>
          <w:lang w:eastAsia="en-US"/>
        </w:rPr>
        <w:t xml:space="preserve"> и </w:t>
      </w:r>
      <w:hyperlink w:anchor="Par737" w:history="1">
        <w:r w:rsidRPr="006F4D56">
          <w:rPr>
            <w:rFonts w:ascii="Times New Roman" w:eastAsiaTheme="minorHAnsi" w:hAnsi="Times New Roman"/>
            <w:lang w:eastAsia="en-US"/>
          </w:rPr>
          <w:t>"б" пункта 59</w:t>
        </w:r>
      </w:hyperlink>
      <w:r w:rsidRPr="006F4D56">
        <w:rPr>
          <w:rFonts w:ascii="Times New Roman" w:eastAsiaTheme="minorHAnsi" w:hAnsi="Times New Roman"/>
          <w:lang w:eastAsia="en-US"/>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w:t>
      </w:r>
      <w:r>
        <w:rPr>
          <w:rFonts w:ascii="Times New Roman" w:eastAsiaTheme="minorHAnsi" w:hAnsi="Times New Roman"/>
          <w:lang w:eastAsia="en-US"/>
        </w:rPr>
        <w:t xml:space="preserve">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w:t>
      </w:r>
      <w:r w:rsidR="00DA1FFE">
        <w:rPr>
          <w:rFonts w:ascii="Times New Roman" w:eastAsiaTheme="minorHAnsi" w:hAnsi="Times New Roman"/>
          <w:lang w:eastAsia="en-US"/>
        </w:rPr>
        <w:br/>
      </w:r>
      <w:r>
        <w:rPr>
          <w:rFonts w:ascii="Times New Roman" w:eastAsiaTheme="minorHAnsi" w:hAnsi="Times New Roman"/>
          <w:lang w:eastAsia="en-US"/>
        </w:rPr>
        <w:t>с субъектом оперативно-диспетчерского управления в соответствии с настоящими Правилами.</w:t>
      </w:r>
    </w:p>
    <w:p w:rsidR="00586D24" w:rsidRPr="006F4D56"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w:t>
      </w:r>
      <w:r w:rsidRPr="006F4D56">
        <w:rPr>
          <w:rFonts w:ascii="Times New Roman" w:eastAsiaTheme="minorHAnsi" w:hAnsi="Times New Roman"/>
          <w:lang w:eastAsia="en-US"/>
        </w:rPr>
        <w:t xml:space="preserve">указанные в </w:t>
      </w:r>
      <w:hyperlink w:anchor="Par750" w:history="1">
        <w:r w:rsidRPr="006F4D56">
          <w:rPr>
            <w:rFonts w:ascii="Times New Roman" w:eastAsiaTheme="minorHAnsi" w:hAnsi="Times New Roman"/>
            <w:lang w:eastAsia="en-US"/>
          </w:rPr>
          <w:t>подпунктах "в"</w:t>
        </w:r>
      </w:hyperlink>
      <w:r w:rsidRPr="006F4D56">
        <w:rPr>
          <w:rFonts w:ascii="Times New Roman" w:eastAsiaTheme="minorHAnsi" w:hAnsi="Times New Roman"/>
          <w:lang w:eastAsia="en-US"/>
        </w:rPr>
        <w:t xml:space="preserve"> и </w:t>
      </w:r>
      <w:hyperlink w:anchor="Par751" w:history="1">
        <w:r w:rsidRPr="006F4D56">
          <w:rPr>
            <w:rFonts w:ascii="Times New Roman" w:eastAsiaTheme="minorHAnsi" w:hAnsi="Times New Roman"/>
            <w:lang w:eastAsia="en-US"/>
          </w:rPr>
          <w:t>"г"</w:t>
        </w:r>
      </w:hyperlink>
      <w:r w:rsidRPr="006F4D56">
        <w:rPr>
          <w:rFonts w:ascii="Times New Roman" w:eastAsiaTheme="minorHAnsi" w:hAnsi="Times New Roman"/>
          <w:lang w:eastAsia="en-US"/>
        </w:rPr>
        <w:t xml:space="preserve"> или </w:t>
      </w:r>
      <w:hyperlink w:anchor="Par753" w:history="1">
        <w:r w:rsidRPr="006F4D56">
          <w:rPr>
            <w:rFonts w:ascii="Times New Roman" w:eastAsiaTheme="minorHAnsi" w:hAnsi="Times New Roman"/>
            <w:lang w:eastAsia="en-US"/>
          </w:rPr>
          <w:t>"е" пункта 62</w:t>
        </w:r>
      </w:hyperlink>
      <w:r w:rsidRPr="006F4D56">
        <w:rPr>
          <w:rFonts w:ascii="Times New Roman" w:eastAsiaTheme="minorHAnsi" w:hAnsi="Times New Roman"/>
          <w:lang w:eastAsia="en-US"/>
        </w:rPr>
        <w:t xml:space="preserve"> настоящих Правил, или такие документы имеются в наличии у сетевой организации (с учетом </w:t>
      </w:r>
      <w:hyperlink w:anchor="Par760" w:history="1">
        <w:r w:rsidRPr="006F4D56">
          <w:rPr>
            <w:rFonts w:ascii="Times New Roman" w:eastAsiaTheme="minorHAnsi" w:hAnsi="Times New Roman"/>
            <w:lang w:eastAsia="en-US"/>
          </w:rPr>
          <w:t>пункта 66</w:t>
        </w:r>
      </w:hyperlink>
      <w:r w:rsidRPr="006F4D56">
        <w:rPr>
          <w:rFonts w:ascii="Times New Roman" w:eastAsiaTheme="minorHAnsi" w:hAnsi="Times New Roman"/>
          <w:lang w:eastAsia="en-US"/>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w:t>
      </w:r>
      <w:r w:rsidR="006F4D56">
        <w:rPr>
          <w:rFonts w:ascii="Times New Roman" w:eastAsiaTheme="minorHAnsi" w:hAnsi="Times New Roman"/>
          <w:lang w:eastAsia="en-US"/>
        </w:rPr>
        <w:br/>
      </w:r>
      <w:r w:rsidRPr="006F4D56">
        <w:rPr>
          <w:rFonts w:ascii="Times New Roman" w:eastAsiaTheme="minorHAnsi" w:hAnsi="Times New Roman"/>
          <w:lang w:eastAsia="en-US"/>
        </w:rPr>
        <w:t xml:space="preserve">с учетом особенностей, установленных </w:t>
      </w:r>
      <w:hyperlink w:anchor="Par745" w:history="1">
        <w:r w:rsidRPr="006F4D56">
          <w:rPr>
            <w:rFonts w:ascii="Times New Roman" w:eastAsiaTheme="minorHAnsi" w:hAnsi="Times New Roman"/>
            <w:lang w:eastAsia="en-US"/>
          </w:rPr>
          <w:t>пунктом 61</w:t>
        </w:r>
      </w:hyperlink>
      <w:r w:rsidRPr="006F4D56">
        <w:rPr>
          <w:rFonts w:ascii="Times New Roman" w:eastAsiaTheme="minorHAnsi" w:hAnsi="Times New Roman"/>
          <w:lang w:eastAsia="en-US"/>
        </w:rPr>
        <w:t xml:space="preserve"> 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w:t>
      </w:r>
      <w:r w:rsidR="00DA1FFE">
        <w:rPr>
          <w:rFonts w:ascii="Times New Roman" w:eastAsiaTheme="minorHAnsi" w:hAnsi="Times New Roman"/>
          <w:lang w:eastAsia="en-US"/>
        </w:rPr>
        <w:br/>
      </w:r>
      <w:r>
        <w:rPr>
          <w:rFonts w:ascii="Times New Roman" w:eastAsiaTheme="minorHAnsi" w:hAnsi="Times New Roman"/>
          <w:lang w:eastAsia="en-US"/>
        </w:rPr>
        <w:t xml:space="preserve">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w:t>
      </w:r>
      <w:r w:rsidRPr="00DA1FFE">
        <w:rPr>
          <w:rFonts w:ascii="Times New Roman" w:eastAsiaTheme="minorHAnsi" w:hAnsi="Times New Roman"/>
          <w:lang w:eastAsia="en-US"/>
        </w:rPr>
        <w:t xml:space="preserve">соответствии с </w:t>
      </w:r>
      <w:hyperlink w:anchor="Par816" w:history="1">
        <w:r w:rsidRPr="00DA1FFE">
          <w:rPr>
            <w:rFonts w:ascii="Times New Roman" w:eastAsiaTheme="minorHAnsi" w:hAnsi="Times New Roman"/>
            <w:lang w:eastAsia="en-US"/>
          </w:rPr>
          <w:t>разделом IX</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При этом </w:t>
      </w:r>
      <w:r>
        <w:rPr>
          <w:rFonts w:ascii="Times New Roman" w:eastAsiaTheme="minorHAnsi" w:hAnsi="Times New Roman"/>
          <w:lang w:eastAsia="en-US"/>
        </w:rPr>
        <w:lastRenderedPageBreak/>
        <w:t xml:space="preserve">представление в сетевую организацию документов, </w:t>
      </w:r>
      <w:r w:rsidRPr="00DA1FFE">
        <w:rPr>
          <w:rFonts w:ascii="Times New Roman" w:eastAsiaTheme="minorHAnsi" w:hAnsi="Times New Roman"/>
          <w:lang w:eastAsia="en-US"/>
        </w:rPr>
        <w:t xml:space="preserve">предусмотренных </w:t>
      </w:r>
      <w:hyperlink w:anchor="Par835" w:history="1">
        <w:r w:rsidRPr="00DA1FFE">
          <w:rPr>
            <w:rFonts w:ascii="Times New Roman" w:eastAsiaTheme="minorHAnsi" w:hAnsi="Times New Roman"/>
            <w:lang w:eastAsia="en-US"/>
          </w:rPr>
          <w:t>пунктами 85</w:t>
        </w:r>
      </w:hyperlink>
      <w:r w:rsidRPr="00DA1FFE">
        <w:rPr>
          <w:rFonts w:ascii="Times New Roman" w:eastAsiaTheme="minorHAnsi" w:hAnsi="Times New Roman"/>
          <w:lang w:eastAsia="en-US"/>
        </w:rPr>
        <w:t xml:space="preserve"> и </w:t>
      </w:r>
      <w:hyperlink w:anchor="Par872" w:history="1">
        <w:r w:rsidRPr="00DA1FFE">
          <w:rPr>
            <w:rFonts w:ascii="Times New Roman" w:eastAsiaTheme="minorHAnsi" w:hAnsi="Times New Roman"/>
            <w:lang w:eastAsia="en-US"/>
          </w:rPr>
          <w:t>93</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Правил, не требуется.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1" w:name="Par770"/>
      <w:bookmarkEnd w:id="81"/>
      <w:r>
        <w:rPr>
          <w:rFonts w:ascii="Times New Roman" w:eastAsiaTheme="minorHAnsi" w:hAnsi="Times New Roman"/>
          <w:lang w:eastAsia="en-US"/>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w:t>
      </w:r>
      <w:r w:rsidRPr="00DA1FFE">
        <w:rPr>
          <w:rFonts w:ascii="Times New Roman" w:eastAsiaTheme="minorHAnsi" w:hAnsi="Times New Roman"/>
          <w:lang w:eastAsia="en-US"/>
        </w:rPr>
        <w:t xml:space="preserve">указанные в </w:t>
      </w:r>
      <w:hyperlink w:anchor="Par751" w:history="1">
        <w:r w:rsidRPr="00DA1FFE">
          <w:rPr>
            <w:rFonts w:ascii="Times New Roman" w:eastAsiaTheme="minorHAnsi" w:hAnsi="Times New Roman"/>
            <w:lang w:eastAsia="en-US"/>
          </w:rPr>
          <w:t>подпунктах "г"</w:t>
        </w:r>
      </w:hyperlink>
      <w:r w:rsidRPr="00DA1FFE">
        <w:rPr>
          <w:rFonts w:ascii="Times New Roman" w:eastAsiaTheme="minorHAnsi" w:hAnsi="Times New Roman"/>
          <w:lang w:eastAsia="en-US"/>
        </w:rPr>
        <w:t xml:space="preserve"> или </w:t>
      </w:r>
      <w:hyperlink w:anchor="Par753" w:history="1">
        <w:r w:rsidRPr="00DA1FFE">
          <w:rPr>
            <w:rFonts w:ascii="Times New Roman" w:eastAsiaTheme="minorHAnsi" w:hAnsi="Times New Roman"/>
            <w:lang w:eastAsia="en-US"/>
          </w:rPr>
          <w:t>"е" пункта 62</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или такие документы имеются в наличии у сетевой организации, сетевая организация осуществляет подготовку </w:t>
      </w:r>
      <w:r w:rsidR="00DA1FFE">
        <w:rPr>
          <w:rFonts w:ascii="Times New Roman" w:eastAsiaTheme="minorHAnsi" w:hAnsi="Times New Roman"/>
          <w:lang w:eastAsia="en-US"/>
        </w:rPr>
        <w:br/>
      </w:r>
      <w:r>
        <w:rPr>
          <w:rFonts w:ascii="Times New Roman" w:eastAsiaTheme="minorHAnsi" w:hAnsi="Times New Roman"/>
          <w:lang w:eastAsia="en-US"/>
        </w:rPr>
        <w:t>и выдачу лицу, обратившемуся с заявлением о переоформлении документов, новых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подготавливает технические условия в соответствии с положениями, </w:t>
      </w:r>
      <w:r w:rsidRPr="00DA1FFE">
        <w:rPr>
          <w:rFonts w:ascii="Times New Roman" w:eastAsiaTheme="minorHAnsi" w:hAnsi="Times New Roman"/>
          <w:lang w:eastAsia="en-US"/>
        </w:rPr>
        <w:t xml:space="preserve">предусмотренными </w:t>
      </w:r>
      <w:hyperlink w:anchor="Par778" w:history="1">
        <w:r w:rsidRPr="00DA1FFE">
          <w:rPr>
            <w:rFonts w:ascii="Times New Roman" w:eastAsiaTheme="minorHAnsi" w:hAnsi="Times New Roman"/>
            <w:lang w:eastAsia="en-US"/>
          </w:rPr>
          <w:t>пунктом 73</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2" w:name="Par773"/>
      <w:bookmarkEnd w:id="82"/>
      <w:r>
        <w:rPr>
          <w:rFonts w:ascii="Times New Roman" w:eastAsiaTheme="minorHAnsi" w:hAnsi="Times New Roman"/>
          <w:lang w:eastAsia="en-US"/>
        </w:rPr>
        <w:t xml:space="preserve">72. </w:t>
      </w:r>
      <w:r w:rsidRPr="00DA1FFE">
        <w:rPr>
          <w:rFonts w:ascii="Times New Roman" w:eastAsiaTheme="minorHAnsi" w:hAnsi="Times New Roman"/>
          <w:lang w:eastAsia="en-US"/>
        </w:rPr>
        <w:t xml:space="preserve">При отсутствии у лица, обратившегося с заявлением о переоформлении документов, и сетевой организации документов, предусмотренных </w:t>
      </w:r>
      <w:hyperlink w:anchor="Par750" w:history="1">
        <w:r w:rsidRPr="00DA1FFE">
          <w:rPr>
            <w:rFonts w:ascii="Times New Roman" w:eastAsiaTheme="minorHAnsi" w:hAnsi="Times New Roman"/>
            <w:lang w:eastAsia="en-US"/>
          </w:rPr>
          <w:t>подпунктами "в"</w:t>
        </w:r>
      </w:hyperlink>
      <w:r w:rsidRPr="00DA1FFE">
        <w:rPr>
          <w:rFonts w:ascii="Times New Roman" w:eastAsiaTheme="minorHAnsi" w:hAnsi="Times New Roman"/>
          <w:lang w:eastAsia="en-US"/>
        </w:rPr>
        <w:t xml:space="preserve">, </w:t>
      </w:r>
      <w:hyperlink w:anchor="Par751" w:history="1">
        <w:r w:rsidRPr="00DA1FFE">
          <w:rPr>
            <w:rFonts w:ascii="Times New Roman" w:eastAsiaTheme="minorHAnsi" w:hAnsi="Times New Roman"/>
            <w:lang w:eastAsia="en-US"/>
          </w:rPr>
          <w:t>"г"</w:t>
        </w:r>
      </w:hyperlink>
      <w:r w:rsidRPr="00DA1FFE">
        <w:rPr>
          <w:rFonts w:ascii="Times New Roman" w:eastAsiaTheme="minorHAnsi" w:hAnsi="Times New Roman"/>
          <w:lang w:eastAsia="en-US"/>
        </w:rPr>
        <w:t xml:space="preserve"> и </w:t>
      </w:r>
      <w:hyperlink w:anchor="Par753" w:history="1">
        <w:r w:rsidRPr="00DA1FFE">
          <w:rPr>
            <w:rFonts w:ascii="Times New Roman" w:eastAsiaTheme="minorHAnsi" w:hAnsi="Times New Roman"/>
            <w:lang w:eastAsia="en-US"/>
          </w:rPr>
          <w:t>"е" пункта 62</w:t>
        </w:r>
      </w:hyperlink>
      <w:r w:rsidRPr="00DA1FFE">
        <w:rPr>
          <w:rFonts w:ascii="Times New Roman" w:eastAsiaTheme="minorHAnsi" w:hAnsi="Times New Roman"/>
          <w:lang w:eastAsia="en-US"/>
        </w:rPr>
        <w:t xml:space="preserve"> настоящих Правил, сетевая организация при получении заявления о переоформлении документов в связи с необходимостью </w:t>
      </w:r>
      <w:r>
        <w:rPr>
          <w:rFonts w:ascii="Times New Roman" w:eastAsiaTheme="minorHAnsi" w:hAnsi="Times New Roman"/>
          <w:lang w:eastAsia="en-US"/>
        </w:rPr>
        <w:t xml:space="preserve">восстановления утраченных (полностью или частично) документов о технологическом присоединении </w:t>
      </w:r>
      <w:r w:rsidR="00DA1FFE">
        <w:rPr>
          <w:rFonts w:ascii="Times New Roman" w:eastAsiaTheme="minorHAnsi" w:hAnsi="Times New Roman"/>
          <w:lang w:eastAsia="en-US"/>
        </w:rPr>
        <w:br/>
      </w:r>
      <w:r>
        <w:rPr>
          <w:rFonts w:ascii="Times New Roman" w:eastAsiaTheme="minorHAnsi" w:hAnsi="Times New Roman"/>
          <w:lang w:eastAsia="en-US"/>
        </w:rPr>
        <w:t>(в том числе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в случае если технические условия в соответствии с настоящими Правилами не подлежат </w:t>
      </w:r>
      <w:r w:rsidR="00DA1FFE">
        <w:rPr>
          <w:rFonts w:ascii="Times New Roman" w:eastAsiaTheme="minorHAnsi" w:hAnsi="Times New Roman"/>
          <w:lang w:eastAsia="en-US"/>
        </w:rPr>
        <w:br/>
      </w:r>
      <w:r>
        <w:rPr>
          <w:rFonts w:ascii="Times New Roman" w:eastAsiaTheme="minorHAnsi" w:hAnsi="Times New Roman"/>
          <w:lang w:eastAsia="en-US"/>
        </w:rPr>
        <w:t xml:space="preserve">(не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w:t>
      </w:r>
      <w:r w:rsidR="00DA1FFE">
        <w:rPr>
          <w:rFonts w:ascii="Times New Roman" w:eastAsiaTheme="minorHAnsi" w:hAnsi="Times New Roman"/>
          <w:lang w:eastAsia="en-US"/>
        </w:rPr>
        <w:br/>
      </w:r>
      <w:r>
        <w:rPr>
          <w:rFonts w:ascii="Times New Roman" w:eastAsiaTheme="minorHAnsi" w:hAnsi="Times New Roman"/>
          <w:lang w:eastAsia="en-US"/>
        </w:rPr>
        <w:t xml:space="preserve">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w:t>
      </w:r>
      <w:r w:rsidR="00DA1FFE">
        <w:rPr>
          <w:rFonts w:ascii="Times New Roman" w:eastAsiaTheme="minorHAnsi" w:hAnsi="Times New Roman"/>
          <w:lang w:eastAsia="en-US"/>
        </w:rPr>
        <w:br/>
      </w:r>
      <w:r>
        <w:rPr>
          <w:rFonts w:ascii="Times New Roman" w:eastAsiaTheme="minorHAnsi" w:hAnsi="Times New Roman"/>
          <w:lang w:eastAsia="en-US"/>
        </w:rPr>
        <w:t xml:space="preserve">об осуществлении технологического присоединения в течение 15 дней со дня получения заявления </w:t>
      </w:r>
      <w:r w:rsidR="00DA1FFE">
        <w:rPr>
          <w:rFonts w:ascii="Times New Roman" w:eastAsiaTheme="minorHAnsi" w:hAnsi="Times New Roman"/>
          <w:lang w:eastAsia="en-US"/>
        </w:rPr>
        <w:br/>
      </w:r>
      <w:r>
        <w:rPr>
          <w:rFonts w:ascii="Times New Roman" w:eastAsiaTheme="minorHAnsi" w:hAnsi="Times New Roman"/>
          <w:lang w:eastAsia="en-US"/>
        </w:rPr>
        <w:t>о переоформлении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w:t>
      </w:r>
      <w:r w:rsidR="00DA1FFE">
        <w:rPr>
          <w:rFonts w:ascii="Times New Roman" w:eastAsiaTheme="minorHAnsi" w:hAnsi="Times New Roman"/>
          <w:lang w:eastAsia="en-US"/>
        </w:rPr>
        <w:br/>
      </w:r>
      <w:r>
        <w:rPr>
          <w:rFonts w:ascii="Times New Roman" w:eastAsiaTheme="minorHAnsi" w:hAnsi="Times New Roman"/>
          <w:lang w:eastAsia="en-US"/>
        </w:rPr>
        <w:t xml:space="preserve">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w:t>
      </w:r>
      <w:r w:rsidR="00DA1FFE">
        <w:rPr>
          <w:rFonts w:ascii="Times New Roman" w:eastAsiaTheme="minorHAnsi" w:hAnsi="Times New Roman"/>
          <w:lang w:eastAsia="en-US"/>
        </w:rPr>
        <w:br/>
      </w:r>
      <w:r>
        <w:rPr>
          <w:rFonts w:ascii="Times New Roman" w:eastAsiaTheme="minorHAnsi" w:hAnsi="Times New Roman"/>
          <w:lang w:eastAsia="en-US"/>
        </w:rPr>
        <w:t xml:space="preserve">о переоформлении документов, а также проводит проверку выполнения технических условий </w:t>
      </w:r>
      <w:r w:rsidR="00DA1FFE">
        <w:rPr>
          <w:rFonts w:ascii="Times New Roman" w:eastAsiaTheme="minorHAnsi" w:hAnsi="Times New Roman"/>
          <w:lang w:eastAsia="en-US"/>
        </w:rPr>
        <w:br/>
      </w:r>
      <w:r>
        <w:rPr>
          <w:rFonts w:ascii="Times New Roman" w:eastAsiaTheme="minorHAnsi" w:hAnsi="Times New Roman"/>
          <w:lang w:eastAsia="en-US"/>
        </w:rPr>
        <w:t xml:space="preserve">в соответствии </w:t>
      </w:r>
      <w:r w:rsidRPr="00DA1FFE">
        <w:rPr>
          <w:rFonts w:ascii="Times New Roman" w:eastAsiaTheme="minorHAnsi" w:hAnsi="Times New Roman"/>
          <w:lang w:eastAsia="en-US"/>
        </w:rPr>
        <w:t xml:space="preserve">с </w:t>
      </w:r>
      <w:hyperlink w:anchor="Par816" w:history="1">
        <w:r w:rsidRPr="00DA1FFE">
          <w:rPr>
            <w:rFonts w:ascii="Times New Roman" w:eastAsiaTheme="minorHAnsi" w:hAnsi="Times New Roman"/>
            <w:lang w:eastAsia="en-US"/>
          </w:rPr>
          <w:t>разделом IX</w:t>
        </w:r>
      </w:hyperlink>
      <w:r w:rsidRPr="00DA1FFE">
        <w:rPr>
          <w:rFonts w:ascii="Times New Roman" w:eastAsiaTheme="minorHAnsi" w:hAnsi="Times New Roman"/>
          <w:lang w:eastAsia="en-US"/>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816" w:history="1">
        <w:r w:rsidRPr="00DA1FFE">
          <w:rPr>
            <w:rFonts w:ascii="Times New Roman" w:eastAsiaTheme="minorHAnsi" w:hAnsi="Times New Roman"/>
            <w:lang w:eastAsia="en-US"/>
          </w:rPr>
          <w:t>пунктом 93</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w:t>
      </w:r>
      <w:r w:rsidR="00DA1FFE">
        <w:rPr>
          <w:rFonts w:ascii="Times New Roman" w:eastAsiaTheme="minorHAnsi" w:hAnsi="Times New Roman"/>
          <w:lang w:eastAsia="en-US"/>
        </w:rPr>
        <w:br/>
      </w:r>
      <w:r>
        <w:rPr>
          <w:rFonts w:ascii="Times New Roman" w:eastAsiaTheme="minorHAnsi" w:hAnsi="Times New Roman"/>
          <w:lang w:eastAsia="en-US"/>
        </w:rPr>
        <w:t>о переоформлении документов.</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3" w:name="Par778"/>
      <w:bookmarkEnd w:id="83"/>
      <w:r>
        <w:rPr>
          <w:rFonts w:ascii="Times New Roman" w:eastAsiaTheme="minorHAnsi" w:hAnsi="Times New Roman"/>
          <w:lang w:eastAsia="en-US"/>
        </w:rPr>
        <w:t xml:space="preserve">73. В случаях, </w:t>
      </w:r>
      <w:r w:rsidRPr="00DA1FFE">
        <w:rPr>
          <w:rFonts w:ascii="Times New Roman" w:eastAsiaTheme="minorHAnsi" w:hAnsi="Times New Roman"/>
          <w:lang w:eastAsia="en-US"/>
        </w:rPr>
        <w:t xml:space="preserve">предусмотренных </w:t>
      </w:r>
      <w:hyperlink w:anchor="Par770" w:history="1">
        <w:r w:rsidRPr="00DA1FFE">
          <w:rPr>
            <w:rFonts w:ascii="Times New Roman" w:eastAsiaTheme="minorHAnsi" w:hAnsi="Times New Roman"/>
            <w:lang w:eastAsia="en-US"/>
          </w:rPr>
          <w:t>пунктами 71</w:t>
        </w:r>
      </w:hyperlink>
      <w:r w:rsidRPr="00DA1FFE">
        <w:rPr>
          <w:rFonts w:ascii="Times New Roman" w:eastAsiaTheme="minorHAnsi" w:hAnsi="Times New Roman"/>
          <w:lang w:eastAsia="en-US"/>
        </w:rPr>
        <w:t xml:space="preserve"> и </w:t>
      </w:r>
      <w:hyperlink w:anchor="Par773" w:history="1">
        <w:r w:rsidRPr="00DA1FFE">
          <w:rPr>
            <w:rFonts w:ascii="Times New Roman" w:eastAsiaTheme="minorHAnsi" w:hAnsi="Times New Roman"/>
            <w:lang w:eastAsia="en-US"/>
          </w:rPr>
          <w:t>72</w:t>
        </w:r>
      </w:hyperlink>
      <w:r w:rsidRPr="00DA1FFE">
        <w:rPr>
          <w:rFonts w:ascii="Times New Roman" w:eastAsiaTheme="minorHAnsi" w:hAnsi="Times New Roman"/>
          <w:lang w:eastAsia="en-US"/>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751" w:history="1">
        <w:r w:rsidRPr="00DA1FFE">
          <w:rPr>
            <w:rFonts w:ascii="Times New Roman" w:eastAsiaTheme="minorHAnsi" w:hAnsi="Times New Roman"/>
            <w:lang w:eastAsia="en-US"/>
          </w:rPr>
          <w:t>подпунктах "г"</w:t>
        </w:r>
      </w:hyperlink>
      <w:r>
        <w:rPr>
          <w:rFonts w:ascii="Times New Roman" w:eastAsiaTheme="minorHAnsi" w:hAnsi="Times New Roman"/>
          <w:lang w:eastAsia="en-US"/>
        </w:rPr>
        <w:t xml:space="preserve"> </w:t>
      </w:r>
      <w:r w:rsidRPr="00DA1FFE">
        <w:rPr>
          <w:rFonts w:ascii="Times New Roman" w:eastAsiaTheme="minorHAnsi" w:hAnsi="Times New Roman"/>
          <w:lang w:eastAsia="en-US"/>
        </w:rPr>
        <w:lastRenderedPageBreak/>
        <w:t xml:space="preserve">или </w:t>
      </w:r>
      <w:hyperlink w:anchor="Par753" w:history="1">
        <w:r w:rsidRPr="00DA1FFE">
          <w:rPr>
            <w:rFonts w:ascii="Times New Roman" w:eastAsiaTheme="minorHAnsi" w:hAnsi="Times New Roman"/>
            <w:lang w:eastAsia="en-US"/>
          </w:rPr>
          <w:t>"е" пункта 62</w:t>
        </w:r>
      </w:hyperlink>
      <w:r w:rsidRPr="00DA1FFE">
        <w:rPr>
          <w:rFonts w:ascii="Times New Roman" w:eastAsiaTheme="minorHAnsi" w:hAnsi="Times New Roman"/>
          <w:lang w:eastAsia="en-US"/>
        </w:rPr>
        <w:t xml:space="preserve"> настоящих Правил, а при их отсутствии - на основании фактической схемы электроснабжения энергопринимающих устройств заявителя.</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DA1FFE">
        <w:rPr>
          <w:rFonts w:ascii="Times New Roman" w:eastAsiaTheme="minorHAnsi" w:hAnsi="Times New Roman"/>
          <w:lang w:eastAsia="en-US"/>
        </w:rPr>
        <w:t>В восстанавливаемых технических условиях указываются следующие сведения:</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DA1FFE">
        <w:rPr>
          <w:rFonts w:ascii="Times New Roman" w:eastAsiaTheme="minorHAnsi" w:hAnsi="Times New Roman"/>
          <w:lang w:eastAsia="en-US"/>
        </w:rPr>
        <w:t>схемы приема мощности и точки присоединения (вводные распределительные устройства, линии электропередачи, базовые подстанции);</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DA1FFE">
        <w:rPr>
          <w:rFonts w:ascii="Times New Roman" w:eastAsiaTheme="minorHAnsi" w:hAnsi="Times New Roman"/>
          <w:lang w:eastAsia="en-US"/>
        </w:rPr>
        <w:t>максимальная мощность и ее распределение по каждой точке присоединения к объектам электросетевого хозяйства;</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DA1FFE">
        <w:rPr>
          <w:rFonts w:ascii="Times New Roman" w:eastAsiaTheme="minorHAnsi" w:hAnsi="Times New Roman"/>
          <w:lang w:eastAsia="en-US"/>
        </w:rPr>
        <w:t xml:space="preserve">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w:t>
      </w:r>
      <w:r w:rsidR="00235385">
        <w:rPr>
          <w:rFonts w:ascii="Times New Roman" w:eastAsiaTheme="minorHAnsi" w:hAnsi="Times New Roman"/>
          <w:lang w:eastAsia="en-US"/>
        </w:rPr>
        <w:br/>
      </w:r>
      <w:r w:rsidRPr="00DA1FFE">
        <w:rPr>
          <w:rFonts w:ascii="Times New Roman" w:eastAsiaTheme="minorHAnsi" w:hAnsi="Times New Roman"/>
          <w:lang w:eastAsia="en-US"/>
        </w:rPr>
        <w:t>и мощности (активной и реактивной).</w:t>
      </w:r>
    </w:p>
    <w:p w:rsidR="00586D24" w:rsidRPr="00DA1FFE"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DA1FFE">
        <w:rPr>
          <w:rFonts w:ascii="Times New Roman" w:eastAsiaTheme="minorHAnsi" w:hAnsi="Times New Roman"/>
          <w:lang w:eastAsia="en-US"/>
        </w:rPr>
        <w:t xml:space="preserve">В восстанавливаемых технических условиях заявителей, указанных в </w:t>
      </w:r>
      <w:hyperlink w:anchor="Par148" w:history="1">
        <w:r w:rsidRPr="00DA1FFE">
          <w:rPr>
            <w:rFonts w:ascii="Times New Roman" w:eastAsiaTheme="minorHAnsi" w:hAnsi="Times New Roman"/>
            <w:lang w:eastAsia="en-US"/>
          </w:rPr>
          <w:t>пунктах 12(1)</w:t>
        </w:r>
      </w:hyperlink>
      <w:r w:rsidRPr="00DA1FFE">
        <w:rPr>
          <w:rFonts w:ascii="Times New Roman" w:eastAsiaTheme="minorHAnsi" w:hAnsi="Times New Roman"/>
          <w:lang w:eastAsia="en-US"/>
        </w:rPr>
        <w:t xml:space="preserve"> и </w:t>
      </w:r>
      <w:hyperlink w:anchor="Par170" w:history="1">
        <w:r w:rsidRPr="00DA1FFE">
          <w:rPr>
            <w:rFonts w:ascii="Times New Roman" w:eastAsiaTheme="minorHAnsi" w:hAnsi="Times New Roman"/>
            <w:lang w:eastAsia="en-US"/>
          </w:rPr>
          <w:t>14</w:t>
        </w:r>
      </w:hyperlink>
      <w:r w:rsidRPr="00DA1FFE">
        <w:rPr>
          <w:rFonts w:ascii="Times New Roman" w:eastAsiaTheme="minorHAnsi" w:hAnsi="Times New Roman"/>
          <w:lang w:eastAsia="en-US"/>
        </w:rPr>
        <w:t xml:space="preserve"> настоящих Правил, указываются следующие сведения: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схемы приема мощности и точки присоединения (вводные распределительные устройства, линии электропередачи, базовые подстанции);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максимальная мощность и ее распределение по каждой точке присоединения к объектам электросетевого хозяйства;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требования к приборам учета электрической энергии (мощности), устройствам релейной защиты </w:t>
      </w:r>
      <w:r w:rsidR="00235385">
        <w:rPr>
          <w:rFonts w:ascii="Times New Roman" w:eastAsiaTheme="minorHAnsi" w:hAnsi="Times New Roman"/>
          <w:lang w:eastAsia="en-US"/>
        </w:rPr>
        <w:br/>
      </w:r>
      <w:r>
        <w:rPr>
          <w:rFonts w:ascii="Times New Roman" w:eastAsiaTheme="minorHAnsi" w:hAnsi="Times New Roman"/>
          <w:lang w:eastAsia="en-US"/>
        </w:rPr>
        <w:t>и устройствам, обеспечивающим контроль величины максимальной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Включение других требований в технические условия не допускается.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включающий однолинейную схему электрических сетей внешнего электроснабжения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w:t>
      </w:r>
      <w:r w:rsidR="00DA1FFE">
        <w:rPr>
          <w:rFonts w:ascii="Times New Roman" w:eastAsiaTheme="minorHAnsi" w:hAnsi="Times New Roman"/>
          <w:lang w:eastAsia="en-US"/>
        </w:rPr>
        <w:br/>
      </w:r>
      <w:r>
        <w:rPr>
          <w:rFonts w:ascii="Times New Roman" w:eastAsiaTheme="minorHAnsi" w:hAnsi="Times New Roman"/>
          <w:lang w:eastAsia="en-US"/>
        </w:rPr>
        <w:t>после 1 января 2010 г. либо документы о технологическом присоединении энергопринимающих устройств которого составлены (</w:t>
      </w:r>
      <w:r w:rsidRPr="00DA1FFE">
        <w:rPr>
          <w:rFonts w:ascii="Times New Roman" w:eastAsiaTheme="minorHAnsi" w:hAnsi="Times New Roman"/>
          <w:lang w:eastAsia="en-US"/>
        </w:rPr>
        <w:t xml:space="preserve">переоформлены) после указанной даты, сетевая организация вне зависимости </w:t>
      </w:r>
      <w:r w:rsidR="00DA1FFE">
        <w:rPr>
          <w:rFonts w:ascii="Times New Roman" w:eastAsiaTheme="minorHAnsi" w:hAnsi="Times New Roman"/>
          <w:lang w:eastAsia="en-US"/>
        </w:rPr>
        <w:br/>
      </w:r>
      <w:r w:rsidRPr="00DA1FFE">
        <w:rPr>
          <w:rFonts w:ascii="Times New Roman" w:eastAsiaTheme="minorHAnsi" w:hAnsi="Times New Roman"/>
          <w:lang w:eastAsia="en-US"/>
        </w:rPr>
        <w:t xml:space="preserve">от наличия документов, указанных в </w:t>
      </w:r>
      <w:hyperlink w:anchor="Par750" w:history="1">
        <w:r w:rsidRPr="00DA1FFE">
          <w:rPr>
            <w:rFonts w:ascii="Times New Roman" w:eastAsiaTheme="minorHAnsi" w:hAnsi="Times New Roman"/>
            <w:lang w:eastAsia="en-US"/>
          </w:rPr>
          <w:t>подпунктах "в"</w:t>
        </w:r>
      </w:hyperlink>
      <w:r w:rsidRPr="00DA1FFE">
        <w:rPr>
          <w:rFonts w:ascii="Times New Roman" w:eastAsiaTheme="minorHAnsi" w:hAnsi="Times New Roman"/>
          <w:lang w:eastAsia="en-US"/>
        </w:rPr>
        <w:t xml:space="preserve"> - </w:t>
      </w:r>
      <w:hyperlink w:anchor="Par753" w:history="1">
        <w:r w:rsidRPr="00DA1FFE">
          <w:rPr>
            <w:rFonts w:ascii="Times New Roman" w:eastAsiaTheme="minorHAnsi" w:hAnsi="Times New Roman"/>
            <w:lang w:eastAsia="en-US"/>
          </w:rPr>
          <w:t>"е" пункта 62</w:t>
        </w:r>
      </w:hyperlink>
      <w:r w:rsidRPr="00DA1FFE">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прилагаемых </w:t>
      </w:r>
      <w:r w:rsidR="00DA1FFE">
        <w:rPr>
          <w:rFonts w:ascii="Times New Roman" w:eastAsiaTheme="minorHAnsi" w:hAnsi="Times New Roman"/>
          <w:lang w:eastAsia="en-US"/>
        </w:rPr>
        <w:br/>
      </w:r>
      <w:r>
        <w:rPr>
          <w:rFonts w:ascii="Times New Roman" w:eastAsiaTheme="minorHAnsi" w:hAnsi="Times New Roman"/>
          <w:lang w:eastAsia="en-US"/>
        </w:rPr>
        <w:t xml:space="preserve">к заявлению о переоформлении документов, не позднее 7 дней со дня получения заявления </w:t>
      </w:r>
      <w:r w:rsidR="00DA1FFE">
        <w:rPr>
          <w:rFonts w:ascii="Times New Roman" w:eastAsiaTheme="minorHAnsi" w:hAnsi="Times New Roman"/>
          <w:lang w:eastAsia="en-US"/>
        </w:rPr>
        <w:br/>
      </w:r>
      <w:r>
        <w:rPr>
          <w:rFonts w:ascii="Times New Roman" w:eastAsiaTheme="minorHAnsi" w:hAnsi="Times New Roman"/>
          <w:lang w:eastAsia="en-US"/>
        </w:rPr>
        <w:t>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76. В случае если на основании сведений, содержащихся в имеющихся документах </w:t>
      </w:r>
      <w:r w:rsidR="00235385">
        <w:rPr>
          <w:rFonts w:ascii="Times New Roman" w:eastAsiaTheme="minorHAnsi" w:hAnsi="Times New Roman"/>
          <w:lang w:eastAsia="en-US"/>
        </w:rPr>
        <w:br/>
      </w:r>
      <w:r>
        <w:rPr>
          <w:rFonts w:ascii="Times New Roman" w:eastAsiaTheme="minorHAnsi" w:hAnsi="Times New Roman"/>
          <w:lang w:eastAsia="en-US"/>
        </w:rPr>
        <w:t xml:space="preserve">о технологическом присоединении или документах, </w:t>
      </w:r>
      <w:r w:rsidRPr="00235385">
        <w:rPr>
          <w:rFonts w:ascii="Times New Roman" w:eastAsiaTheme="minorHAnsi" w:hAnsi="Times New Roman"/>
          <w:lang w:eastAsia="en-US"/>
        </w:rPr>
        <w:t xml:space="preserve">указанных в </w:t>
      </w:r>
      <w:hyperlink w:anchor="Par752" w:history="1">
        <w:r w:rsidRPr="00235385">
          <w:rPr>
            <w:rFonts w:ascii="Times New Roman" w:eastAsiaTheme="minorHAnsi" w:hAnsi="Times New Roman"/>
            <w:lang w:eastAsia="en-US"/>
          </w:rPr>
          <w:t>подпунктах "д"</w:t>
        </w:r>
      </w:hyperlink>
      <w:r w:rsidRPr="00235385">
        <w:rPr>
          <w:rFonts w:ascii="Times New Roman" w:eastAsiaTheme="minorHAnsi" w:hAnsi="Times New Roman"/>
          <w:lang w:eastAsia="en-US"/>
        </w:rPr>
        <w:t xml:space="preserve"> и </w:t>
      </w:r>
      <w:hyperlink w:anchor="Par753" w:history="1">
        <w:r w:rsidRPr="00235385">
          <w:rPr>
            <w:rFonts w:ascii="Times New Roman" w:eastAsiaTheme="minorHAnsi" w:hAnsi="Times New Roman"/>
            <w:lang w:eastAsia="en-US"/>
          </w:rPr>
          <w:t>"е" пункта 62</w:t>
        </w:r>
      </w:hyperlink>
      <w:r w:rsidRPr="00235385">
        <w:rPr>
          <w:rFonts w:ascii="Times New Roman" w:eastAsiaTheme="minorHAnsi" w:hAnsi="Times New Roman"/>
          <w:lang w:eastAsia="en-US"/>
        </w:rPr>
        <w:t xml:space="preserve"> настоящих Правил, не представляется возможным определить величину максимальной мощности ранее </w:t>
      </w:r>
      <w:r>
        <w:rPr>
          <w:rFonts w:ascii="Times New Roman" w:eastAsiaTheme="minorHAnsi" w:hAnsi="Times New Roman"/>
          <w:lang w:eastAsia="en-US"/>
        </w:rPr>
        <w:t>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Перерасчет величины максимальной мощности осуществляется сетевой организацией исходя </w:t>
      </w:r>
      <w:r w:rsidR="00235385">
        <w:rPr>
          <w:rFonts w:ascii="Times New Roman" w:eastAsiaTheme="minorHAnsi" w:hAnsi="Times New Roman"/>
          <w:lang w:eastAsia="en-US"/>
        </w:rPr>
        <w:br/>
      </w:r>
      <w:r>
        <w:rPr>
          <w:rFonts w:ascii="Times New Roman" w:eastAsiaTheme="minorHAnsi" w:hAnsi="Times New Roman"/>
          <w:lang w:eastAsia="en-US"/>
        </w:rPr>
        <w:t xml:space="preserve">из величины мощности энергопринимающих устройств заявителя, указанной в мегавольт-амперах </w:t>
      </w:r>
      <w:r w:rsidR="00235385">
        <w:rPr>
          <w:rFonts w:ascii="Times New Roman" w:eastAsiaTheme="minorHAnsi" w:hAnsi="Times New Roman"/>
          <w:lang w:eastAsia="en-US"/>
        </w:rPr>
        <w:br/>
      </w:r>
      <w:r>
        <w:rPr>
          <w:rFonts w:ascii="Times New Roman" w:eastAsiaTheme="minorHAnsi" w:hAnsi="Times New Roman"/>
          <w:lang w:eastAsia="en-US"/>
        </w:rPr>
        <w:t>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0,35 - для точек присоединения напряжением менее 6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0,4 - для точек присоединения напряжением 6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и выше;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0,5 - для точек присоединения напряжением 110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и выше.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w:t>
      </w:r>
      <w:r w:rsidR="00235385">
        <w:rPr>
          <w:rFonts w:ascii="Times New Roman" w:eastAsiaTheme="minorHAnsi" w:hAnsi="Times New Roman"/>
          <w:lang w:eastAsia="en-US"/>
        </w:rPr>
        <w:br/>
      </w:r>
      <w:r>
        <w:rPr>
          <w:rFonts w:ascii="Times New Roman" w:eastAsiaTheme="minorHAnsi" w:hAnsi="Times New Roman"/>
          <w:lang w:eastAsia="en-US"/>
        </w:rPr>
        <w:t>По согласованию сторон допускается использование таких замеров в дни, отличные от летнего и зимнего контрольного замерного дня;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наличии показаний интервальных расчетных приборов учета электрической энергии </w:t>
      </w:r>
      <w:r w:rsidR="00235385">
        <w:rPr>
          <w:rFonts w:ascii="Times New Roman" w:eastAsiaTheme="minorHAnsi" w:hAnsi="Times New Roman"/>
          <w:lang w:eastAsia="en-US"/>
        </w:rPr>
        <w:br/>
      </w:r>
      <w:r>
        <w:rPr>
          <w:rFonts w:ascii="Times New Roman" w:eastAsiaTheme="minorHAnsi" w:hAnsi="Times New Roman"/>
          <w:lang w:eastAsia="en-US"/>
        </w:rPr>
        <w:t>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наличии показаний интегральных расчетных приборов учета электрической энергии </w:t>
      </w:r>
      <w:r w:rsidR="00235385">
        <w:rPr>
          <w:rFonts w:ascii="Times New Roman" w:eastAsiaTheme="minorHAnsi" w:hAnsi="Times New Roman"/>
          <w:lang w:eastAsia="en-US"/>
        </w:rPr>
        <w:br/>
      </w:r>
      <w:r>
        <w:rPr>
          <w:rFonts w:ascii="Times New Roman" w:eastAsiaTheme="minorHAnsi" w:hAnsi="Times New Roman"/>
          <w:lang w:eastAsia="en-US"/>
        </w:rPr>
        <w:t xml:space="preserve">за соответствующий период (часть периода) - в соответствии с порядком определения почасовых объемов потребления электрической энергии, </w:t>
      </w:r>
      <w:r w:rsidRPr="00235385">
        <w:rPr>
          <w:rFonts w:ascii="Times New Roman" w:eastAsiaTheme="minorHAnsi" w:hAnsi="Times New Roman"/>
          <w:lang w:eastAsia="en-US"/>
        </w:rPr>
        <w:t xml:space="preserve">предусмотренным </w:t>
      </w:r>
      <w:hyperlink r:id="rId24" w:history="1">
        <w:r w:rsidRPr="00235385">
          <w:rPr>
            <w:rFonts w:ascii="Times New Roman" w:eastAsiaTheme="minorHAnsi" w:hAnsi="Times New Roman"/>
            <w:lang w:eastAsia="en-US"/>
          </w:rPr>
          <w:t>пунктом 166</w:t>
        </w:r>
      </w:hyperlink>
      <w:r w:rsidRPr="00235385">
        <w:rPr>
          <w:rFonts w:ascii="Times New Roman" w:eastAsiaTheme="minorHAnsi" w:hAnsi="Times New Roman"/>
          <w:lang w:eastAsia="en-US"/>
        </w:rPr>
        <w:t xml:space="preserve"> Основных </w:t>
      </w:r>
      <w:r>
        <w:rPr>
          <w:rFonts w:ascii="Times New Roman" w:eastAsiaTheme="minorHAnsi" w:hAnsi="Times New Roman"/>
          <w:lang w:eastAsia="en-US"/>
        </w:rPr>
        <w:t>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w:t>
      </w:r>
      <w:r w:rsidRPr="00235385">
        <w:rPr>
          <w:rFonts w:ascii="Times New Roman" w:eastAsiaTheme="minorHAnsi" w:hAnsi="Times New Roman"/>
          <w:lang w:eastAsia="en-US"/>
        </w:rPr>
        <w:t xml:space="preserve">предусмотренным </w:t>
      </w:r>
      <w:hyperlink r:id="rId25" w:history="1">
        <w:r w:rsidRPr="00235385">
          <w:rPr>
            <w:rFonts w:ascii="Times New Roman" w:eastAsiaTheme="minorHAnsi" w:hAnsi="Times New Roman"/>
            <w:lang w:eastAsia="en-US"/>
          </w:rPr>
          <w:t>пунктом 166</w:t>
        </w:r>
      </w:hyperlink>
      <w:r w:rsidRPr="00235385">
        <w:rPr>
          <w:rFonts w:ascii="Times New Roman" w:eastAsiaTheme="minorHAnsi" w:hAnsi="Times New Roman"/>
          <w:lang w:eastAsia="en-US"/>
        </w:rPr>
        <w:t xml:space="preserve"> Основных положений функционирования розничных рынков электрической энергии, для </w:t>
      </w:r>
      <w:r>
        <w:rPr>
          <w:rFonts w:ascii="Times New Roman" w:eastAsiaTheme="minorHAnsi" w:hAnsi="Times New Roman"/>
          <w:lang w:eastAsia="en-US"/>
        </w:rPr>
        <w:t>3-го и последующих расчетных периодов подряд, за которые не предоставлены показания расчетного прибора учета.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4" w:name="Par812"/>
      <w:bookmarkEnd w:id="84"/>
      <w:r>
        <w:rPr>
          <w:rFonts w:ascii="Times New Roman" w:eastAsiaTheme="minorHAnsi" w:hAnsi="Times New Roman"/>
          <w:lang w:eastAsia="en-US"/>
        </w:rPr>
        <w:t xml:space="preserve">79. Лицо, обратившееся с заявлением о переоформлении документов, обязано компенсировать сетевой организации затраты на </w:t>
      </w:r>
      <w:r w:rsidRPr="00235385">
        <w:rPr>
          <w:rFonts w:ascii="Times New Roman" w:eastAsiaTheme="minorHAnsi" w:hAnsi="Times New Roman"/>
          <w:lang w:eastAsia="en-US"/>
        </w:rPr>
        <w:t xml:space="preserve">переоформление документов о технологическом присоединении, </w:t>
      </w:r>
      <w:r w:rsidR="00235385">
        <w:rPr>
          <w:rFonts w:ascii="Times New Roman" w:eastAsiaTheme="minorHAnsi" w:hAnsi="Times New Roman"/>
          <w:lang w:eastAsia="en-US"/>
        </w:rPr>
        <w:br/>
      </w:r>
      <w:r w:rsidRPr="00235385">
        <w:rPr>
          <w:rFonts w:ascii="Times New Roman" w:eastAsiaTheme="minorHAnsi" w:hAnsi="Times New Roman"/>
          <w:lang w:eastAsia="en-US"/>
        </w:rPr>
        <w:t xml:space="preserve">за исключением случаев, предусмотренных </w:t>
      </w:r>
      <w:hyperlink w:anchor="Par445" w:history="1">
        <w:r w:rsidRPr="00235385">
          <w:rPr>
            <w:rFonts w:ascii="Times New Roman" w:eastAsiaTheme="minorHAnsi" w:hAnsi="Times New Roman"/>
            <w:lang w:eastAsia="en-US"/>
          </w:rPr>
          <w:t>пунктом 27</w:t>
        </w:r>
      </w:hyperlink>
      <w:r w:rsidRPr="00235385">
        <w:rPr>
          <w:rFonts w:ascii="Times New Roman" w:eastAsiaTheme="minorHAnsi" w:hAnsi="Times New Roman"/>
          <w:lang w:eastAsia="en-US"/>
        </w:rPr>
        <w:t xml:space="preserve"> настоящих </w:t>
      </w:r>
      <w:r>
        <w:rPr>
          <w:rFonts w:ascii="Times New Roman" w:eastAsiaTheme="minorHAnsi" w:hAnsi="Times New Roman"/>
          <w:lang w:eastAsia="en-US"/>
        </w:rPr>
        <w:t>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80. Сетевая организация осуществляет бессрочное хранение выданных технических условий </w:t>
      </w:r>
      <w:r w:rsidR="00235385">
        <w:rPr>
          <w:rFonts w:ascii="Times New Roman" w:eastAsiaTheme="minorHAnsi" w:hAnsi="Times New Roman"/>
          <w:lang w:eastAsia="en-US"/>
        </w:rPr>
        <w:br/>
      </w:r>
      <w:r>
        <w:rPr>
          <w:rFonts w:ascii="Times New Roman" w:eastAsiaTheme="minorHAnsi" w:hAnsi="Times New Roman"/>
          <w:lang w:eastAsia="en-US"/>
        </w:rPr>
        <w:t>и документов о технологическом присоединении в бумажной и электронной формах.</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jc w:val="center"/>
        <w:outlineLvl w:val="0"/>
        <w:rPr>
          <w:rFonts w:ascii="Times New Roman" w:eastAsiaTheme="minorHAnsi" w:hAnsi="Times New Roman"/>
          <w:b/>
          <w:bCs/>
          <w:lang w:eastAsia="en-US"/>
        </w:rPr>
      </w:pPr>
      <w:bookmarkStart w:id="85" w:name="Par816"/>
      <w:bookmarkEnd w:id="85"/>
      <w:r>
        <w:rPr>
          <w:rFonts w:ascii="Times New Roman" w:eastAsiaTheme="minorHAnsi" w:hAnsi="Times New Roman"/>
          <w:b/>
          <w:bCs/>
          <w:lang w:eastAsia="en-US"/>
        </w:rPr>
        <w:t>IX. Порядок проведения проверки выполнения заявителем</w:t>
      </w:r>
    </w:p>
    <w:p w:rsidR="00586D24" w:rsidRDefault="00586D24" w:rsidP="00586D24">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и сетевой организацией технических условий</w:t>
      </w: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p>
    <w:p w:rsidR="00586D24" w:rsidRDefault="00586D24" w:rsidP="00586D24">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81. Проверка выполнения технических условий проводится в отношении каждых технических условий, выданных заявителям.</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w:t>
      </w:r>
      <w:r w:rsidRPr="00235385">
        <w:rPr>
          <w:rFonts w:ascii="Times New Roman" w:eastAsiaTheme="minorHAnsi" w:hAnsi="Times New Roman"/>
          <w:lang w:eastAsia="en-US"/>
        </w:rPr>
        <w:t xml:space="preserve">электроэнергетических системах), проверка выполнения технических условий осуществляется в соответствии с </w:t>
      </w:r>
      <w:hyperlink w:anchor="Par825" w:history="1">
        <w:r w:rsidRPr="00235385">
          <w:rPr>
            <w:rFonts w:ascii="Times New Roman" w:eastAsiaTheme="minorHAnsi" w:hAnsi="Times New Roman"/>
            <w:lang w:eastAsia="en-US"/>
          </w:rPr>
          <w:t>пунктами 82</w:t>
        </w:r>
      </w:hyperlink>
      <w:r w:rsidRPr="00235385">
        <w:rPr>
          <w:rFonts w:ascii="Times New Roman" w:eastAsiaTheme="minorHAnsi" w:hAnsi="Times New Roman"/>
          <w:lang w:eastAsia="en-US"/>
        </w:rPr>
        <w:t xml:space="preserve"> - </w:t>
      </w:r>
      <w:hyperlink w:anchor="Par861" w:history="1">
        <w:r w:rsidRPr="00235385">
          <w:rPr>
            <w:rFonts w:ascii="Times New Roman" w:eastAsiaTheme="minorHAnsi" w:hAnsi="Times New Roman"/>
            <w:lang w:eastAsia="en-US"/>
          </w:rPr>
          <w:t>90</w:t>
        </w:r>
      </w:hyperlink>
      <w:r w:rsidRPr="00235385">
        <w:rPr>
          <w:rFonts w:ascii="Times New Roman" w:eastAsiaTheme="minorHAnsi" w:hAnsi="Times New Roman"/>
          <w:lang w:eastAsia="en-US"/>
        </w:rPr>
        <w:t xml:space="preserve"> </w:t>
      </w:r>
      <w:r>
        <w:rPr>
          <w:rFonts w:ascii="Times New Roman" w:eastAsiaTheme="minorHAnsi" w:hAnsi="Times New Roman"/>
          <w:lang w:eastAsia="en-US"/>
        </w:rPr>
        <w:t>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w:t>
      </w:r>
      <w:r w:rsidRPr="00235385">
        <w:rPr>
          <w:rFonts w:ascii="Times New Roman" w:eastAsiaTheme="minorHAnsi" w:hAnsi="Times New Roman"/>
          <w:lang w:eastAsia="en-US"/>
        </w:rPr>
        <w:t xml:space="preserve">соответствии с </w:t>
      </w:r>
      <w:hyperlink w:anchor="Par863" w:history="1">
        <w:r w:rsidRPr="00235385">
          <w:rPr>
            <w:rFonts w:ascii="Times New Roman" w:eastAsiaTheme="minorHAnsi" w:hAnsi="Times New Roman"/>
            <w:lang w:eastAsia="en-US"/>
          </w:rPr>
          <w:t>пунктами 91</w:t>
        </w:r>
      </w:hyperlink>
      <w:r w:rsidRPr="00235385">
        <w:rPr>
          <w:rFonts w:ascii="Times New Roman" w:eastAsiaTheme="minorHAnsi" w:hAnsi="Times New Roman"/>
          <w:lang w:eastAsia="en-US"/>
        </w:rPr>
        <w:t xml:space="preserve"> - </w:t>
      </w:r>
      <w:hyperlink w:anchor="Par904" w:history="1">
        <w:r w:rsidRPr="00235385">
          <w:rPr>
            <w:rFonts w:ascii="Times New Roman" w:eastAsiaTheme="minorHAnsi" w:hAnsi="Times New Roman"/>
            <w:lang w:eastAsia="en-US"/>
          </w:rPr>
          <w:t>102</w:t>
        </w:r>
      </w:hyperlink>
      <w:r w:rsidRPr="00235385">
        <w:rPr>
          <w:rFonts w:ascii="Times New Roman" w:eastAsiaTheme="minorHAnsi" w:hAnsi="Times New Roman"/>
          <w:lang w:eastAsia="en-US"/>
        </w:rPr>
        <w:t xml:space="preserve"> </w:t>
      </w:r>
      <w:r>
        <w:rPr>
          <w:rFonts w:ascii="Times New Roman" w:eastAsiaTheme="minorHAnsi" w:hAnsi="Times New Roman"/>
          <w:lang w:eastAsia="en-US"/>
        </w:rPr>
        <w:t>настоящих Правил.</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6" w:name="Par825"/>
      <w:bookmarkEnd w:id="86"/>
      <w:r>
        <w:rPr>
          <w:rFonts w:ascii="Times New Roman" w:eastAsiaTheme="minorHAnsi" w:hAnsi="Times New Roman"/>
          <w:lang w:eastAsia="en-US"/>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проверка соответствия технических решений, параметров оборудования (устройств) </w:t>
      </w:r>
      <w:r w:rsidR="00235385">
        <w:rPr>
          <w:rFonts w:ascii="Times New Roman" w:eastAsiaTheme="minorHAnsi" w:hAnsi="Times New Roman"/>
          <w:lang w:eastAsia="en-US"/>
        </w:rPr>
        <w:br/>
      </w:r>
      <w:r>
        <w:rPr>
          <w:rFonts w:ascii="Times New Roman" w:eastAsiaTheme="minorHAnsi" w:hAnsi="Times New Roman"/>
          <w:lang w:eastAsia="en-US"/>
        </w:rPr>
        <w:t xml:space="preserve">и проведенных мероприятий, указанных в документах, представленных заявителем в соответствии </w:t>
      </w:r>
      <w:r w:rsidR="00235385">
        <w:rPr>
          <w:rFonts w:ascii="Times New Roman" w:eastAsiaTheme="minorHAnsi" w:hAnsi="Times New Roman"/>
          <w:lang w:eastAsia="en-US"/>
        </w:rPr>
        <w:br/>
      </w:r>
      <w:r>
        <w:rPr>
          <w:rFonts w:ascii="Times New Roman" w:eastAsiaTheme="minorHAnsi" w:hAnsi="Times New Roman"/>
          <w:lang w:eastAsia="en-US"/>
        </w:rPr>
        <w:t xml:space="preserve">с </w:t>
      </w:r>
      <w:hyperlink w:anchor="Par835" w:history="1">
        <w:r w:rsidRPr="00235385">
          <w:rPr>
            <w:rFonts w:ascii="Times New Roman" w:eastAsiaTheme="minorHAnsi" w:hAnsi="Times New Roman"/>
            <w:lang w:eastAsia="en-US"/>
          </w:rPr>
          <w:t>пунктом 85</w:t>
        </w:r>
      </w:hyperlink>
      <w:r w:rsidRPr="00235385">
        <w:rPr>
          <w:rFonts w:ascii="Times New Roman" w:eastAsiaTheme="minorHAnsi" w:hAnsi="Times New Roman"/>
          <w:lang w:eastAsia="en-US"/>
        </w:rPr>
        <w:t xml:space="preserve"> настоя</w:t>
      </w:r>
      <w:r>
        <w:rPr>
          <w:rFonts w:ascii="Times New Roman" w:eastAsiaTheme="minorHAnsi" w:hAnsi="Times New Roman"/>
          <w:lang w:eastAsia="en-US"/>
        </w:rPr>
        <w:t>щих Правил, требованиям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w:t>
      </w:r>
      <w:r w:rsidR="00235385">
        <w:rPr>
          <w:rFonts w:ascii="Times New Roman" w:eastAsiaTheme="minorHAnsi" w:hAnsi="Times New Roman"/>
          <w:lang w:eastAsia="en-US"/>
        </w:rPr>
        <w:br/>
      </w:r>
      <w:r>
        <w:rPr>
          <w:rFonts w:ascii="Times New Roman" w:eastAsiaTheme="minorHAnsi" w:hAnsi="Times New Roman"/>
          <w:lang w:eastAsia="en-US"/>
        </w:rPr>
        <w:t xml:space="preserve">и представленной заявителем проектной документации, а в случаях, если в соответствии </w:t>
      </w:r>
      <w:r w:rsidR="00235385">
        <w:rPr>
          <w:rFonts w:ascii="Times New Roman" w:eastAsiaTheme="minorHAnsi" w:hAnsi="Times New Roman"/>
          <w:lang w:eastAsia="en-US"/>
        </w:rPr>
        <w:br/>
      </w:r>
      <w:r>
        <w:rPr>
          <w:rFonts w:ascii="Times New Roman" w:eastAsiaTheme="minorHAnsi" w:hAnsi="Times New Roman"/>
          <w:lang w:eastAsia="en-US"/>
        </w:rPr>
        <w:t xml:space="preserve">с законодательством Российской Федерации о градостроительной деятельности разработка проектной </w:t>
      </w:r>
      <w:r>
        <w:rPr>
          <w:rFonts w:ascii="Times New Roman" w:eastAsiaTheme="minorHAnsi" w:hAnsi="Times New Roman"/>
          <w:lang w:eastAsia="en-US"/>
        </w:rPr>
        <w:lastRenderedPageBreak/>
        <w:t>документации не является обязательной, - на соответствие требованиям, определенным в технических условиях.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w:t>
      </w:r>
      <w:r w:rsidRPr="00235385">
        <w:rPr>
          <w:rFonts w:ascii="Times New Roman" w:eastAsiaTheme="minorHAnsi" w:hAnsi="Times New Roman"/>
          <w:lang w:eastAsia="en-US"/>
        </w:rPr>
        <w:t xml:space="preserve">энергии, включающий составление акта допуска прибора учета к эксплуатации в порядке, предусмотренном </w:t>
      </w:r>
      <w:hyperlink r:id="rId26" w:history="1">
        <w:r w:rsidRPr="00235385">
          <w:rPr>
            <w:rFonts w:ascii="Times New Roman" w:eastAsiaTheme="minorHAnsi" w:hAnsi="Times New Roman"/>
            <w:lang w:eastAsia="en-US"/>
          </w:rPr>
          <w:t>разделом X</w:t>
        </w:r>
      </w:hyperlink>
      <w:r w:rsidRPr="00235385">
        <w:rPr>
          <w:rFonts w:ascii="Times New Roman" w:eastAsiaTheme="minorHAnsi" w:hAnsi="Times New Roman"/>
          <w:lang w:eastAsia="en-US"/>
        </w:rPr>
        <w:t xml:space="preserve"> Основных </w:t>
      </w:r>
      <w:r>
        <w:rPr>
          <w:rFonts w:ascii="Times New Roman" w:eastAsiaTheme="minorHAnsi" w:hAnsi="Times New Roman"/>
          <w:lang w:eastAsia="en-US"/>
        </w:rPr>
        <w:t>положений функционирования розничных рынков электрической энергии.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w:t>
      </w:r>
      <w:r w:rsidRPr="00235385">
        <w:rPr>
          <w:rFonts w:ascii="Times New Roman" w:eastAsiaTheme="minorHAnsi" w:hAnsi="Times New Roman"/>
          <w:lang w:eastAsia="en-US"/>
        </w:rPr>
        <w:t xml:space="preserve">предусмотрены </w:t>
      </w:r>
      <w:hyperlink r:id="rId27" w:history="1">
        <w:r w:rsidRPr="00235385">
          <w:rPr>
            <w:rFonts w:ascii="Times New Roman" w:eastAsiaTheme="minorHAnsi" w:hAnsi="Times New Roman"/>
            <w:lang w:eastAsia="en-US"/>
          </w:rPr>
          <w:t>разделом X</w:t>
        </w:r>
      </w:hyperlink>
      <w:r w:rsidRPr="00235385">
        <w:rPr>
          <w:rFonts w:ascii="Times New Roman" w:eastAsiaTheme="minorHAnsi" w:hAnsi="Times New Roman"/>
          <w:lang w:eastAsia="en-U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w:t>
      </w:r>
      <w:r w:rsidR="00235385">
        <w:rPr>
          <w:rFonts w:ascii="Times New Roman" w:eastAsiaTheme="minorHAnsi" w:hAnsi="Times New Roman"/>
          <w:lang w:eastAsia="en-US"/>
        </w:rPr>
        <w:br/>
      </w:r>
      <w:r w:rsidRPr="00235385">
        <w:rPr>
          <w:rFonts w:ascii="Times New Roman" w:eastAsiaTheme="minorHAnsi" w:hAnsi="Times New Roman"/>
          <w:lang w:eastAsia="en-US"/>
        </w:rPr>
        <w:t xml:space="preserve">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28" w:history="1">
        <w:r w:rsidRPr="00235385">
          <w:rPr>
            <w:rFonts w:ascii="Times New Roman" w:eastAsiaTheme="minorHAnsi" w:hAnsi="Times New Roman"/>
            <w:lang w:eastAsia="en-US"/>
          </w:rPr>
          <w:t>разделом X</w:t>
        </w:r>
      </w:hyperlink>
      <w:r w:rsidRPr="00235385">
        <w:rPr>
          <w:rFonts w:ascii="Times New Roman" w:eastAsiaTheme="minorHAnsi" w:hAnsi="Times New Roman"/>
          <w:lang w:eastAsia="en-U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235385">
        <w:rPr>
          <w:rFonts w:ascii="Times New Roman" w:eastAsiaTheme="minorHAnsi" w:hAnsi="Times New Roman"/>
          <w:lang w:eastAsia="en-US"/>
        </w:rPr>
        <w:t>неприглашение</w:t>
      </w:r>
      <w:proofErr w:type="spellEnd"/>
      <w:r w:rsidRPr="00235385">
        <w:rPr>
          <w:rFonts w:ascii="Times New Roman" w:eastAsiaTheme="minorHAnsi" w:hAnsi="Times New Roman"/>
          <w:lang w:eastAsia="en-US"/>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29" w:history="1">
        <w:r w:rsidRPr="00235385">
          <w:rPr>
            <w:rFonts w:ascii="Times New Roman" w:eastAsiaTheme="minorHAnsi" w:hAnsi="Times New Roman"/>
            <w:lang w:eastAsia="en-US"/>
          </w:rPr>
          <w:t>разделом X</w:t>
        </w:r>
      </w:hyperlink>
      <w:r w:rsidRPr="00235385">
        <w:rPr>
          <w:rFonts w:ascii="Times New Roman" w:eastAsiaTheme="minorHAnsi" w:hAnsi="Times New Roman"/>
          <w:lang w:eastAsia="en-US"/>
        </w:rPr>
        <w:t xml:space="preserve"> Основных положений функционирования розничных рынков электрической энергии, и обязана в этом </w:t>
      </w:r>
      <w:r>
        <w:rPr>
          <w:rFonts w:ascii="Times New Roman" w:eastAsiaTheme="minorHAnsi" w:hAnsi="Times New Roman"/>
          <w:lang w:eastAsia="en-US"/>
        </w:rPr>
        <w:t xml:space="preserve">случае возместить заявителю расходы, понесенные им в результате применения расчетных способов определения объемов </w:t>
      </w:r>
      <w:proofErr w:type="spellStart"/>
      <w:r>
        <w:rPr>
          <w:rFonts w:ascii="Times New Roman" w:eastAsiaTheme="minorHAnsi" w:hAnsi="Times New Roman"/>
          <w:lang w:eastAsia="en-US"/>
        </w:rPr>
        <w:t>безучетного</w:t>
      </w:r>
      <w:proofErr w:type="spellEnd"/>
      <w:r>
        <w:rPr>
          <w:rFonts w:ascii="Times New Roman" w:eastAsiaTheme="minorHAnsi" w:hAnsi="Times New Roman"/>
          <w:lang w:eastAsia="en-US"/>
        </w:rPr>
        <w:t xml:space="preserve"> потребления электрической энергии в отношении соответствующих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83. Мероприятия по проверке выполнения технических условий заявителями </w:t>
      </w:r>
      <w:r w:rsidR="00235385">
        <w:rPr>
          <w:rFonts w:ascii="Times New Roman" w:eastAsiaTheme="minorHAnsi" w:hAnsi="Times New Roman"/>
          <w:lang w:eastAsia="en-US"/>
        </w:rPr>
        <w:br/>
      </w:r>
      <w:r>
        <w:rPr>
          <w:rFonts w:ascii="Times New Roman" w:eastAsiaTheme="minorHAnsi" w:hAnsi="Times New Roman"/>
          <w:lang w:eastAsia="en-US"/>
        </w:rPr>
        <w:t xml:space="preserve">с </w:t>
      </w:r>
      <w:proofErr w:type="spellStart"/>
      <w:r>
        <w:rPr>
          <w:rFonts w:ascii="Times New Roman" w:eastAsiaTheme="minorHAnsi" w:hAnsi="Times New Roman"/>
          <w:lang w:eastAsia="en-US"/>
        </w:rPr>
        <w:t>энергопринимающими</w:t>
      </w:r>
      <w:proofErr w:type="spellEnd"/>
      <w:r>
        <w:rPr>
          <w:rFonts w:ascii="Times New Roman" w:eastAsiaTheme="minorHAnsi" w:hAnsi="Times New Roman"/>
          <w:lang w:eastAsia="en-US"/>
        </w:rPr>
        <w:t xml:space="preserve"> устройствами мощностью до 150 кВт включительно (по одному источнику электроснабжения), а также заявителями, для которых в соответствии </w:t>
      </w:r>
      <w:r w:rsidRPr="00235385">
        <w:rPr>
          <w:rFonts w:ascii="Times New Roman" w:eastAsiaTheme="minorHAnsi" w:hAnsi="Times New Roman"/>
          <w:lang w:eastAsia="en-US"/>
        </w:rPr>
        <w:t xml:space="preserve">с </w:t>
      </w:r>
      <w:hyperlink r:id="rId30" w:history="1">
        <w:r w:rsidRPr="00235385">
          <w:rPr>
            <w:rFonts w:ascii="Times New Roman" w:eastAsiaTheme="minorHAnsi" w:hAnsi="Times New Roman"/>
            <w:lang w:eastAsia="en-US"/>
          </w:rPr>
          <w:t>законодательством</w:t>
        </w:r>
      </w:hyperlink>
      <w:r w:rsidRPr="00235385">
        <w:rPr>
          <w:rFonts w:ascii="Times New Roman" w:eastAsiaTheme="minorHAnsi" w:hAnsi="Times New Roman"/>
          <w:lang w:eastAsia="en-US"/>
        </w:rPr>
        <w:t xml:space="preserve"> Российской </w:t>
      </w:r>
      <w:r>
        <w:rPr>
          <w:rFonts w:ascii="Times New Roman" w:eastAsiaTheme="minorHAnsi" w:hAnsi="Times New Roman"/>
          <w:lang w:eastAsia="en-US"/>
        </w:rPr>
        <w:t>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84. Сетевая организация проводит осмотр присоединяемых электроустановок заявителя </w:t>
      </w:r>
      <w:r w:rsidR="00235385">
        <w:rPr>
          <w:rFonts w:ascii="Times New Roman" w:eastAsiaTheme="minorHAnsi" w:hAnsi="Times New Roman"/>
          <w:lang w:eastAsia="en-US"/>
        </w:rPr>
        <w:br/>
      </w:r>
      <w:r>
        <w:rPr>
          <w:rFonts w:ascii="Times New Roman" w:eastAsiaTheme="minorHAnsi" w:hAnsi="Times New Roman"/>
          <w:lang w:eastAsia="en-US"/>
        </w:rPr>
        <w:t>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7" w:name="Par835"/>
      <w:bookmarkEnd w:id="87"/>
      <w:r>
        <w:rPr>
          <w:rFonts w:ascii="Times New Roman" w:eastAsiaTheme="minorHAnsi" w:hAnsi="Times New Roman"/>
          <w:lang w:eastAsia="en-US"/>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8" w:name="Par837"/>
      <w:bookmarkEnd w:id="88"/>
      <w:r>
        <w:rPr>
          <w:rFonts w:ascii="Times New Roman" w:eastAsiaTheme="minorHAnsi" w:hAnsi="Times New Roman"/>
          <w:lang w:eastAsia="en-US"/>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89" w:name="Par838"/>
      <w:bookmarkEnd w:id="89"/>
      <w:r>
        <w:rPr>
          <w:rFonts w:ascii="Times New Roman" w:eastAsiaTheme="minorHAnsi" w:hAnsi="Times New Roman"/>
          <w:lang w:eastAsia="en-US"/>
        </w:rPr>
        <w:t>в) документы, содержащие информацию о результатах проведения пусконаладочных работ, приемо-сдаточных и иных испытаний;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0" w:name="Par839"/>
      <w:bookmarkEnd w:id="90"/>
      <w:r>
        <w:rPr>
          <w:rFonts w:ascii="Times New Roman" w:eastAsiaTheme="minorHAnsi" w:hAnsi="Times New Roman"/>
          <w:lang w:eastAsia="en-US"/>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86. Документы, </w:t>
      </w:r>
      <w:r w:rsidRPr="00235385">
        <w:rPr>
          <w:rFonts w:ascii="Times New Roman" w:eastAsiaTheme="minorHAnsi" w:hAnsi="Times New Roman"/>
          <w:lang w:eastAsia="en-US"/>
        </w:rPr>
        <w:t xml:space="preserve">указанные в </w:t>
      </w:r>
      <w:hyperlink w:anchor="Par838" w:history="1">
        <w:r w:rsidRPr="00235385">
          <w:rPr>
            <w:rFonts w:ascii="Times New Roman" w:eastAsiaTheme="minorHAnsi" w:hAnsi="Times New Roman"/>
            <w:lang w:eastAsia="en-US"/>
          </w:rPr>
          <w:t>подпунктах "в"</w:t>
        </w:r>
      </w:hyperlink>
      <w:r w:rsidRPr="00235385">
        <w:rPr>
          <w:rFonts w:ascii="Times New Roman" w:eastAsiaTheme="minorHAnsi" w:hAnsi="Times New Roman"/>
          <w:lang w:eastAsia="en-US"/>
        </w:rPr>
        <w:t xml:space="preserve"> и </w:t>
      </w:r>
      <w:hyperlink w:anchor="Par839" w:history="1">
        <w:r w:rsidRPr="00235385">
          <w:rPr>
            <w:rFonts w:ascii="Times New Roman" w:eastAsiaTheme="minorHAnsi" w:hAnsi="Times New Roman"/>
            <w:lang w:eastAsia="en-US"/>
          </w:rPr>
          <w:t>"г" пункта 85</w:t>
        </w:r>
      </w:hyperlink>
      <w:r w:rsidRPr="00235385">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w:t>
      </w:r>
      <w:r w:rsidR="00235385">
        <w:rPr>
          <w:rFonts w:ascii="Times New Roman" w:eastAsiaTheme="minorHAnsi" w:hAnsi="Times New Roman"/>
          <w:lang w:eastAsia="en-US"/>
        </w:rPr>
        <w:br/>
      </w:r>
      <w:r>
        <w:rPr>
          <w:rFonts w:ascii="Times New Roman" w:eastAsiaTheme="minorHAnsi" w:hAnsi="Times New Roman"/>
          <w:lang w:eastAsia="en-US"/>
        </w:rPr>
        <w:t>и энергопринимающие устройства номинальным напряжением не выше 380 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87. Сетевая организация рассматривает представленные заявителем документы, предусмотренные </w:t>
      </w:r>
      <w:hyperlink w:anchor="Par835" w:history="1">
        <w:r w:rsidRPr="00235385">
          <w:rPr>
            <w:rFonts w:ascii="Times New Roman" w:eastAsiaTheme="minorHAnsi" w:hAnsi="Times New Roman"/>
            <w:lang w:eastAsia="en-US"/>
          </w:rPr>
          <w:t>пунктом 85</w:t>
        </w:r>
      </w:hyperlink>
      <w:r w:rsidRPr="00235385">
        <w:rPr>
          <w:rFonts w:ascii="Times New Roman" w:eastAsiaTheme="minorHAnsi" w:hAnsi="Times New Roman"/>
          <w:lang w:eastAsia="en-US"/>
        </w:rPr>
        <w:t xml:space="preserve"> настоящих </w:t>
      </w:r>
      <w:r>
        <w:rPr>
          <w:rFonts w:ascii="Times New Roman" w:eastAsiaTheme="minorHAnsi" w:hAnsi="Times New Roman"/>
          <w:lang w:eastAsia="en-US"/>
        </w:rPr>
        <w:t>Правил, и осуществляет осмотр электроустановок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(далее - акт о выполнении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Акт о выполнении технических условий составляется в отношении заявителей, </w:t>
      </w:r>
      <w:r w:rsidRPr="00235385">
        <w:rPr>
          <w:rFonts w:ascii="Times New Roman" w:eastAsiaTheme="minorHAnsi" w:hAnsi="Times New Roman"/>
          <w:lang w:eastAsia="en-US"/>
        </w:rPr>
        <w:t xml:space="preserve">указанных в </w:t>
      </w:r>
      <w:hyperlink w:anchor="Par141" w:history="1">
        <w:r w:rsidRPr="00235385">
          <w:rPr>
            <w:rFonts w:ascii="Times New Roman" w:eastAsiaTheme="minorHAnsi" w:hAnsi="Times New Roman"/>
            <w:lang w:eastAsia="en-US"/>
          </w:rPr>
          <w:t>пункте 12</w:t>
        </w:r>
      </w:hyperlink>
      <w:r w:rsidRPr="00235385">
        <w:rPr>
          <w:rFonts w:ascii="Times New Roman" w:eastAsiaTheme="minorHAnsi" w:hAnsi="Times New Roman"/>
          <w:lang w:eastAsia="en-US"/>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sidRPr="00235385">
        <w:rPr>
          <w:rFonts w:ascii="Times New Roman" w:eastAsiaTheme="minorHAnsi" w:hAnsi="Times New Roman"/>
          <w:lang w:eastAsia="en-US"/>
        </w:rPr>
        <w:t>кВ</w:t>
      </w:r>
      <w:proofErr w:type="spellEnd"/>
      <w:r w:rsidRPr="00235385">
        <w:rPr>
          <w:rFonts w:ascii="Times New Roman" w:eastAsiaTheme="minorHAnsi" w:hAnsi="Times New Roman"/>
          <w:lang w:eastAsia="en-US"/>
        </w:rPr>
        <w:t xml:space="preserve"> включительно по одному источнику электроснабжения, а также заявителей, указанных в </w:t>
      </w:r>
      <w:hyperlink w:anchor="Par148" w:history="1">
        <w:r w:rsidRPr="00235385">
          <w:rPr>
            <w:rFonts w:ascii="Times New Roman" w:eastAsiaTheme="minorHAnsi" w:hAnsi="Times New Roman"/>
            <w:lang w:eastAsia="en-US"/>
          </w:rPr>
          <w:t>пунктах 12(1)</w:t>
        </w:r>
      </w:hyperlink>
      <w:r w:rsidRPr="00235385">
        <w:rPr>
          <w:rFonts w:ascii="Times New Roman" w:eastAsiaTheme="minorHAnsi" w:hAnsi="Times New Roman"/>
          <w:lang w:eastAsia="en-US"/>
        </w:rPr>
        <w:t xml:space="preserve">, </w:t>
      </w:r>
      <w:hyperlink w:anchor="Par160" w:history="1">
        <w:r w:rsidRPr="00235385">
          <w:rPr>
            <w:rFonts w:ascii="Times New Roman" w:eastAsiaTheme="minorHAnsi" w:hAnsi="Times New Roman"/>
            <w:lang w:eastAsia="en-US"/>
          </w:rPr>
          <w:t>13</w:t>
        </w:r>
      </w:hyperlink>
      <w:r w:rsidRPr="00235385">
        <w:rPr>
          <w:rFonts w:ascii="Times New Roman" w:eastAsiaTheme="minorHAnsi" w:hAnsi="Times New Roman"/>
          <w:lang w:eastAsia="en-US"/>
        </w:rPr>
        <w:t xml:space="preserve"> и </w:t>
      </w:r>
      <w:hyperlink w:anchor="Par170" w:history="1">
        <w:r w:rsidRPr="00235385">
          <w:rPr>
            <w:rFonts w:ascii="Times New Roman" w:eastAsiaTheme="minorHAnsi" w:hAnsi="Times New Roman"/>
            <w:lang w:eastAsia="en-US"/>
          </w:rPr>
          <w:t>14</w:t>
        </w:r>
      </w:hyperlink>
      <w:r w:rsidRPr="00235385">
        <w:rPr>
          <w:rFonts w:ascii="Times New Roman" w:eastAsiaTheme="minorHAnsi" w:hAnsi="Times New Roman"/>
          <w:lang w:eastAsia="en-US"/>
        </w:rPr>
        <w:t xml:space="preserve"> настоящих Правил</w:t>
      </w:r>
      <w:r>
        <w:rPr>
          <w:rFonts w:ascii="Times New Roman" w:eastAsiaTheme="minorHAnsi" w:hAnsi="Times New Roman"/>
          <w:lang w:eastAsia="en-US"/>
        </w:rPr>
        <w:t xml:space="preserve">, </w:t>
      </w:r>
      <w:r w:rsidR="00235385">
        <w:rPr>
          <w:rFonts w:ascii="Times New Roman" w:eastAsiaTheme="minorHAnsi" w:hAnsi="Times New Roman"/>
          <w:lang w:eastAsia="en-US"/>
        </w:rPr>
        <w:br/>
      </w:r>
      <w:r>
        <w:rPr>
          <w:rFonts w:ascii="Times New Roman" w:eastAsiaTheme="minorHAnsi" w:hAnsi="Times New Roman"/>
          <w:lang w:eastAsia="en-US"/>
        </w:rPr>
        <w:t>и подписывается заявителем и сетевой организацией непосредственно в день проведения осмотра.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1" w:name="Par846"/>
      <w:bookmarkEnd w:id="91"/>
      <w:r>
        <w:rPr>
          <w:rFonts w:ascii="Times New Roman" w:eastAsiaTheme="minorHAnsi" w:hAnsi="Times New Roman"/>
          <w:lang w:eastAsia="en-US"/>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или 2 </w:t>
      </w:r>
      <w:proofErr w:type="gramStart"/>
      <w:r>
        <w:rPr>
          <w:rFonts w:ascii="Times New Roman" w:eastAsiaTheme="minorHAnsi" w:hAnsi="Times New Roman"/>
          <w:lang w:eastAsia="en-US"/>
        </w:rPr>
        <w:t>экземпляра</w:t>
      </w:r>
      <w:proofErr w:type="gramEnd"/>
      <w:r>
        <w:rPr>
          <w:rFonts w:ascii="Times New Roman" w:eastAsiaTheme="minorHAnsi" w:hAnsi="Times New Roman"/>
          <w:lang w:eastAsia="en-US"/>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2" w:name="Par849"/>
      <w:bookmarkEnd w:id="92"/>
      <w:r>
        <w:rPr>
          <w:rFonts w:ascii="Times New Roman" w:eastAsiaTheme="minorHAnsi" w:hAnsi="Times New Roman"/>
          <w:lang w:eastAsia="en-US"/>
        </w:rPr>
        <w:t xml:space="preserve">или 2 </w:t>
      </w:r>
      <w:proofErr w:type="gramStart"/>
      <w:r>
        <w:rPr>
          <w:rFonts w:ascii="Times New Roman" w:eastAsiaTheme="minorHAnsi" w:hAnsi="Times New Roman"/>
          <w:lang w:eastAsia="en-US"/>
        </w:rPr>
        <w:t>экземпляра</w:t>
      </w:r>
      <w:proofErr w:type="gramEnd"/>
      <w:r>
        <w:rPr>
          <w:rFonts w:ascii="Times New Roman" w:eastAsiaTheme="minorHAnsi" w:hAnsi="Times New Roman"/>
          <w:lang w:eastAsia="en-US"/>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w:t>
      </w:r>
      <w:r w:rsidR="005839C3">
        <w:rPr>
          <w:rFonts w:ascii="Times New Roman" w:eastAsiaTheme="minorHAnsi" w:hAnsi="Times New Roman"/>
          <w:lang w:eastAsia="en-US"/>
        </w:rPr>
        <w:br/>
      </w:r>
      <w:r>
        <w:rPr>
          <w:rFonts w:ascii="Times New Roman" w:eastAsiaTheme="minorHAnsi" w:hAnsi="Times New Roman"/>
          <w:lang w:eastAsia="en-US"/>
        </w:rPr>
        <w:t>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w:t>
      </w:r>
      <w:r w:rsidRPr="00235385">
        <w:rPr>
          <w:rFonts w:ascii="Times New Roman" w:eastAsiaTheme="minorHAnsi" w:hAnsi="Times New Roman"/>
          <w:lang w:eastAsia="en-US"/>
        </w:rPr>
        <w:t xml:space="preserve">договора, форма которого размещена (опубликована) гарантирующим поставщиком в соответствии </w:t>
      </w:r>
      <w:r w:rsidR="005839C3">
        <w:rPr>
          <w:rFonts w:ascii="Times New Roman" w:eastAsiaTheme="minorHAnsi" w:hAnsi="Times New Roman"/>
          <w:lang w:eastAsia="en-US"/>
        </w:rPr>
        <w:br/>
      </w:r>
      <w:r w:rsidRPr="00235385">
        <w:rPr>
          <w:rFonts w:ascii="Times New Roman" w:eastAsiaTheme="minorHAnsi" w:hAnsi="Times New Roman"/>
          <w:lang w:eastAsia="en-US"/>
        </w:rPr>
        <w:t xml:space="preserve">с </w:t>
      </w:r>
      <w:hyperlink w:anchor="Par500" w:history="1">
        <w:r w:rsidRPr="00235385">
          <w:rPr>
            <w:rFonts w:ascii="Times New Roman" w:eastAsiaTheme="minorHAnsi" w:hAnsi="Times New Roman"/>
            <w:lang w:eastAsia="en-US"/>
          </w:rPr>
          <w:t>пунктом 33</w:t>
        </w:r>
      </w:hyperlink>
      <w:r w:rsidRPr="00235385">
        <w:rPr>
          <w:rFonts w:ascii="Times New Roman" w:eastAsiaTheme="minorHAnsi" w:hAnsi="Times New Roman"/>
          <w:lang w:eastAsia="en-US"/>
        </w:rPr>
        <w:t xml:space="preserve"> Основных положений функционирования розничных рынков электрической энергии, </w:t>
      </w:r>
      <w:r w:rsidR="005839C3">
        <w:rPr>
          <w:rFonts w:ascii="Times New Roman" w:eastAsiaTheme="minorHAnsi" w:hAnsi="Times New Roman"/>
          <w:lang w:eastAsia="en-US"/>
        </w:rPr>
        <w:br/>
      </w:r>
      <w:r w:rsidRPr="00235385">
        <w:rPr>
          <w:rFonts w:ascii="Times New Roman" w:eastAsiaTheme="minorHAnsi" w:hAnsi="Times New Roman"/>
          <w:lang w:eastAsia="en-US"/>
        </w:rPr>
        <w:t xml:space="preserve">по которому у гарантирующего поставщика отсутствуют возражения, то сетевая организация в порядке, предусмотренном абзацами четвертым - </w:t>
      </w:r>
      <w:hyperlink w:anchor="Par849" w:history="1">
        <w:r w:rsidRPr="00235385">
          <w:rPr>
            <w:rFonts w:ascii="Times New Roman" w:eastAsiaTheme="minorHAnsi" w:hAnsi="Times New Roman"/>
            <w:lang w:eastAsia="en-US"/>
          </w:rPr>
          <w:t>шестым</w:t>
        </w:r>
      </w:hyperlink>
      <w:r w:rsidRPr="00235385">
        <w:rPr>
          <w:rFonts w:ascii="Times New Roman" w:eastAsiaTheme="minorHAnsi" w:hAnsi="Times New Roman"/>
          <w:lang w:eastAsia="en-US"/>
        </w:rPr>
        <w:t xml:space="preserve"> настоящего </w:t>
      </w:r>
      <w:r>
        <w:rPr>
          <w:rFonts w:ascii="Times New Roman" w:eastAsiaTheme="minorHAnsi" w:hAnsi="Times New Roman"/>
          <w:lang w:eastAsia="en-US"/>
        </w:rPr>
        <w:t>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направившая в адрес гарантирующего поставщика, указанного в заявке, </w:t>
      </w:r>
      <w:r w:rsidR="005839C3">
        <w:rPr>
          <w:rFonts w:ascii="Times New Roman" w:eastAsiaTheme="minorHAnsi" w:hAnsi="Times New Roman"/>
          <w:lang w:eastAsia="en-US"/>
        </w:rPr>
        <w:br/>
      </w:r>
      <w:r>
        <w:rPr>
          <w:rFonts w:ascii="Times New Roman" w:eastAsiaTheme="minorHAnsi" w:hAnsi="Times New Roman"/>
          <w:lang w:eastAsia="en-US"/>
        </w:rPr>
        <w:t xml:space="preserve">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w:t>
      </w:r>
      <w:r w:rsidRPr="00235385">
        <w:rPr>
          <w:rFonts w:ascii="Times New Roman" w:eastAsiaTheme="minorHAnsi" w:hAnsi="Times New Roman"/>
          <w:lang w:eastAsia="en-US"/>
        </w:rPr>
        <w:t xml:space="preserve">предусмотренных </w:t>
      </w:r>
      <w:hyperlink w:anchor="Par121" w:history="1">
        <w:r w:rsidRPr="00235385">
          <w:rPr>
            <w:rFonts w:ascii="Times New Roman" w:eastAsiaTheme="minorHAnsi" w:hAnsi="Times New Roman"/>
            <w:lang w:eastAsia="en-US"/>
          </w:rPr>
          <w:t>пунктом 10</w:t>
        </w:r>
      </w:hyperlink>
      <w:r w:rsidRPr="00235385">
        <w:rPr>
          <w:rFonts w:ascii="Times New Roman" w:eastAsiaTheme="minorHAnsi" w:hAnsi="Times New Roman"/>
          <w:lang w:eastAsia="en-US"/>
        </w:rPr>
        <w:t xml:space="preserve"> настоящих </w:t>
      </w:r>
      <w:r>
        <w:rPr>
          <w:rFonts w:ascii="Times New Roman" w:eastAsiaTheme="minorHAnsi" w:hAnsi="Times New Roman"/>
          <w:lang w:eastAsia="en-US"/>
        </w:rPr>
        <w:t xml:space="preserve">Правил, и получившая от гарантирующего </w:t>
      </w:r>
      <w:r>
        <w:rPr>
          <w:rFonts w:ascii="Times New Roman" w:eastAsiaTheme="minorHAnsi" w:hAnsi="Times New Roman"/>
          <w:lang w:eastAsia="en-US"/>
        </w:rPr>
        <w:lastRenderedPageBreak/>
        <w:t>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89. При невыполнении требований технических условий сетевая организация в письменной форме уведомляет об этом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выявлении в ходе осмотра невыполнения заявителем требований технических условий </w:t>
      </w:r>
      <w:r w:rsidR="005839C3">
        <w:rPr>
          <w:rFonts w:ascii="Times New Roman" w:eastAsiaTheme="minorHAnsi" w:hAnsi="Times New Roman"/>
          <w:lang w:eastAsia="en-US"/>
        </w:rPr>
        <w:br/>
      </w:r>
      <w:r>
        <w:rPr>
          <w:rFonts w:ascii="Times New Roman" w:eastAsiaTheme="minorHAnsi" w:hAnsi="Times New Roman"/>
          <w:lang w:eastAsia="en-US"/>
        </w:rPr>
        <w:t xml:space="preserve">и проектной документации, представляемой в сетевую организацию в соответствии </w:t>
      </w:r>
      <w:r w:rsidRPr="005839C3">
        <w:rPr>
          <w:rFonts w:ascii="Times New Roman" w:eastAsiaTheme="minorHAnsi" w:hAnsi="Times New Roman"/>
          <w:lang w:eastAsia="en-US"/>
        </w:rPr>
        <w:t xml:space="preserve">с </w:t>
      </w:r>
      <w:hyperlink w:anchor="Par837" w:history="1">
        <w:r w:rsidRPr="005839C3">
          <w:rPr>
            <w:rFonts w:ascii="Times New Roman" w:eastAsiaTheme="minorHAnsi" w:hAnsi="Times New Roman"/>
            <w:lang w:eastAsia="en-US"/>
          </w:rPr>
          <w:t>подпунктом "б" пункта 85</w:t>
        </w:r>
      </w:hyperlink>
      <w:r w:rsidRPr="005839C3">
        <w:rPr>
          <w:rFonts w:ascii="Times New Roman" w:eastAsiaTheme="minorHAnsi" w:hAnsi="Times New Roman"/>
          <w:lang w:eastAsia="en-US"/>
        </w:rPr>
        <w:t xml:space="preserve"> настоящих Правил, сетевая организация по завершении осмотра электроустановок </w:t>
      </w:r>
      <w:r>
        <w:rPr>
          <w:rFonts w:ascii="Times New Roman" w:eastAsiaTheme="minorHAnsi" w:hAnsi="Times New Roman"/>
          <w:lang w:eastAsia="en-US"/>
        </w:rPr>
        <w:t>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Акт о выполнении технических условий подписывается после устранения всех замечаний, направленных сетевой организацией заявителю.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3" w:name="Par861"/>
      <w:bookmarkEnd w:id="93"/>
      <w:r>
        <w:rPr>
          <w:rFonts w:ascii="Times New Roman" w:eastAsiaTheme="minorHAnsi" w:hAnsi="Times New Roman"/>
          <w:lang w:eastAsia="en-US"/>
        </w:rPr>
        <w:t xml:space="preserve">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w:t>
      </w:r>
      <w:r w:rsidR="005839C3">
        <w:rPr>
          <w:rFonts w:ascii="Times New Roman" w:eastAsiaTheme="minorHAnsi" w:hAnsi="Times New Roman"/>
          <w:lang w:eastAsia="en-US"/>
        </w:rPr>
        <w:br/>
      </w:r>
      <w:r>
        <w:rPr>
          <w:rFonts w:ascii="Times New Roman" w:eastAsiaTheme="minorHAnsi" w:hAnsi="Times New Roman"/>
          <w:lang w:eastAsia="en-US"/>
        </w:rPr>
        <w:t>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4" w:name="Par863"/>
      <w:bookmarkEnd w:id="94"/>
      <w:r>
        <w:rPr>
          <w:rFonts w:ascii="Times New Roman" w:eastAsiaTheme="minorHAnsi" w:hAnsi="Times New Roman"/>
          <w:lang w:eastAsia="en-US"/>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а) проверка соответствия технических решений, параметров оборудования (устройств) </w:t>
      </w:r>
      <w:r w:rsidR="005839C3">
        <w:rPr>
          <w:rFonts w:ascii="Times New Roman" w:eastAsiaTheme="minorHAnsi" w:hAnsi="Times New Roman"/>
          <w:lang w:eastAsia="en-US"/>
        </w:rPr>
        <w:br/>
      </w:r>
      <w:r>
        <w:rPr>
          <w:rFonts w:ascii="Times New Roman" w:eastAsiaTheme="minorHAnsi" w:hAnsi="Times New Roman"/>
          <w:lang w:eastAsia="en-US"/>
        </w:rPr>
        <w:t>и проведенных мероприятий, указанных в документах, представленных заявителем, требованиям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w:t>
      </w:r>
      <w:r w:rsidR="005839C3">
        <w:rPr>
          <w:rFonts w:ascii="Times New Roman" w:eastAsiaTheme="minorHAnsi" w:hAnsi="Times New Roman"/>
          <w:lang w:eastAsia="en-US"/>
        </w:rPr>
        <w:br/>
      </w:r>
      <w:r>
        <w:rPr>
          <w:rFonts w:ascii="Times New Roman" w:eastAsiaTheme="minorHAnsi" w:hAnsi="Times New Roman"/>
          <w:lang w:eastAsia="en-US"/>
        </w:rPr>
        <w:t xml:space="preserve">и </w:t>
      </w:r>
      <w:proofErr w:type="gramStart"/>
      <w:r>
        <w:rPr>
          <w:rFonts w:ascii="Times New Roman" w:eastAsiaTheme="minorHAnsi" w:hAnsi="Times New Roman"/>
          <w:lang w:eastAsia="en-US"/>
        </w:rPr>
        <w:t>представленной заявителем</w:t>
      </w:r>
      <w:proofErr w:type="gramEnd"/>
      <w:r>
        <w:rPr>
          <w:rFonts w:ascii="Times New Roman" w:eastAsiaTheme="minorHAnsi" w:hAnsi="Times New Roman"/>
          <w:lang w:eastAsia="en-US"/>
        </w:rPr>
        <w:t xml:space="preserve"> и сетевой организацией проектной документации.</w:t>
      </w:r>
    </w:p>
    <w:p w:rsidR="00586D24" w:rsidRDefault="00586D24" w:rsidP="005839C3">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w:t>
      </w:r>
      <w:r w:rsidR="005839C3">
        <w:rPr>
          <w:rFonts w:ascii="Times New Roman" w:eastAsiaTheme="minorHAnsi" w:hAnsi="Times New Roman"/>
          <w:lang w:eastAsia="en-US"/>
        </w:rPr>
        <w:br/>
      </w:r>
      <w:r>
        <w:rPr>
          <w:rFonts w:ascii="Times New Roman" w:eastAsiaTheme="minorHAnsi" w:hAnsi="Times New Roman"/>
          <w:lang w:eastAsia="en-US"/>
        </w:rPr>
        <w:t xml:space="preserve">к эксплуатации в порядке, предусмотренном </w:t>
      </w:r>
      <w:hyperlink r:id="rId31" w:history="1">
        <w:r w:rsidRPr="005839C3">
          <w:rPr>
            <w:rFonts w:ascii="Times New Roman" w:eastAsiaTheme="minorHAnsi" w:hAnsi="Times New Roman"/>
            <w:lang w:eastAsia="en-US"/>
          </w:rPr>
          <w:t>разделом X</w:t>
        </w:r>
      </w:hyperlink>
      <w:r w:rsidRPr="005839C3">
        <w:rPr>
          <w:rFonts w:ascii="Times New Roman" w:eastAsiaTheme="minorHAnsi" w:hAnsi="Times New Roman"/>
          <w:lang w:eastAsia="en-US"/>
        </w:rPr>
        <w:t xml:space="preserve"> Основных положени</w:t>
      </w:r>
      <w:r>
        <w:rPr>
          <w:rFonts w:ascii="Times New Roman" w:eastAsiaTheme="minorHAnsi" w:hAnsi="Times New Roman"/>
          <w:lang w:eastAsia="en-US"/>
        </w:rPr>
        <w:t xml:space="preserve">й функционирования розничных рынков электрической энергии. </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w:t>
      </w:r>
      <w:r w:rsidRPr="005839C3">
        <w:rPr>
          <w:rFonts w:ascii="Times New Roman" w:eastAsiaTheme="minorHAnsi" w:hAnsi="Times New Roman"/>
          <w:lang w:eastAsia="en-US"/>
        </w:rPr>
        <w:t xml:space="preserve">предусмотрены </w:t>
      </w:r>
      <w:hyperlink r:id="rId32" w:history="1">
        <w:r w:rsidRPr="005839C3">
          <w:rPr>
            <w:rFonts w:ascii="Times New Roman" w:eastAsiaTheme="minorHAnsi" w:hAnsi="Times New Roman"/>
            <w:lang w:eastAsia="en-US"/>
          </w:rPr>
          <w:t>разделом X</w:t>
        </w:r>
      </w:hyperlink>
      <w:r w:rsidRPr="005839C3">
        <w:rPr>
          <w:rFonts w:ascii="Times New Roman" w:eastAsiaTheme="minorHAnsi" w:hAnsi="Times New Roman"/>
          <w:lang w:eastAsia="en-U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w:t>
      </w:r>
      <w:r w:rsidR="005839C3">
        <w:rPr>
          <w:rFonts w:ascii="Times New Roman" w:eastAsiaTheme="minorHAnsi" w:hAnsi="Times New Roman"/>
          <w:lang w:eastAsia="en-US"/>
        </w:rPr>
        <w:br/>
      </w:r>
      <w:r w:rsidRPr="005839C3">
        <w:rPr>
          <w:rFonts w:ascii="Times New Roman" w:eastAsiaTheme="minorHAnsi" w:hAnsi="Times New Roman"/>
          <w:lang w:eastAsia="en-US"/>
        </w:rPr>
        <w:t xml:space="preserve">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33" w:history="1">
        <w:r w:rsidRPr="005839C3">
          <w:rPr>
            <w:rFonts w:ascii="Times New Roman" w:eastAsiaTheme="minorHAnsi" w:hAnsi="Times New Roman"/>
            <w:lang w:eastAsia="en-US"/>
          </w:rPr>
          <w:t>разделом X</w:t>
        </w:r>
      </w:hyperlink>
      <w:r w:rsidRPr="005839C3">
        <w:rPr>
          <w:rFonts w:ascii="Times New Roman" w:eastAsiaTheme="minorHAnsi" w:hAnsi="Times New Roman"/>
          <w:lang w:eastAsia="en-U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5839C3">
        <w:rPr>
          <w:rFonts w:ascii="Times New Roman" w:eastAsiaTheme="minorHAnsi" w:hAnsi="Times New Roman"/>
          <w:lang w:eastAsia="en-US"/>
        </w:rPr>
        <w:t>неприглашение</w:t>
      </w:r>
      <w:proofErr w:type="spellEnd"/>
      <w:r w:rsidRPr="005839C3">
        <w:rPr>
          <w:rFonts w:ascii="Times New Roman" w:eastAsiaTheme="minorHAnsi" w:hAnsi="Times New Roman"/>
          <w:lang w:eastAsia="en-US"/>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34" w:history="1">
        <w:r w:rsidRPr="005839C3">
          <w:rPr>
            <w:rFonts w:ascii="Times New Roman" w:eastAsiaTheme="minorHAnsi" w:hAnsi="Times New Roman"/>
            <w:lang w:eastAsia="en-US"/>
          </w:rPr>
          <w:t>разделом X</w:t>
        </w:r>
      </w:hyperlink>
      <w:r w:rsidRPr="005839C3">
        <w:rPr>
          <w:rFonts w:ascii="Times New Roman" w:eastAsiaTheme="minorHAnsi" w:hAnsi="Times New Roman"/>
          <w:lang w:eastAsia="en-US"/>
        </w:rPr>
        <w:t xml:space="preserve"> Основных положений функционирования розничных рынков электрической энергии, и обязана в </w:t>
      </w:r>
      <w:r>
        <w:rPr>
          <w:rFonts w:ascii="Times New Roman" w:eastAsiaTheme="minorHAnsi" w:hAnsi="Times New Roman"/>
          <w:lang w:eastAsia="en-US"/>
        </w:rPr>
        <w:t xml:space="preserve">этом случае возместить заявителю расходы, понесенные им в результате применения расчетных способов определения объемов </w:t>
      </w:r>
      <w:proofErr w:type="spellStart"/>
      <w:r>
        <w:rPr>
          <w:rFonts w:ascii="Times New Roman" w:eastAsiaTheme="minorHAnsi" w:hAnsi="Times New Roman"/>
          <w:lang w:eastAsia="en-US"/>
        </w:rPr>
        <w:t>безучетного</w:t>
      </w:r>
      <w:proofErr w:type="spellEnd"/>
      <w:r>
        <w:rPr>
          <w:rFonts w:ascii="Times New Roman" w:eastAsiaTheme="minorHAnsi" w:hAnsi="Times New Roman"/>
          <w:lang w:eastAsia="en-US"/>
        </w:rPr>
        <w:t xml:space="preserve"> потребления электрической энергии в отношении соответствующих энергопринимающих устройств.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w:t>
      </w:r>
      <w:r w:rsidR="005839C3">
        <w:rPr>
          <w:rFonts w:ascii="Times New Roman" w:eastAsiaTheme="minorHAnsi" w:hAnsi="Times New Roman"/>
          <w:lang w:eastAsia="en-US"/>
        </w:rPr>
        <w:br/>
      </w:r>
      <w:r>
        <w:rPr>
          <w:rFonts w:ascii="Times New Roman" w:eastAsiaTheme="minorHAnsi" w:hAnsi="Times New Roman"/>
          <w:lang w:eastAsia="en-US"/>
        </w:rPr>
        <w:t xml:space="preserve">к отключающей способности коммутационных аппаратов (для объектов электросетевого хозяйства классом напряжения ниже 110 </w:t>
      </w:r>
      <w:proofErr w:type="spellStart"/>
      <w:r>
        <w:rPr>
          <w:rFonts w:ascii="Times New Roman" w:eastAsiaTheme="minorHAnsi" w:hAnsi="Times New Roman"/>
          <w:lang w:eastAsia="en-US"/>
        </w:rPr>
        <w:t>кВ</w:t>
      </w:r>
      <w:proofErr w:type="spellEnd"/>
      <w:r>
        <w:rPr>
          <w:rFonts w:ascii="Times New Roman" w:eastAsiaTheme="minorHAnsi" w:hAnsi="Times New Roman"/>
          <w:lang w:eastAsia="en-US"/>
        </w:rPr>
        <w:t xml:space="preserve"> указанные технические решения и требования проверяются </w:t>
      </w:r>
      <w:r w:rsidR="005839C3">
        <w:rPr>
          <w:rFonts w:ascii="Times New Roman" w:eastAsiaTheme="minorHAnsi" w:hAnsi="Times New Roman"/>
          <w:lang w:eastAsia="en-US"/>
        </w:rPr>
        <w:br/>
      </w:r>
      <w:r>
        <w:rPr>
          <w:rFonts w:ascii="Times New Roman" w:eastAsiaTheme="minorHAnsi" w:hAnsi="Times New Roman"/>
          <w:lang w:eastAsia="en-US"/>
        </w:rPr>
        <w:t xml:space="preserve">в отношении объектов диспетчеризации), требований к релейной защите и автоматике, телемеханике </w:t>
      </w:r>
      <w:r w:rsidR="005839C3">
        <w:rPr>
          <w:rFonts w:ascii="Times New Roman" w:eastAsiaTheme="minorHAnsi" w:hAnsi="Times New Roman"/>
          <w:lang w:eastAsia="en-US"/>
        </w:rPr>
        <w:br/>
      </w:r>
      <w:r>
        <w:rPr>
          <w:rFonts w:ascii="Times New Roman" w:eastAsiaTheme="minorHAnsi" w:hAnsi="Times New Roman"/>
          <w:lang w:eastAsia="en-US"/>
        </w:rPr>
        <w:t xml:space="preserve">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Pr>
          <w:rFonts w:ascii="Times New Roman" w:eastAsiaTheme="minorHAnsi" w:hAnsi="Times New Roman"/>
          <w:lang w:eastAsia="en-US"/>
        </w:rPr>
        <w:t>перетоков</w:t>
      </w:r>
      <w:proofErr w:type="spellEnd"/>
      <w:r>
        <w:rPr>
          <w:rFonts w:ascii="Times New Roman" w:eastAsiaTheme="minorHAnsi" w:hAnsi="Times New Roman"/>
          <w:lang w:eastAsia="en-US"/>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w:t>
      </w:r>
      <w:r w:rsidR="005839C3">
        <w:rPr>
          <w:rFonts w:ascii="Times New Roman" w:eastAsiaTheme="minorHAnsi" w:hAnsi="Times New Roman"/>
          <w:lang w:eastAsia="en-US"/>
        </w:rPr>
        <w:br/>
      </w:r>
      <w:r>
        <w:rPr>
          <w:rFonts w:ascii="Times New Roman" w:eastAsiaTheme="minorHAnsi" w:hAnsi="Times New Roman"/>
          <w:lang w:eastAsia="en-US"/>
        </w:rPr>
        <w:t>и режимной автоматики.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5" w:name="Par872"/>
      <w:bookmarkEnd w:id="95"/>
      <w:r>
        <w:rPr>
          <w:rFonts w:ascii="Times New Roman" w:eastAsiaTheme="minorHAnsi" w:hAnsi="Times New Roman"/>
          <w:lang w:eastAsia="en-US"/>
        </w:rPr>
        <w:t xml:space="preserve">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w:t>
      </w:r>
      <w:r w:rsidR="005839C3">
        <w:rPr>
          <w:rFonts w:ascii="Times New Roman" w:eastAsiaTheme="minorHAnsi" w:hAnsi="Times New Roman"/>
          <w:lang w:eastAsia="en-US"/>
        </w:rPr>
        <w:br/>
      </w:r>
      <w:r>
        <w:rPr>
          <w:rFonts w:ascii="Times New Roman" w:eastAsiaTheme="minorHAnsi" w:hAnsi="Times New Roman"/>
          <w:lang w:eastAsia="en-US"/>
        </w:rPr>
        <w:t>о готовности к проверке выполнения технических условий прилагаются следующие документы: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6" w:name="Par874"/>
      <w:bookmarkEnd w:id="96"/>
      <w:r>
        <w:rPr>
          <w:rFonts w:ascii="Times New Roman" w:eastAsiaTheme="minorHAnsi" w:hAnsi="Times New Roman"/>
          <w:lang w:eastAsia="en-US"/>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w:t>
      </w:r>
      <w:r w:rsidR="005839C3">
        <w:rPr>
          <w:rFonts w:ascii="Times New Roman" w:eastAsiaTheme="minorHAnsi" w:hAnsi="Times New Roman"/>
          <w:lang w:eastAsia="en-US"/>
        </w:rPr>
        <w:br/>
      </w:r>
      <w:r>
        <w:rPr>
          <w:rFonts w:ascii="Times New Roman" w:eastAsiaTheme="minorHAnsi" w:hAnsi="Times New Roman"/>
          <w:lang w:eastAsia="en-US"/>
        </w:rPr>
        <w:t>о выполнении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г) документы, подтверждающие проведение проверки устройств (комплексов) релейной защиты </w:t>
      </w:r>
      <w:r w:rsidR="005839C3">
        <w:rPr>
          <w:rFonts w:ascii="Times New Roman" w:eastAsiaTheme="minorHAnsi" w:hAnsi="Times New Roman"/>
          <w:lang w:eastAsia="en-US"/>
        </w:rPr>
        <w:br/>
      </w:r>
      <w:r>
        <w:rPr>
          <w:rFonts w:ascii="Times New Roman" w:eastAsiaTheme="minorHAnsi" w:hAnsi="Times New Roman"/>
          <w:lang w:eastAsia="en-US"/>
        </w:rPr>
        <w:t xml:space="preserve">и </w:t>
      </w:r>
      <w:proofErr w:type="gramStart"/>
      <w:r>
        <w:rPr>
          <w:rFonts w:ascii="Times New Roman" w:eastAsiaTheme="minorHAnsi" w:hAnsi="Times New Roman"/>
          <w:lang w:eastAsia="en-US"/>
        </w:rPr>
        <w:t>автоматики</w:t>
      </w:r>
      <w:proofErr w:type="gramEnd"/>
      <w:r>
        <w:rPr>
          <w:rFonts w:ascii="Times New Roman" w:eastAsiaTheme="minorHAnsi" w:hAnsi="Times New Roman"/>
          <w:lang w:eastAsia="en-US"/>
        </w:rPr>
        <w:t xml:space="preserve"> и их готовность к вводу в работу, настройку устройств (комплексов) релейной защиты </w:t>
      </w:r>
      <w:r w:rsidR="005839C3">
        <w:rPr>
          <w:rFonts w:ascii="Times New Roman" w:eastAsiaTheme="minorHAnsi" w:hAnsi="Times New Roman"/>
          <w:lang w:eastAsia="en-US"/>
        </w:rPr>
        <w:br/>
      </w:r>
      <w:r>
        <w:rPr>
          <w:rFonts w:ascii="Times New Roman" w:eastAsiaTheme="minorHAnsi" w:hAnsi="Times New Roman"/>
          <w:lang w:eastAsia="en-US"/>
        </w:rPr>
        <w:t xml:space="preserve">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w:t>
      </w:r>
      <w:r w:rsidR="005839C3">
        <w:rPr>
          <w:rFonts w:ascii="Times New Roman" w:eastAsiaTheme="minorHAnsi" w:hAnsi="Times New Roman"/>
          <w:lang w:eastAsia="en-US"/>
        </w:rPr>
        <w:br/>
      </w:r>
      <w:r>
        <w:rPr>
          <w:rFonts w:ascii="Times New Roman" w:eastAsiaTheme="minorHAnsi" w:hAnsi="Times New Roman"/>
          <w:lang w:eastAsia="en-US"/>
        </w:rPr>
        <w:t xml:space="preserve">по конфигурированию и </w:t>
      </w:r>
      <w:proofErr w:type="spellStart"/>
      <w:r>
        <w:rPr>
          <w:rFonts w:ascii="Times New Roman" w:eastAsiaTheme="minorHAnsi" w:hAnsi="Times New Roman"/>
          <w:lang w:eastAsia="en-US"/>
        </w:rPr>
        <w:t>параметрированию</w:t>
      </w:r>
      <w:proofErr w:type="spellEnd"/>
      <w:r>
        <w:rPr>
          <w:rFonts w:ascii="Times New Roman" w:eastAsiaTheme="minorHAnsi" w:hAnsi="Times New Roman"/>
          <w:lang w:eastAsia="en-US"/>
        </w:rPr>
        <w:t xml:space="preserve"> устройств (комплексов) релейной защиты и автоматики, исполнительные схемы;</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Pr>
          <w:rFonts w:ascii="Times New Roman" w:eastAsiaTheme="minorHAnsi" w:hAnsi="Times New Roman"/>
          <w:lang w:eastAsia="en-US"/>
        </w:rPr>
        <w:t>энергопринимающего</w:t>
      </w:r>
      <w:proofErr w:type="spellEnd"/>
      <w:r>
        <w:rPr>
          <w:rFonts w:ascii="Times New Roman" w:eastAsiaTheme="minorHAnsi" w:hAnsi="Times New Roman"/>
          <w:lang w:eastAsia="en-US"/>
        </w:rPr>
        <w:t xml:space="preserve"> устройства или объекта электроэнергетики, включая проведение пусконаладочных работ, приемо-сдаточных и иных испытаний;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ж) документы, содержащие информацию о результатах проведения пусконаладочных работ, приемо-сдаточных и иных испытаний.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w:t>
      </w:r>
      <w:r>
        <w:rPr>
          <w:rFonts w:ascii="Times New Roman" w:eastAsiaTheme="minorHAnsi" w:hAnsi="Times New Roman"/>
          <w:lang w:eastAsia="en-US"/>
        </w:rPr>
        <w:lastRenderedPageBreak/>
        <w:t>оперативно-диспетчерского управления копию такого уведомления и копии приложенных к нему документов, представленных заявителем.</w:t>
      </w:r>
    </w:p>
    <w:p w:rsidR="00586D24" w:rsidRPr="005839C3"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95. Сетевая организация и субъект оперативно-диспетчерского управления рассматривают полученные документы, указанные </w:t>
      </w:r>
      <w:r w:rsidRPr="005839C3">
        <w:rPr>
          <w:rFonts w:ascii="Times New Roman" w:eastAsiaTheme="minorHAnsi" w:hAnsi="Times New Roman"/>
          <w:lang w:eastAsia="en-US"/>
        </w:rPr>
        <w:t xml:space="preserve">в </w:t>
      </w:r>
      <w:hyperlink w:anchor="Par872" w:history="1">
        <w:r w:rsidRPr="005839C3">
          <w:rPr>
            <w:rFonts w:ascii="Times New Roman" w:eastAsiaTheme="minorHAnsi" w:hAnsi="Times New Roman"/>
            <w:lang w:eastAsia="en-US"/>
          </w:rPr>
          <w:t>пункте 93</w:t>
        </w:r>
      </w:hyperlink>
      <w:r w:rsidRPr="005839C3">
        <w:rPr>
          <w:rFonts w:ascii="Times New Roman" w:eastAsiaTheme="minorHAnsi" w:hAnsi="Times New Roman"/>
          <w:lang w:eastAsia="en-US"/>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86D24" w:rsidRPr="005839C3"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5839C3">
        <w:rPr>
          <w:rFonts w:ascii="Times New Roman" w:eastAsiaTheme="minorHAnsi" w:hAnsi="Times New Roman"/>
          <w:lang w:eastAsia="en-US"/>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86D24" w:rsidRPr="005839C3"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5839C3">
        <w:rPr>
          <w:rFonts w:ascii="Times New Roman" w:eastAsiaTheme="minorHAnsi" w:hAnsi="Times New Roman"/>
          <w:lang w:eastAsia="en-US"/>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sidRPr="005839C3">
        <w:rPr>
          <w:rFonts w:ascii="Times New Roman" w:eastAsiaTheme="minorHAnsi" w:hAnsi="Times New Roman"/>
          <w:lang w:eastAsia="en-US"/>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w:t>
      </w:r>
      <w:r w:rsidR="005839C3">
        <w:rPr>
          <w:rFonts w:ascii="Times New Roman" w:eastAsiaTheme="minorHAnsi" w:hAnsi="Times New Roman"/>
          <w:lang w:eastAsia="en-US"/>
        </w:rPr>
        <w:br/>
      </w:r>
      <w:r w:rsidRPr="005839C3">
        <w:rPr>
          <w:rFonts w:ascii="Times New Roman" w:eastAsiaTheme="minorHAnsi" w:hAnsi="Times New Roman"/>
          <w:lang w:eastAsia="en-US"/>
        </w:rPr>
        <w:t xml:space="preserve">в соответствии с </w:t>
      </w:r>
      <w:hyperlink w:anchor="Par874" w:history="1">
        <w:r w:rsidRPr="005839C3">
          <w:rPr>
            <w:rFonts w:ascii="Times New Roman" w:eastAsiaTheme="minorHAnsi" w:hAnsi="Times New Roman"/>
            <w:lang w:eastAsia="en-US"/>
          </w:rPr>
          <w:t>подпунктом "б" пункта 93</w:t>
        </w:r>
      </w:hyperlink>
      <w:r w:rsidRPr="005839C3">
        <w:rPr>
          <w:rFonts w:ascii="Times New Roman" w:eastAsiaTheme="minorHAnsi" w:hAnsi="Times New Roman"/>
          <w:lang w:eastAsia="en-US"/>
        </w:rPr>
        <w:t xml:space="preserve"> настоящих Правил, по завершении осмотра электроустановок составляется и передается заявителю и (или) сетевой организации </w:t>
      </w:r>
      <w:r>
        <w:rPr>
          <w:rFonts w:ascii="Times New Roman" w:eastAsiaTheme="minorHAnsi" w:hAnsi="Times New Roman"/>
          <w:lang w:eastAsia="en-US"/>
        </w:rPr>
        <w:t>перечень выявленных замечаний, подлежащих устранению.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В случае если представители субъекта оперативно-диспетчерского управления участвовали </w:t>
      </w:r>
      <w:r w:rsidR="005839C3">
        <w:rPr>
          <w:rFonts w:ascii="Times New Roman" w:eastAsiaTheme="minorHAnsi" w:hAnsi="Times New Roman"/>
          <w:lang w:eastAsia="en-US"/>
        </w:rPr>
        <w:br/>
      </w:r>
      <w:r>
        <w:rPr>
          <w:rFonts w:ascii="Times New Roman" w:eastAsiaTheme="minorHAnsi" w:hAnsi="Times New Roman"/>
          <w:lang w:eastAsia="en-US"/>
        </w:rPr>
        <w:t>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Акт о выполнении технических условий подписывается после устранения всех замечаний, направленных сетевой организацией заявителю.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Повторный осмотр осуществляется не позднее чем через 3 рабочих дня после получения </w:t>
      </w:r>
      <w:r w:rsidR="005839C3">
        <w:rPr>
          <w:rFonts w:ascii="Times New Roman" w:eastAsiaTheme="minorHAnsi" w:hAnsi="Times New Roman"/>
          <w:lang w:eastAsia="en-US"/>
        </w:rPr>
        <w:br/>
      </w:r>
      <w:r>
        <w:rPr>
          <w:rFonts w:ascii="Times New Roman" w:eastAsiaTheme="minorHAnsi" w:hAnsi="Times New Roman"/>
          <w:lang w:eastAsia="en-US"/>
        </w:rPr>
        <w:t xml:space="preserve">от заявителя или сетевой организации соответственно уведомления об устранении замечаний </w:t>
      </w:r>
      <w:r w:rsidR="005839C3">
        <w:rPr>
          <w:rFonts w:ascii="Times New Roman" w:eastAsiaTheme="minorHAnsi" w:hAnsi="Times New Roman"/>
          <w:lang w:eastAsia="en-US"/>
        </w:rPr>
        <w:br/>
      </w:r>
      <w:r>
        <w:rPr>
          <w:rFonts w:ascii="Times New Roman" w:eastAsiaTheme="minorHAnsi" w:hAnsi="Times New Roman"/>
          <w:lang w:eastAsia="en-US"/>
        </w:rPr>
        <w:t>с приложением информации и документов о принятых мерах по их устранению.</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Сетевая организация в 3-дневный срок направляет заявителю подписанный со своей стороны акт </w:t>
      </w:r>
      <w:r w:rsidR="005839C3">
        <w:rPr>
          <w:rFonts w:ascii="Times New Roman" w:eastAsiaTheme="minorHAnsi" w:hAnsi="Times New Roman"/>
          <w:lang w:eastAsia="en-US"/>
        </w:rPr>
        <w:br/>
      </w:r>
      <w:r>
        <w:rPr>
          <w:rFonts w:ascii="Times New Roman" w:eastAsiaTheme="minorHAnsi" w:hAnsi="Times New Roman"/>
          <w:lang w:eastAsia="en-US"/>
        </w:rPr>
        <w:t>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lastRenderedPageBreak/>
        <w:t xml:space="preserve">Заявитель в течение 5 дней со дня получения акта о выполнении технических условий </w:t>
      </w:r>
      <w:r w:rsidR="005839C3">
        <w:rPr>
          <w:rFonts w:ascii="Times New Roman" w:eastAsiaTheme="minorHAnsi" w:hAnsi="Times New Roman"/>
          <w:lang w:eastAsia="en-US"/>
        </w:rPr>
        <w:br/>
      </w:r>
      <w:r>
        <w:rPr>
          <w:rFonts w:ascii="Times New Roman" w:eastAsiaTheme="minorHAnsi" w:hAnsi="Times New Roman"/>
          <w:lang w:eastAsia="en-US"/>
        </w:rPr>
        <w:t xml:space="preserve">в 3 экземплярах возвращает в сетевую организацию подписанные со своей стороны экземпляры акта </w:t>
      </w:r>
      <w:r w:rsidR="005839C3">
        <w:rPr>
          <w:rFonts w:ascii="Times New Roman" w:eastAsiaTheme="minorHAnsi" w:hAnsi="Times New Roman"/>
          <w:lang w:eastAsia="en-US"/>
        </w:rPr>
        <w:br/>
      </w:r>
      <w:r>
        <w:rPr>
          <w:rFonts w:ascii="Times New Roman" w:eastAsiaTheme="minorHAnsi" w:hAnsi="Times New Roman"/>
          <w:lang w:eastAsia="en-US"/>
        </w:rPr>
        <w:t>о выполнении технических условий, при этом один экземпляр акта о выполнении технических условий остается у заявителя.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w:t>
      </w:r>
      <w:r w:rsidR="005839C3">
        <w:rPr>
          <w:rFonts w:ascii="Times New Roman" w:eastAsiaTheme="minorHAnsi" w:hAnsi="Times New Roman"/>
          <w:lang w:eastAsia="en-US"/>
        </w:rPr>
        <w:br/>
      </w:r>
      <w:r>
        <w:rPr>
          <w:rFonts w:ascii="Times New Roman" w:eastAsiaTheme="minorHAnsi" w:hAnsi="Times New Roman"/>
          <w:lang w:eastAsia="en-US"/>
        </w:rPr>
        <w:t>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86D24" w:rsidRDefault="00586D24" w:rsidP="00586D24">
      <w:pPr>
        <w:autoSpaceDE w:val="0"/>
        <w:autoSpaceDN w:val="0"/>
        <w:adjustRightInd w:val="0"/>
        <w:spacing w:before="220" w:after="0" w:line="240" w:lineRule="auto"/>
        <w:ind w:firstLine="540"/>
        <w:jc w:val="both"/>
        <w:rPr>
          <w:rFonts w:ascii="Times New Roman" w:eastAsiaTheme="minorHAnsi" w:hAnsi="Times New Roman"/>
          <w:lang w:eastAsia="en-US"/>
        </w:rPr>
      </w:pPr>
      <w:bookmarkStart w:id="97" w:name="Par904"/>
      <w:bookmarkEnd w:id="97"/>
      <w:r>
        <w:rPr>
          <w:rFonts w:ascii="Times New Roman" w:eastAsiaTheme="minorHAnsi" w:hAnsi="Times New Roman"/>
          <w:lang w:eastAsia="en-US"/>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AA6382" w:rsidRDefault="00AA6382" w:rsidP="00586D24">
      <w:pPr>
        <w:pStyle w:val="ConsPlusTitle"/>
        <w:jc w:val="center"/>
        <w:outlineLvl w:val="1"/>
      </w:pPr>
    </w:p>
    <w:sectPr w:rsidR="00AA6382" w:rsidSect="00A60205">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81"/>
    <w:rsid w:val="0004493E"/>
    <w:rsid w:val="0019223C"/>
    <w:rsid w:val="001A767A"/>
    <w:rsid w:val="002310E9"/>
    <w:rsid w:val="00235385"/>
    <w:rsid w:val="003749A3"/>
    <w:rsid w:val="005839C3"/>
    <w:rsid w:val="00586D24"/>
    <w:rsid w:val="005979B0"/>
    <w:rsid w:val="005C5E81"/>
    <w:rsid w:val="006F4D56"/>
    <w:rsid w:val="00735FEE"/>
    <w:rsid w:val="00830470"/>
    <w:rsid w:val="008C00F4"/>
    <w:rsid w:val="00A246CE"/>
    <w:rsid w:val="00A30FA2"/>
    <w:rsid w:val="00A40679"/>
    <w:rsid w:val="00A60205"/>
    <w:rsid w:val="00A754E4"/>
    <w:rsid w:val="00AA6382"/>
    <w:rsid w:val="00AC33D2"/>
    <w:rsid w:val="00B313B8"/>
    <w:rsid w:val="00C13DDE"/>
    <w:rsid w:val="00D75529"/>
    <w:rsid w:val="00DA1FFE"/>
    <w:rsid w:val="00DB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2459B-0845-40D5-BC7C-42B3D365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20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602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6020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602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6020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6020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602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3">
    <w:name w:val="Style3"/>
    <w:basedOn w:val="a"/>
    <w:uiPriority w:val="99"/>
    <w:rsid w:val="00A60205"/>
    <w:pPr>
      <w:widowControl w:val="0"/>
      <w:autoSpaceDE w:val="0"/>
      <w:autoSpaceDN w:val="0"/>
      <w:adjustRightInd w:val="0"/>
      <w:spacing w:after="0" w:line="322" w:lineRule="exact"/>
      <w:ind w:hanging="206"/>
    </w:pPr>
    <w:rPr>
      <w:rFonts w:ascii="Times New Roman" w:eastAsia="Times New Roman" w:hAnsi="Times New Roman"/>
      <w:sz w:val="24"/>
      <w:szCs w:val="24"/>
    </w:rPr>
  </w:style>
  <w:style w:type="character" w:styleId="a3">
    <w:name w:val="Hyperlink"/>
    <w:basedOn w:val="a0"/>
    <w:uiPriority w:val="99"/>
    <w:unhideWhenUsed/>
    <w:rsid w:val="001A7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6505">
      <w:bodyDiv w:val="1"/>
      <w:marLeft w:val="0"/>
      <w:marRight w:val="0"/>
      <w:marTop w:val="0"/>
      <w:marBottom w:val="0"/>
      <w:divBdr>
        <w:top w:val="none" w:sz="0" w:space="0" w:color="auto"/>
        <w:left w:val="none" w:sz="0" w:space="0" w:color="auto"/>
        <w:bottom w:val="none" w:sz="0" w:space="0" w:color="auto"/>
        <w:right w:val="none" w:sz="0" w:space="0" w:color="auto"/>
      </w:divBdr>
      <w:divsChild>
        <w:div w:id="1266572204">
          <w:marLeft w:val="0"/>
          <w:marRight w:val="0"/>
          <w:marTop w:val="0"/>
          <w:marBottom w:val="0"/>
          <w:divBdr>
            <w:top w:val="none" w:sz="0" w:space="0" w:color="auto"/>
            <w:left w:val="none" w:sz="0" w:space="0" w:color="auto"/>
            <w:bottom w:val="none" w:sz="0" w:space="0" w:color="auto"/>
            <w:right w:val="none" w:sz="0" w:space="0" w:color="auto"/>
          </w:divBdr>
          <w:divsChild>
            <w:div w:id="5723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0200">
      <w:bodyDiv w:val="1"/>
      <w:marLeft w:val="0"/>
      <w:marRight w:val="0"/>
      <w:marTop w:val="0"/>
      <w:marBottom w:val="0"/>
      <w:divBdr>
        <w:top w:val="none" w:sz="0" w:space="0" w:color="auto"/>
        <w:left w:val="none" w:sz="0" w:space="0" w:color="auto"/>
        <w:bottom w:val="none" w:sz="0" w:space="0" w:color="auto"/>
        <w:right w:val="none" w:sz="0" w:space="0" w:color="auto"/>
      </w:divBdr>
      <w:divsChild>
        <w:div w:id="545020527">
          <w:marLeft w:val="0"/>
          <w:marRight w:val="0"/>
          <w:marTop w:val="0"/>
          <w:marBottom w:val="0"/>
          <w:divBdr>
            <w:top w:val="none" w:sz="0" w:space="0" w:color="auto"/>
            <w:left w:val="none" w:sz="0" w:space="0" w:color="auto"/>
            <w:bottom w:val="none" w:sz="0" w:space="0" w:color="auto"/>
            <w:right w:val="none" w:sz="0" w:space="0" w:color="auto"/>
          </w:divBdr>
          <w:divsChild>
            <w:div w:id="1837262859">
              <w:marLeft w:val="0"/>
              <w:marRight w:val="0"/>
              <w:marTop w:val="0"/>
              <w:marBottom w:val="0"/>
              <w:divBdr>
                <w:top w:val="none" w:sz="0" w:space="0" w:color="auto"/>
                <w:left w:val="none" w:sz="0" w:space="0" w:color="auto"/>
                <w:bottom w:val="none" w:sz="0" w:space="0" w:color="auto"/>
                <w:right w:val="none" w:sz="0" w:space="0" w:color="auto"/>
              </w:divBdr>
              <w:divsChild>
                <w:div w:id="394474944">
                  <w:marLeft w:val="0"/>
                  <w:marRight w:val="0"/>
                  <w:marTop w:val="120"/>
                  <w:marBottom w:val="0"/>
                  <w:divBdr>
                    <w:top w:val="none" w:sz="0" w:space="0" w:color="auto"/>
                    <w:left w:val="none" w:sz="0" w:space="0" w:color="auto"/>
                    <w:bottom w:val="none" w:sz="0" w:space="0" w:color="auto"/>
                    <w:right w:val="none" w:sz="0" w:space="0" w:color="auto"/>
                  </w:divBdr>
                </w:div>
                <w:div w:id="836044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7B907AADC03E94C91EB72E919C6D582A5D75358D978F97A215E3D4E5964E9AB3AE902CB9FAFB6CCt8J" TargetMode="External"/><Relationship Id="rId13" Type="http://schemas.openxmlformats.org/officeDocument/2006/relationships/hyperlink" Target="consultantplus://offline/ref=D257B907AADC03E94C91EB72E919C6D582A5D05B5CD678F97A215E3D4E5964E9AB3AE902CB9FADB5CCtCJ" TargetMode="External"/><Relationship Id="rId18" Type="http://schemas.openxmlformats.org/officeDocument/2006/relationships/hyperlink" Target="consultantplus://offline/ref=D257B907AADC03E94C91EB72E919C6D582ACD7575ED178F97A215E3D4E5964E9AB3AE902CB9FADB5CCt9J" TargetMode="External"/><Relationship Id="rId26" Type="http://schemas.openxmlformats.org/officeDocument/2006/relationships/hyperlink" Target="consultantplus://offline/ref=D257B907AADC03E94C91EB72E919C6D582A5D75358D978F97A215E3D4E5964E9AB3AE902CB9FAAB0CCt0J" TargetMode="External"/><Relationship Id="rId3" Type="http://schemas.openxmlformats.org/officeDocument/2006/relationships/webSettings" Target="webSettings.xml"/><Relationship Id="rId21" Type="http://schemas.openxmlformats.org/officeDocument/2006/relationships/hyperlink" Target="consultantplus://offline/ref=D257B907AADC03E94C91EB72E919C6D581A8D05558D478F97A215E3D4E5964E9AB3AE902CB9FADB0CCtDJ" TargetMode="External"/><Relationship Id="rId34" Type="http://schemas.openxmlformats.org/officeDocument/2006/relationships/hyperlink" Target="consultantplus://offline/ref=D257B907AADC03E94C91EB72E919C6D582A5D75358D978F97A215E3D4E5964E9AB3AE902CB9FAAB0CCt0J" TargetMode="External"/><Relationship Id="rId7" Type="http://schemas.openxmlformats.org/officeDocument/2006/relationships/hyperlink" Target="consultantplus://offline/ref=D257B907AADC03E94C91EB72E919C6D582A5D75358D978F97A215E3D4E5964E9AB3AE902CB9FADB2CCt8J" TargetMode="External"/><Relationship Id="rId12" Type="http://schemas.openxmlformats.org/officeDocument/2006/relationships/hyperlink" Target="consultantplus://offline/ref=D257B907AADC03E94C91EB72E919C6D582A4D6565BD178F97A215E3D4E5964E9AB3AE902CB9FA9B5CCt9J" TargetMode="External"/><Relationship Id="rId17" Type="http://schemas.openxmlformats.org/officeDocument/2006/relationships/hyperlink" Target="consultantplus://offline/ref=D257B907AADC03E94C91EB72E919C6D582A4D6565BD178F97A215E3D4E5964E9AB3AE90BCDC9t8J" TargetMode="External"/><Relationship Id="rId25" Type="http://schemas.openxmlformats.org/officeDocument/2006/relationships/hyperlink" Target="consultantplus://offline/ref=D257B907AADC03E94C91EB72E919C6D582A5D75358D978F97A215E3D4E5964E9AB3AE902CB9FA4B5CCtBJ" TargetMode="External"/><Relationship Id="rId33" Type="http://schemas.openxmlformats.org/officeDocument/2006/relationships/hyperlink" Target="consultantplus://offline/ref=D257B907AADC03E94C91EB72E919C6D582A5D75358D978F97A215E3D4E5964E9AB3AE902CB9FAAB0CCt0J" TargetMode="External"/><Relationship Id="rId2" Type="http://schemas.openxmlformats.org/officeDocument/2006/relationships/settings" Target="settings.xml"/><Relationship Id="rId16" Type="http://schemas.openxmlformats.org/officeDocument/2006/relationships/hyperlink" Target="consultantplus://offline/ref=D257B907AADC03E94C91EB72E919C6D582A5D75358D978F97A215E3D4E5964E9AB3AE902CB9FADB2CCt8J" TargetMode="External"/><Relationship Id="rId20" Type="http://schemas.openxmlformats.org/officeDocument/2006/relationships/hyperlink" Target="consultantplus://offline/ref=D257B907AADC03E94C91EB72E919C6D582A4D6565BD178F97A215E3D4E5964E9AB3AE90BCDC9t8J" TargetMode="External"/><Relationship Id="rId29" Type="http://schemas.openxmlformats.org/officeDocument/2006/relationships/hyperlink" Target="consultantplus://offline/ref=D257B907AADC03E94C91EB72E919C6D582A5D75358D978F97A215E3D4E5964E9AB3AE902CB9FAAB0CCt0J" TargetMode="External"/><Relationship Id="rId1" Type="http://schemas.openxmlformats.org/officeDocument/2006/relationships/styles" Target="styles.xml"/><Relationship Id="rId6" Type="http://schemas.openxmlformats.org/officeDocument/2006/relationships/hyperlink" Target="consultantplus://offline/ref=D257B907AADC03E94C91E26BEE19C6D586ABD45059D078F97A215E3D4E5964E9AB3AE902CB9FADB4CCtFJ" TargetMode="External"/><Relationship Id="rId11" Type="http://schemas.openxmlformats.org/officeDocument/2006/relationships/hyperlink" Target="consultantplus://offline/ref=D257B907AADC03E94C91EB72E919C6D582A4D6565BD178F97A215E3D4E5964E9AB3AE902CB9FA9B5CCt9J" TargetMode="External"/><Relationship Id="rId24" Type="http://schemas.openxmlformats.org/officeDocument/2006/relationships/hyperlink" Target="consultantplus://offline/ref=D257B907AADC03E94C91EB72E919C6D582A5D75358D978F97A215E3D4E5964E9AB3AE902CB9FA4B5CCtBJ" TargetMode="External"/><Relationship Id="rId32" Type="http://schemas.openxmlformats.org/officeDocument/2006/relationships/hyperlink" Target="consultantplus://offline/ref=D257B907AADC03E94C91EB72E919C6D582A5D75358D978F97A215E3D4E5964E9AB3AE902CB9FAAB0CCt0J" TargetMode="External"/><Relationship Id="rId5" Type="http://schemas.openxmlformats.org/officeDocument/2006/relationships/hyperlink" Target="consultantplus://offline/ref=D257B907AADC03E94C91E26BEE19C6D586ABD45059D078F97A215E3D4E5964E9AB3AE902CB9FADB4CCtFJ" TargetMode="External"/><Relationship Id="rId15" Type="http://schemas.openxmlformats.org/officeDocument/2006/relationships/hyperlink" Target="consultantplus://offline/ref=D257B907AADC03E94C91EB72E919C6D581A9D75259D178F97A215E3D4E5964E9AB3AE902CB9FADB6CCtEJ" TargetMode="External"/><Relationship Id="rId23" Type="http://schemas.openxmlformats.org/officeDocument/2006/relationships/hyperlink" Target="consultantplus://offline/ref=D257B907AADC03E94C91EB72E919C6D582A5D75358D978F97A215E3D4E5964E9AB3AE902CB9EAEB7CCt8J" TargetMode="External"/><Relationship Id="rId28" Type="http://schemas.openxmlformats.org/officeDocument/2006/relationships/hyperlink" Target="consultantplus://offline/ref=D257B907AADC03E94C91EB72E919C6D582A5D75358D978F97A215E3D4E5964E9AB3AE902CB9FAAB0CCt0J" TargetMode="External"/><Relationship Id="rId36" Type="http://schemas.openxmlformats.org/officeDocument/2006/relationships/theme" Target="theme/theme1.xml"/><Relationship Id="rId10" Type="http://schemas.openxmlformats.org/officeDocument/2006/relationships/hyperlink" Target="consultantplus://offline/ref=D257B907AADC03E94C91EB72E919C6D581A8D05559D578F97A215E3D4E5964E9AB3AE902CB9FADB5CCt9J" TargetMode="External"/><Relationship Id="rId19" Type="http://schemas.openxmlformats.org/officeDocument/2006/relationships/hyperlink" Target="consultantplus://offline/ref=D257B907AADC03E94C91EB72E919C6D582ACD7575ED178F97A215E3D4E5964E9AB3AE902CB9FADB5CCt9J" TargetMode="External"/><Relationship Id="rId31" Type="http://schemas.openxmlformats.org/officeDocument/2006/relationships/hyperlink" Target="consultantplus://offline/ref=D257B907AADC03E94C91EB72E919C6D582A5D75358D978F97A215E3D4E5964E9AB3AE902CB9FAAB0CCt0J" TargetMode="External"/><Relationship Id="rId4" Type="http://schemas.openxmlformats.org/officeDocument/2006/relationships/hyperlink" Target="http://www.yantarenergo.ru/wp-content/uploads/2013/01/Postanovlenie-Pravitelstva-RF-ot-27.12.2004-N-861-18.04.2018.pdf" TargetMode="External"/><Relationship Id="rId9" Type="http://schemas.openxmlformats.org/officeDocument/2006/relationships/hyperlink" Target="consultantplus://offline/ref=D257B907AADC03E94C91EB72E919C6D582A5D75358D978F97A215E3D4E5964E9AB3AE902CB9EA8B7CCt0J" TargetMode="External"/><Relationship Id="rId14" Type="http://schemas.openxmlformats.org/officeDocument/2006/relationships/hyperlink" Target="consultantplus://offline/ref=D257B907AADC03E94C91EB72E919C6D582A4D65759D378F97A215E3D4E5964E9AB3AE902CB9EADB7CCtFJ" TargetMode="External"/><Relationship Id="rId22" Type="http://schemas.openxmlformats.org/officeDocument/2006/relationships/hyperlink" Target="consultantplus://offline/ref=D257B907AADC03E94C91EB72E919C6D582A5D75358D978F97A215E3D4E5964E9AB3AE902CB9EA5B5CCtEJ" TargetMode="External"/><Relationship Id="rId27" Type="http://schemas.openxmlformats.org/officeDocument/2006/relationships/hyperlink" Target="consultantplus://offline/ref=D257B907AADC03E94C91EB72E919C6D582A5D75358D978F97A215E3D4E5964E9AB3AE902CB9FAAB0CCt0J" TargetMode="External"/><Relationship Id="rId30" Type="http://schemas.openxmlformats.org/officeDocument/2006/relationships/hyperlink" Target="consultantplus://offline/ref=D257B907AADC03E94C91EB72E919C6D582A4D65759D378F97A215E3D4E5964E9AB3AE902CB9EADB7CCt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53</Pages>
  <Words>32927</Words>
  <Characters>187687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Диброва Виктория Андреевна</dc:creator>
  <cp:keywords/>
  <dc:description/>
  <cp:lastModifiedBy>Писарь Елена Александровна</cp:lastModifiedBy>
  <cp:revision>20</cp:revision>
  <dcterms:created xsi:type="dcterms:W3CDTF">2018-01-18T14:56:00Z</dcterms:created>
  <dcterms:modified xsi:type="dcterms:W3CDTF">2018-05-24T13:32:00Z</dcterms:modified>
</cp:coreProperties>
</file>