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C65" w:rsidRDefault="00A81C65" w:rsidP="00A81C65">
      <w:pPr>
        <w:jc w:val="center"/>
        <w:rPr>
          <w:sz w:val="28"/>
          <w:szCs w:val="28"/>
        </w:rPr>
      </w:pPr>
      <w:r w:rsidRPr="00537B6A">
        <w:rPr>
          <w:b/>
          <w:bCs/>
          <w:sz w:val="28"/>
          <w:szCs w:val="28"/>
        </w:rPr>
        <w:t>35 «а»</w:t>
      </w:r>
      <w:r w:rsidRPr="00537B6A">
        <w:rPr>
          <w:bCs/>
          <w:sz w:val="28"/>
          <w:szCs w:val="28"/>
        </w:rPr>
        <w:t xml:space="preserve"> Информация </w:t>
      </w:r>
      <w:r w:rsidRPr="00537B6A">
        <w:rPr>
          <w:sz w:val="28"/>
          <w:szCs w:val="28"/>
        </w:rPr>
        <w:t>о тарифах на поставку электрической энергии с указанием решения уполномоченного федерального органа исполнительной власти и (или) органа исполнительной власти субъекта Российской Федерации об установлении тарифов и источника официального опубликования такого решения</w:t>
      </w:r>
    </w:p>
    <w:p w:rsidR="00A81C65" w:rsidRDefault="00A81C65" w:rsidP="00A81C65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312"/>
      </w:tblGrid>
      <w:tr w:rsidR="00263BB9" w:rsidTr="00263BB9">
        <w:trPr>
          <w:trHeight w:val="146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B9" w:rsidRPr="00362C99" w:rsidRDefault="00263BB9" w:rsidP="00C93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органа регулирования</w:t>
            </w:r>
            <w:r w:rsidRPr="00362C9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принявшего решение об утверждении цен (тарифов) на электрическую энергию (мощность)</w:t>
            </w:r>
            <w:r w:rsidRPr="00362C9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отпускаемую </w:t>
            </w:r>
            <w:proofErr w:type="spellStart"/>
            <w:r>
              <w:rPr>
                <w:sz w:val="28"/>
                <w:szCs w:val="28"/>
              </w:rPr>
              <w:t>Правдинской</w:t>
            </w:r>
            <w:proofErr w:type="spellEnd"/>
            <w:r>
              <w:rPr>
                <w:sz w:val="28"/>
                <w:szCs w:val="28"/>
              </w:rPr>
              <w:t xml:space="preserve"> ГЭС и </w:t>
            </w:r>
            <w:proofErr w:type="spellStart"/>
            <w:r>
              <w:rPr>
                <w:sz w:val="28"/>
                <w:szCs w:val="28"/>
              </w:rPr>
              <w:t>Озерской</w:t>
            </w:r>
            <w:proofErr w:type="spellEnd"/>
            <w:r>
              <w:rPr>
                <w:sz w:val="28"/>
                <w:szCs w:val="28"/>
              </w:rPr>
              <w:t xml:space="preserve"> ГЭС</w:t>
            </w:r>
          </w:p>
        </w:tc>
        <w:tc>
          <w:tcPr>
            <w:tcW w:w="5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B9" w:rsidRPr="00362C99" w:rsidRDefault="00263BB9" w:rsidP="00B947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Служба по государственному регулированию цен и тарифов Калининградской области</w:t>
            </w:r>
          </w:p>
        </w:tc>
      </w:tr>
      <w:tr w:rsidR="00263BB9" w:rsidTr="00263BB9">
        <w:trPr>
          <w:trHeight w:val="257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B9" w:rsidRPr="002531D7" w:rsidRDefault="00263BB9" w:rsidP="00C93DB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Реквизиты (дата</w:t>
            </w:r>
            <w:r w:rsidRPr="00AF2A5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номер) решения об утверждении цен (тарифов) на электрическую энергию (мощность)</w:t>
            </w:r>
          </w:p>
        </w:tc>
        <w:tc>
          <w:tcPr>
            <w:tcW w:w="5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CE" w:rsidRDefault="00263BB9" w:rsidP="00FA51CE">
            <w:pPr>
              <w:rPr>
                <w:sz w:val="28"/>
                <w:szCs w:val="28"/>
              </w:rPr>
            </w:pPr>
            <w:r w:rsidRPr="00B4395A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 xml:space="preserve">  </w:t>
            </w:r>
            <w:r w:rsidRPr="00B4395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13</w:t>
            </w:r>
            <w:r w:rsidRPr="00B4395A">
              <w:rPr>
                <w:sz w:val="28"/>
                <w:szCs w:val="28"/>
              </w:rPr>
              <w:t>.12.202</w:t>
            </w:r>
            <w:r w:rsidR="00FA51CE">
              <w:rPr>
                <w:sz w:val="28"/>
                <w:szCs w:val="28"/>
              </w:rPr>
              <w:t>1</w:t>
            </w:r>
            <w:r w:rsidRPr="00B4395A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72-01э/21 </w:t>
            </w:r>
          </w:p>
          <w:p w:rsidR="00263BB9" w:rsidRPr="00AF2A5F" w:rsidRDefault="00263BB9" w:rsidP="00FA51CE">
            <w:pPr>
              <w:rPr>
                <w:sz w:val="28"/>
                <w:szCs w:val="28"/>
              </w:rPr>
            </w:pPr>
            <w:r w:rsidRPr="00B4395A">
              <w:rPr>
                <w:sz w:val="28"/>
                <w:szCs w:val="28"/>
              </w:rPr>
              <w:t xml:space="preserve">«Об установлении цен (тарифов) на электрическую энергию (мощность), поставляемую производителем электрической энергии и мощности АО «Янтарьэнерго», функционирующим на территории неценовой зоны оптового рынка, гарантирующему поставщику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B4395A">
              <w:rPr>
                <w:sz w:val="28"/>
                <w:szCs w:val="28"/>
              </w:rPr>
              <w:t>АО «</w:t>
            </w:r>
            <w:proofErr w:type="spellStart"/>
            <w:r w:rsidRPr="00B4395A">
              <w:rPr>
                <w:sz w:val="28"/>
                <w:szCs w:val="28"/>
              </w:rPr>
              <w:t>Янтарьэнергосбыт</w:t>
            </w:r>
            <w:proofErr w:type="spellEnd"/>
            <w:r w:rsidRPr="00B4395A">
              <w:rPr>
                <w:sz w:val="28"/>
                <w:szCs w:val="28"/>
              </w:rPr>
              <w:t>» на 202</w:t>
            </w:r>
            <w:r>
              <w:rPr>
                <w:sz w:val="28"/>
                <w:szCs w:val="28"/>
              </w:rPr>
              <w:t>2</w:t>
            </w:r>
            <w:r w:rsidRPr="00B4395A">
              <w:rPr>
                <w:sz w:val="28"/>
                <w:szCs w:val="28"/>
              </w:rPr>
              <w:t xml:space="preserve"> год»</w:t>
            </w:r>
          </w:p>
        </w:tc>
      </w:tr>
      <w:tr w:rsidR="00263BB9" w:rsidTr="00263BB9">
        <w:trPr>
          <w:trHeight w:val="54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B9" w:rsidRPr="00362C99" w:rsidRDefault="00263BB9" w:rsidP="00C93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действия установленных цен (тарифов) на электрическую энергию (мощность)</w:t>
            </w:r>
          </w:p>
        </w:tc>
        <w:tc>
          <w:tcPr>
            <w:tcW w:w="5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B9" w:rsidRPr="00AF2A5F" w:rsidRDefault="00263BB9" w:rsidP="00263B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Pr="00AF2A5F">
              <w:rPr>
                <w:sz w:val="28"/>
                <w:szCs w:val="28"/>
              </w:rPr>
              <w:t xml:space="preserve">01 </w:t>
            </w:r>
            <w:r>
              <w:rPr>
                <w:sz w:val="28"/>
                <w:szCs w:val="28"/>
              </w:rPr>
              <w:t>января 2022 года по 31 декабря 2022 года</w:t>
            </w:r>
          </w:p>
        </w:tc>
      </w:tr>
      <w:tr w:rsidR="00263BB9" w:rsidTr="00263BB9">
        <w:trPr>
          <w:trHeight w:val="84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B9" w:rsidRPr="00362C99" w:rsidRDefault="00263BB9" w:rsidP="00C93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официального опубликования решения об установлении цен (тарифов) на электрическую энергию (мощность)</w:t>
            </w:r>
          </w:p>
        </w:tc>
        <w:tc>
          <w:tcPr>
            <w:tcW w:w="5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B9" w:rsidRDefault="00263BB9" w:rsidP="00263BB9">
            <w:pPr>
              <w:jc w:val="both"/>
              <w:rPr>
                <w:sz w:val="28"/>
                <w:szCs w:val="28"/>
              </w:rPr>
            </w:pPr>
            <w:hyperlink r:id="rId4" w:history="1">
              <w:r w:rsidRPr="00030E77">
                <w:rPr>
                  <w:rStyle w:val="a3"/>
                  <w:sz w:val="28"/>
                  <w:szCs w:val="28"/>
                </w:rPr>
                <w:t>https://tarif.gov39.ru/search/index.php?q=72-01%D1%8D%2F21&amp;s</w:t>
              </w:r>
            </w:hyperlink>
            <w:r w:rsidRPr="00263BB9">
              <w:rPr>
                <w:sz w:val="28"/>
                <w:szCs w:val="28"/>
              </w:rPr>
              <w:t>=</w:t>
            </w:r>
          </w:p>
          <w:p w:rsidR="00263BB9" w:rsidRPr="00362C99" w:rsidRDefault="00263BB9" w:rsidP="00263BB9">
            <w:pPr>
              <w:jc w:val="both"/>
              <w:rPr>
                <w:sz w:val="28"/>
                <w:szCs w:val="28"/>
              </w:rPr>
            </w:pPr>
          </w:p>
        </w:tc>
      </w:tr>
    </w:tbl>
    <w:p w:rsidR="00A81C65" w:rsidRDefault="00A81C65" w:rsidP="00A81C65"/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A81C65" w:rsidRDefault="00A81C65" w:rsidP="00A81C65">
      <w:pPr>
        <w:jc w:val="center"/>
        <w:rPr>
          <w:sz w:val="28"/>
          <w:szCs w:val="28"/>
        </w:rPr>
      </w:pPr>
      <w:r>
        <w:rPr>
          <w:sz w:val="28"/>
          <w:szCs w:val="28"/>
        </w:rPr>
        <w:t>Цены (тарифы) на электрическую энергию (мощность)</w:t>
      </w:r>
      <w:r w:rsidR="00B947B4">
        <w:rPr>
          <w:sz w:val="28"/>
          <w:szCs w:val="28"/>
        </w:rPr>
        <w:t>, поставляемую производителем</w:t>
      </w:r>
      <w:r>
        <w:rPr>
          <w:sz w:val="28"/>
          <w:szCs w:val="28"/>
        </w:rPr>
        <w:t xml:space="preserve"> электрической энергии и мощности АО «Янтарьэнерго»</w:t>
      </w:r>
      <w:r w:rsidRPr="00AF2A5F">
        <w:rPr>
          <w:sz w:val="28"/>
          <w:szCs w:val="28"/>
        </w:rPr>
        <w:t xml:space="preserve">, </w:t>
      </w:r>
      <w:r>
        <w:rPr>
          <w:sz w:val="28"/>
          <w:szCs w:val="28"/>
        </w:rPr>
        <w:t>функционирующ</w:t>
      </w:r>
      <w:r w:rsidR="00B947B4">
        <w:rPr>
          <w:sz w:val="28"/>
          <w:szCs w:val="28"/>
        </w:rPr>
        <w:t>им</w:t>
      </w:r>
      <w:r>
        <w:rPr>
          <w:sz w:val="28"/>
          <w:szCs w:val="28"/>
        </w:rPr>
        <w:t xml:space="preserve"> на территории </w:t>
      </w:r>
      <w:r w:rsidR="00B947B4">
        <w:rPr>
          <w:sz w:val="28"/>
          <w:szCs w:val="28"/>
        </w:rPr>
        <w:t>неценовой зоны оптового рынка, гарантирующему поставщику АО «</w:t>
      </w:r>
      <w:proofErr w:type="spellStart"/>
      <w:r w:rsidR="00B947B4">
        <w:rPr>
          <w:sz w:val="28"/>
          <w:szCs w:val="28"/>
        </w:rPr>
        <w:t>Янтарьэнергосбыт</w:t>
      </w:r>
      <w:proofErr w:type="spellEnd"/>
      <w:r w:rsidR="00B947B4">
        <w:rPr>
          <w:sz w:val="28"/>
          <w:szCs w:val="28"/>
        </w:rPr>
        <w:t>», на 202</w:t>
      </w:r>
      <w:r w:rsidR="00263BB9">
        <w:rPr>
          <w:sz w:val="28"/>
          <w:szCs w:val="28"/>
        </w:rPr>
        <w:t>2</w:t>
      </w:r>
      <w:r w:rsidR="00B947B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                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тариф указан без НДС)</w:t>
      </w:r>
    </w:p>
    <w:p w:rsidR="00CF17D0" w:rsidRDefault="00CF17D0" w:rsidP="00A81C65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2"/>
        <w:gridCol w:w="3187"/>
        <w:gridCol w:w="1868"/>
        <w:gridCol w:w="1799"/>
        <w:gridCol w:w="1799"/>
      </w:tblGrid>
      <w:tr w:rsidR="000A0071" w:rsidTr="00C93DBC">
        <w:tc>
          <w:tcPr>
            <w:tcW w:w="699" w:type="dxa"/>
            <w:vMerge w:val="restart"/>
          </w:tcPr>
          <w:p w:rsidR="00A81C65" w:rsidRPr="00CA5FB4" w:rsidRDefault="00A81C65" w:rsidP="00C93DBC">
            <w:pPr>
              <w:jc w:val="center"/>
              <w:rPr>
                <w:sz w:val="28"/>
                <w:szCs w:val="28"/>
                <w:lang w:val="en-US"/>
              </w:rPr>
            </w:pPr>
            <w:r w:rsidRPr="00CA5FB4">
              <w:rPr>
                <w:sz w:val="28"/>
                <w:szCs w:val="28"/>
              </w:rPr>
              <w:t>№ п</w:t>
            </w:r>
            <w:r w:rsidRPr="00CA5FB4">
              <w:rPr>
                <w:sz w:val="28"/>
                <w:szCs w:val="28"/>
                <w:lang w:val="en-US"/>
              </w:rPr>
              <w:t>.</w:t>
            </w:r>
            <w:r w:rsidRPr="00CA5FB4">
              <w:rPr>
                <w:sz w:val="28"/>
                <w:szCs w:val="28"/>
              </w:rPr>
              <w:t>п</w:t>
            </w:r>
            <w:r w:rsidRPr="00CA5FB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381" w:type="dxa"/>
            <w:vMerge w:val="restart"/>
          </w:tcPr>
          <w:p w:rsidR="00A81C65" w:rsidRPr="00CA5FB4" w:rsidRDefault="00A81C65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Показатель</w:t>
            </w:r>
          </w:p>
        </w:tc>
        <w:tc>
          <w:tcPr>
            <w:tcW w:w="1798" w:type="dxa"/>
            <w:vMerge w:val="restart"/>
          </w:tcPr>
          <w:p w:rsidR="00A81C65" w:rsidRPr="00CA5FB4" w:rsidRDefault="00A81C65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75" w:type="dxa"/>
          </w:tcPr>
          <w:p w:rsidR="00A81C65" w:rsidRPr="00B947B4" w:rsidRDefault="00B947B4" w:rsidP="00C93D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полугодие</w:t>
            </w:r>
          </w:p>
        </w:tc>
        <w:tc>
          <w:tcPr>
            <w:tcW w:w="1875" w:type="dxa"/>
          </w:tcPr>
          <w:p w:rsidR="00A81C65" w:rsidRPr="00B947B4" w:rsidRDefault="00B947B4" w:rsidP="00C93D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полугодие</w:t>
            </w:r>
          </w:p>
        </w:tc>
      </w:tr>
      <w:tr w:rsidR="000A0071" w:rsidTr="00C93DBC">
        <w:tc>
          <w:tcPr>
            <w:tcW w:w="699" w:type="dxa"/>
            <w:vMerge/>
          </w:tcPr>
          <w:p w:rsidR="00A81C65" w:rsidRPr="00CA5FB4" w:rsidRDefault="00A81C65" w:rsidP="00C93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1" w:type="dxa"/>
            <w:vMerge/>
          </w:tcPr>
          <w:p w:rsidR="00A81C65" w:rsidRPr="00CA5FB4" w:rsidRDefault="00A81C65" w:rsidP="00C93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  <w:vMerge/>
          </w:tcPr>
          <w:p w:rsidR="00A81C65" w:rsidRPr="00CA5FB4" w:rsidRDefault="00A81C65" w:rsidP="00C93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A81C65" w:rsidRPr="00CA5FB4" w:rsidRDefault="00A81C65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Цена (тариф)</w:t>
            </w:r>
          </w:p>
        </w:tc>
        <w:tc>
          <w:tcPr>
            <w:tcW w:w="1875" w:type="dxa"/>
          </w:tcPr>
          <w:p w:rsidR="00A81C65" w:rsidRPr="00CA5FB4" w:rsidRDefault="00A81C65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Цена (тариф)</w:t>
            </w:r>
          </w:p>
        </w:tc>
      </w:tr>
      <w:tr w:rsidR="000A0071" w:rsidTr="00C93DBC">
        <w:tc>
          <w:tcPr>
            <w:tcW w:w="699" w:type="dxa"/>
          </w:tcPr>
          <w:p w:rsidR="00A81C65" w:rsidRPr="00CA5FB4" w:rsidRDefault="00A81C65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1</w:t>
            </w:r>
          </w:p>
        </w:tc>
        <w:tc>
          <w:tcPr>
            <w:tcW w:w="3381" w:type="dxa"/>
          </w:tcPr>
          <w:p w:rsidR="00A81C65" w:rsidRPr="00CA5FB4" w:rsidRDefault="00A81C65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2</w:t>
            </w:r>
          </w:p>
        </w:tc>
        <w:tc>
          <w:tcPr>
            <w:tcW w:w="1798" w:type="dxa"/>
          </w:tcPr>
          <w:p w:rsidR="00A81C65" w:rsidRPr="00CA5FB4" w:rsidRDefault="00A81C65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3</w:t>
            </w:r>
          </w:p>
        </w:tc>
        <w:tc>
          <w:tcPr>
            <w:tcW w:w="1875" w:type="dxa"/>
          </w:tcPr>
          <w:p w:rsidR="00A81C65" w:rsidRPr="00CA5FB4" w:rsidRDefault="00A81C65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4</w:t>
            </w:r>
          </w:p>
        </w:tc>
        <w:tc>
          <w:tcPr>
            <w:tcW w:w="1875" w:type="dxa"/>
          </w:tcPr>
          <w:p w:rsidR="00A81C65" w:rsidRPr="00CA5FB4" w:rsidRDefault="00A81C65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5</w:t>
            </w:r>
          </w:p>
        </w:tc>
      </w:tr>
      <w:tr w:rsidR="000A0071" w:rsidTr="00C93DBC">
        <w:tc>
          <w:tcPr>
            <w:tcW w:w="699" w:type="dxa"/>
            <w:vAlign w:val="center"/>
          </w:tcPr>
          <w:p w:rsidR="00A81C65" w:rsidRPr="00CA5FB4" w:rsidRDefault="00A81C65" w:rsidP="00C93DBC">
            <w:pPr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1</w:t>
            </w:r>
          </w:p>
        </w:tc>
        <w:tc>
          <w:tcPr>
            <w:tcW w:w="3381" w:type="dxa"/>
            <w:vAlign w:val="center"/>
          </w:tcPr>
          <w:p w:rsidR="00A81C65" w:rsidRPr="00CA5FB4" w:rsidRDefault="00A81C65" w:rsidP="000A0071">
            <w:pPr>
              <w:rPr>
                <w:sz w:val="28"/>
                <w:szCs w:val="28"/>
              </w:rPr>
            </w:pPr>
            <w:proofErr w:type="spellStart"/>
            <w:r w:rsidRPr="00CA5FB4">
              <w:rPr>
                <w:sz w:val="28"/>
                <w:szCs w:val="28"/>
              </w:rPr>
              <w:t>Двухставочн</w:t>
            </w:r>
            <w:r w:rsidR="00B947B4">
              <w:rPr>
                <w:sz w:val="28"/>
                <w:szCs w:val="28"/>
              </w:rPr>
              <w:t>ая</w:t>
            </w:r>
            <w:proofErr w:type="spellEnd"/>
            <w:r w:rsidR="00B947B4">
              <w:rPr>
                <w:sz w:val="28"/>
                <w:szCs w:val="28"/>
              </w:rPr>
              <w:t xml:space="preserve"> цена (</w:t>
            </w:r>
            <w:r w:rsidRPr="00CA5FB4">
              <w:rPr>
                <w:sz w:val="28"/>
                <w:szCs w:val="28"/>
              </w:rPr>
              <w:t>тариф</w:t>
            </w:r>
            <w:r w:rsidR="00B947B4">
              <w:rPr>
                <w:sz w:val="28"/>
                <w:szCs w:val="28"/>
              </w:rPr>
              <w:t>)</w:t>
            </w:r>
            <w:r w:rsidR="000A0071">
              <w:rPr>
                <w:sz w:val="28"/>
                <w:szCs w:val="28"/>
              </w:rPr>
              <w:t xml:space="preserve"> на электрическую энергию (мощность), выработанную производителями электрической энергии и мощности на розничных рынках</w:t>
            </w:r>
          </w:p>
        </w:tc>
        <w:tc>
          <w:tcPr>
            <w:tcW w:w="1798" w:type="dxa"/>
            <w:vAlign w:val="center"/>
          </w:tcPr>
          <w:p w:rsidR="00A81C65" w:rsidRPr="00CA5FB4" w:rsidRDefault="00A81C65" w:rsidP="00C93DBC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A81C65" w:rsidRPr="00CA5FB4" w:rsidRDefault="00A81C65" w:rsidP="00C93DBC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A81C65" w:rsidRPr="00CA5FB4" w:rsidRDefault="00A81C65" w:rsidP="00C93DBC">
            <w:pPr>
              <w:rPr>
                <w:sz w:val="28"/>
                <w:szCs w:val="28"/>
              </w:rPr>
            </w:pPr>
          </w:p>
        </w:tc>
      </w:tr>
      <w:tr w:rsidR="000A0071" w:rsidTr="00C93DBC">
        <w:tc>
          <w:tcPr>
            <w:tcW w:w="699" w:type="dxa"/>
            <w:vAlign w:val="center"/>
          </w:tcPr>
          <w:p w:rsidR="00A81C65" w:rsidRPr="00CA5FB4" w:rsidRDefault="00A81C65" w:rsidP="00C93DBC">
            <w:pPr>
              <w:rPr>
                <w:sz w:val="28"/>
                <w:szCs w:val="28"/>
                <w:lang w:val="en-US"/>
              </w:rPr>
            </w:pPr>
            <w:r w:rsidRPr="00CA5FB4">
              <w:rPr>
                <w:sz w:val="28"/>
                <w:szCs w:val="28"/>
                <w:lang w:val="en-US"/>
              </w:rPr>
              <w:t>1.1.</w:t>
            </w:r>
          </w:p>
        </w:tc>
        <w:tc>
          <w:tcPr>
            <w:tcW w:w="3381" w:type="dxa"/>
            <w:vAlign w:val="center"/>
          </w:tcPr>
          <w:p w:rsidR="00A81C65" w:rsidRPr="00CA5FB4" w:rsidRDefault="00A81C65" w:rsidP="00C93DBC">
            <w:pPr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Ставка стоимости единицы электрической мощности</w:t>
            </w:r>
          </w:p>
        </w:tc>
        <w:tc>
          <w:tcPr>
            <w:tcW w:w="1798" w:type="dxa"/>
            <w:vAlign w:val="center"/>
          </w:tcPr>
          <w:p w:rsidR="00A81C65" w:rsidRPr="00CA5FB4" w:rsidRDefault="00A81C65" w:rsidP="00C93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A5FB4">
              <w:rPr>
                <w:sz w:val="28"/>
                <w:szCs w:val="28"/>
              </w:rPr>
              <w:t>уб./</w:t>
            </w:r>
            <w:r>
              <w:rPr>
                <w:sz w:val="28"/>
                <w:szCs w:val="28"/>
              </w:rPr>
              <w:t>кВт*мес</w:t>
            </w:r>
            <w:r w:rsidR="00F95CB0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1875" w:type="dxa"/>
            <w:vAlign w:val="center"/>
          </w:tcPr>
          <w:p w:rsidR="00A81C65" w:rsidRPr="00B4395A" w:rsidRDefault="00B4395A" w:rsidP="00935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5777">
              <w:rPr>
                <w:sz w:val="28"/>
                <w:szCs w:val="28"/>
              </w:rPr>
              <w:t> 887,56</w:t>
            </w:r>
          </w:p>
        </w:tc>
        <w:tc>
          <w:tcPr>
            <w:tcW w:w="1875" w:type="dxa"/>
            <w:vAlign w:val="center"/>
          </w:tcPr>
          <w:p w:rsidR="00A81C65" w:rsidRPr="00B4395A" w:rsidRDefault="00935777" w:rsidP="00935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1 887,56</w:t>
            </w:r>
          </w:p>
        </w:tc>
      </w:tr>
      <w:tr w:rsidR="000A0071" w:rsidTr="00C93DBC">
        <w:tc>
          <w:tcPr>
            <w:tcW w:w="699" w:type="dxa"/>
            <w:vAlign w:val="center"/>
          </w:tcPr>
          <w:p w:rsidR="00A81C65" w:rsidRPr="00CA5FB4" w:rsidRDefault="00A81C65" w:rsidP="00C93DBC">
            <w:pPr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1.2.</w:t>
            </w:r>
          </w:p>
        </w:tc>
        <w:tc>
          <w:tcPr>
            <w:tcW w:w="3381" w:type="dxa"/>
            <w:vAlign w:val="center"/>
          </w:tcPr>
          <w:p w:rsidR="00A81C65" w:rsidRPr="00CA5FB4" w:rsidRDefault="00A81C65" w:rsidP="00C93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Ставка стоимости единицы электрической энергии</w:t>
            </w:r>
          </w:p>
        </w:tc>
        <w:tc>
          <w:tcPr>
            <w:tcW w:w="1798" w:type="dxa"/>
            <w:vAlign w:val="center"/>
          </w:tcPr>
          <w:p w:rsidR="00A81C65" w:rsidRPr="00CA5FB4" w:rsidRDefault="00A81C65" w:rsidP="00C93D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  <w:lang w:val="en-US"/>
              </w:rPr>
              <w:t>./</w:t>
            </w:r>
            <w:r>
              <w:rPr>
                <w:sz w:val="28"/>
                <w:szCs w:val="28"/>
              </w:rPr>
              <w:t>кВт*ч</w:t>
            </w:r>
          </w:p>
        </w:tc>
        <w:tc>
          <w:tcPr>
            <w:tcW w:w="1875" w:type="dxa"/>
            <w:vAlign w:val="center"/>
          </w:tcPr>
          <w:p w:rsidR="00A81C65" w:rsidRPr="00B4395A" w:rsidRDefault="00B4395A" w:rsidP="00935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  <w:r w:rsidR="00935777">
              <w:rPr>
                <w:sz w:val="28"/>
                <w:szCs w:val="28"/>
              </w:rPr>
              <w:t>880</w:t>
            </w:r>
          </w:p>
        </w:tc>
        <w:tc>
          <w:tcPr>
            <w:tcW w:w="1875" w:type="dxa"/>
            <w:vAlign w:val="center"/>
          </w:tcPr>
          <w:p w:rsidR="00A81C65" w:rsidRPr="00B4395A" w:rsidRDefault="00B4395A" w:rsidP="00935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35777">
              <w:rPr>
                <w:sz w:val="28"/>
                <w:szCs w:val="28"/>
              </w:rPr>
              <w:t>,03318</w:t>
            </w:r>
          </w:p>
        </w:tc>
      </w:tr>
    </w:tbl>
    <w:p w:rsidR="00A81C65" w:rsidRDefault="00A81C65" w:rsidP="00A81C65">
      <w:pPr>
        <w:jc w:val="both"/>
        <w:rPr>
          <w:color w:val="FF0000"/>
          <w:sz w:val="28"/>
          <w:szCs w:val="28"/>
        </w:rPr>
      </w:pPr>
    </w:p>
    <w:p w:rsidR="00F13774" w:rsidRDefault="00F13774"/>
    <w:sectPr w:rsidR="00F13774" w:rsidSect="000A007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65"/>
    <w:rsid w:val="000A0071"/>
    <w:rsid w:val="00263BB9"/>
    <w:rsid w:val="00323FA2"/>
    <w:rsid w:val="00802463"/>
    <w:rsid w:val="00823E02"/>
    <w:rsid w:val="00935777"/>
    <w:rsid w:val="00A81C65"/>
    <w:rsid w:val="00AB1DA1"/>
    <w:rsid w:val="00B4395A"/>
    <w:rsid w:val="00B90C9C"/>
    <w:rsid w:val="00B947B4"/>
    <w:rsid w:val="00C51250"/>
    <w:rsid w:val="00C7350F"/>
    <w:rsid w:val="00CF17D0"/>
    <w:rsid w:val="00E37294"/>
    <w:rsid w:val="00F13774"/>
    <w:rsid w:val="00F95CB0"/>
    <w:rsid w:val="00FA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41D24-DB75-45F0-B2A9-90869A0E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C65"/>
    <w:rPr>
      <w:color w:val="0000FF"/>
      <w:u w:val="single"/>
    </w:rPr>
  </w:style>
  <w:style w:type="table" w:styleId="a4">
    <w:name w:val="Table Grid"/>
    <w:basedOn w:val="a1"/>
    <w:rsid w:val="00A81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323F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rif.gov39.ru/search/index.php?q=72-01%D1%8D%2F21&amp;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Царева Наталья Викторовна</dc:creator>
  <cp:keywords/>
  <dc:description/>
  <cp:lastModifiedBy>Тарнопольская Светлана Борисовна</cp:lastModifiedBy>
  <cp:revision>5</cp:revision>
  <dcterms:created xsi:type="dcterms:W3CDTF">2021-12-30T07:15:00Z</dcterms:created>
  <dcterms:modified xsi:type="dcterms:W3CDTF">2021-12-30T07:41:00Z</dcterms:modified>
</cp:coreProperties>
</file>