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00" w:rsidRPr="00743F00" w:rsidRDefault="00743F00" w:rsidP="00743F0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3F00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43F00" w:rsidRPr="00743F00" w:rsidRDefault="00743F00" w:rsidP="00743F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F00">
        <w:rPr>
          <w:rFonts w:ascii="Times New Roman" w:hAnsi="Times New Roman" w:cs="Times New Roman"/>
          <w:sz w:val="24"/>
          <w:szCs w:val="24"/>
        </w:rPr>
        <w:t xml:space="preserve">Первый заместитель генерального директора – </w:t>
      </w:r>
    </w:p>
    <w:p w:rsidR="00743F00" w:rsidRPr="00743F00" w:rsidRDefault="00743F00" w:rsidP="00743F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F00">
        <w:rPr>
          <w:rFonts w:ascii="Times New Roman" w:hAnsi="Times New Roman" w:cs="Times New Roman"/>
          <w:sz w:val="24"/>
          <w:szCs w:val="24"/>
        </w:rPr>
        <w:t>главный инженер – заместитель руководителя ЦЗО</w:t>
      </w:r>
    </w:p>
    <w:p w:rsidR="00743F00" w:rsidRPr="00743F00" w:rsidRDefault="00743F00" w:rsidP="00743F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F00">
        <w:rPr>
          <w:rFonts w:ascii="Times New Roman" w:hAnsi="Times New Roman" w:cs="Times New Roman"/>
          <w:sz w:val="24"/>
          <w:szCs w:val="24"/>
        </w:rPr>
        <w:t>АО «Янтарьэнерго»</w:t>
      </w:r>
    </w:p>
    <w:p w:rsidR="00743F00" w:rsidRPr="00743F00" w:rsidRDefault="00743F00" w:rsidP="00743F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F00">
        <w:rPr>
          <w:rFonts w:ascii="Times New Roman" w:hAnsi="Times New Roman" w:cs="Times New Roman"/>
          <w:sz w:val="24"/>
          <w:szCs w:val="24"/>
        </w:rPr>
        <w:t>__________________ В. А. Копылов</w:t>
      </w:r>
      <w:r w:rsidRPr="00743F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F00" w:rsidRPr="00743F00" w:rsidRDefault="00743F00" w:rsidP="00743F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F00">
        <w:rPr>
          <w:rFonts w:ascii="Times New Roman" w:hAnsi="Times New Roman" w:cs="Times New Roman"/>
          <w:sz w:val="24"/>
          <w:szCs w:val="24"/>
        </w:rPr>
        <w:t>«____»___________________ 2016г.</w:t>
      </w:r>
    </w:p>
    <w:p w:rsidR="008B757A" w:rsidRPr="00F51AF8" w:rsidRDefault="008B757A" w:rsidP="00743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о проведении аукциона по продаже недвижимого имущества находящегося в собственности АО "Янтарьэнерго</w:t>
      </w:r>
      <w:proofErr w:type="gramStart"/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":  Здание</w:t>
      </w:r>
      <w:proofErr w:type="gramEnd"/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трансформаторной подстанции ТП-267а, площадью 53,3 </w:t>
      </w:r>
      <w:proofErr w:type="spellStart"/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кв.м</w:t>
      </w:r>
      <w:proofErr w:type="spellEnd"/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., расположенной по адресу: г. Калининград, у жилого дома № 52-58 по ул. Пионерской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, объявленного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25.11.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2016г. №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744643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№ 7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44643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F6510D" w:rsidRPr="00B3791E" w:rsidRDefault="008B757A" w:rsidP="00B3791E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bookmarkStart w:id="0" w:name="_GoBack"/>
      <w:r w:rsidRPr="00B3791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Pr="00B3791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стоимость аукциона и «шаг» аукциона, внести изменения в </w:t>
      </w:r>
      <w:r w:rsidRPr="00B3791E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Pr="00B3791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ов 1.1.1. и раздел 3 Аукционной документации и </w:t>
      </w:r>
      <w:r w:rsidRPr="00B3791E">
        <w:rPr>
          <w:rFonts w:ascii="Times New Roman" w:eastAsia="Times New Roman" w:hAnsi="Times New Roman" w:cs="Times New Roman"/>
          <w:snapToGrid w:val="0"/>
          <w:sz w:val="28"/>
          <w:szCs w:val="28"/>
        </w:rPr>
        <w:t>читать в новой</w:t>
      </w:r>
      <w:r w:rsidR="00F6510D" w:rsidRPr="00B3791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6510D" w:rsidRPr="00B3791E">
        <w:rPr>
          <w:rFonts w:ascii="Times New Roman" w:eastAsia="Times New Roman" w:hAnsi="Times New Roman" w:cs="Times New Roman"/>
          <w:snapToGrid w:val="0"/>
          <w:sz w:val="28"/>
          <w:szCs w:val="28"/>
        </w:rPr>
        <w:t>редакции:</w:t>
      </w:r>
    </w:p>
    <w:tbl>
      <w:tblPr>
        <w:tblpPr w:leftFromText="180" w:rightFromText="180" w:vertAnchor="page" w:horzAnchor="margin" w:tblpY="1023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394"/>
      </w:tblGrid>
      <w:tr w:rsidR="00B3791E" w:rsidRPr="008B757A" w:rsidTr="00B3791E">
        <w:trPr>
          <w:trHeight w:val="493"/>
        </w:trPr>
        <w:tc>
          <w:tcPr>
            <w:tcW w:w="5524" w:type="dxa"/>
          </w:tcPr>
          <w:bookmarkEnd w:id="0"/>
          <w:p w:rsidR="00B3791E" w:rsidRPr="008B757A" w:rsidRDefault="00B3791E" w:rsidP="00B37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5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Начальная (минимальная) цена имущества</w:t>
            </w:r>
          </w:p>
        </w:tc>
        <w:tc>
          <w:tcPr>
            <w:tcW w:w="4394" w:type="dxa"/>
          </w:tcPr>
          <w:p w:rsidR="00B3791E" w:rsidRPr="008B757A" w:rsidRDefault="00B3791E" w:rsidP="00B3791E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 w:rsidRPr="008B75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464 000,</w:t>
            </w:r>
            <w:proofErr w:type="gramStart"/>
            <w:r w:rsidRPr="008B75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  руб.</w:t>
            </w:r>
            <w:proofErr w:type="gramEnd"/>
            <w:r w:rsidRPr="008B75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без учета НДС 18%.</w:t>
            </w:r>
          </w:p>
        </w:tc>
      </w:tr>
      <w:tr w:rsidR="00B3791E" w:rsidRPr="00F6510D" w:rsidTr="00B3791E">
        <w:trPr>
          <w:trHeight w:val="616"/>
        </w:trPr>
        <w:tc>
          <w:tcPr>
            <w:tcW w:w="5524" w:type="dxa"/>
          </w:tcPr>
          <w:p w:rsidR="00B3791E" w:rsidRPr="00F6510D" w:rsidRDefault="00B3791E" w:rsidP="00B3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0D">
              <w:rPr>
                <w:rFonts w:ascii="Times New Roman" w:hAnsi="Times New Roman" w:cs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4394" w:type="dxa"/>
          </w:tcPr>
          <w:p w:rsidR="00B3791E" w:rsidRPr="00F6510D" w:rsidRDefault="00B3791E" w:rsidP="00B3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0D">
              <w:rPr>
                <w:rFonts w:ascii="Times New Roman" w:hAnsi="Times New Roman" w:cs="Times New Roman"/>
                <w:sz w:val="24"/>
                <w:szCs w:val="24"/>
              </w:rPr>
              <w:t>0,1 % от начальной цены – 464,00 руб.</w:t>
            </w:r>
          </w:p>
        </w:tc>
      </w:tr>
    </w:tbl>
    <w:p w:rsidR="008B757A" w:rsidRDefault="00F6510D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2. Изложить Извещение и аукционную документацию в новой редакции от 06.12.2016г.</w:t>
      </w:r>
    </w:p>
    <w:p w:rsidR="008B757A" w:rsidRDefault="008B757A" w:rsidP="008B757A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АО «Янтарьэнерго». </w:t>
      </w:r>
    </w:p>
    <w:p w:rsidR="008B731D" w:rsidRDefault="008B731D"/>
    <w:sectPr w:rsidR="008B731D" w:rsidSect="0064119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69110F"/>
    <w:rsid w:val="00743F00"/>
    <w:rsid w:val="008B731D"/>
    <w:rsid w:val="008B757A"/>
    <w:rsid w:val="00B3791E"/>
    <w:rsid w:val="00D84D9A"/>
    <w:rsid w:val="00F6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5</cp:revision>
  <cp:lastPrinted>2016-12-06T14:34:00Z</cp:lastPrinted>
  <dcterms:created xsi:type="dcterms:W3CDTF">2016-12-06T14:03:00Z</dcterms:created>
  <dcterms:modified xsi:type="dcterms:W3CDTF">2016-12-06T14:34:00Z</dcterms:modified>
</cp:coreProperties>
</file>