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5CBA" w:rsidRPr="006518D1" w:rsidRDefault="00675CBA" w:rsidP="007271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color w:val="000000" w:themeColor="text1"/>
          <w:sz w:val="28"/>
          <w:szCs w:val="28"/>
        </w:rPr>
      </w:pPr>
    </w:p>
    <w:p w:rsidR="00CF6C58" w:rsidRPr="006518D1" w:rsidRDefault="00CF6C58" w:rsidP="00CF6C58">
      <w:pPr>
        <w:spacing w:after="0" w:line="240" w:lineRule="auto"/>
        <w:ind w:left="5954"/>
        <w:rPr>
          <w:rFonts w:ascii="Times New Roman" w:hAnsi="Times New Roman"/>
          <w:color w:val="000000" w:themeColor="text1"/>
          <w:sz w:val="24"/>
          <w:szCs w:val="24"/>
        </w:rPr>
      </w:pPr>
      <w:r w:rsidRPr="006518D1">
        <w:rPr>
          <w:rFonts w:ascii="Times New Roman" w:hAnsi="Times New Roman"/>
          <w:color w:val="000000" w:themeColor="text1"/>
          <w:sz w:val="24"/>
          <w:szCs w:val="24"/>
        </w:rPr>
        <w:t>«Утверждаю»</w:t>
      </w:r>
    </w:p>
    <w:p w:rsidR="00CF6C58" w:rsidRPr="006518D1" w:rsidRDefault="0048063A" w:rsidP="00CF6C58">
      <w:pPr>
        <w:spacing w:after="0" w:line="240" w:lineRule="auto"/>
        <w:ind w:left="5954"/>
        <w:rPr>
          <w:rFonts w:ascii="Times New Roman" w:hAnsi="Times New Roman"/>
          <w:color w:val="000000" w:themeColor="text1"/>
          <w:sz w:val="24"/>
          <w:szCs w:val="24"/>
        </w:rPr>
      </w:pPr>
      <w:r w:rsidRPr="0048063A">
        <w:rPr>
          <w:rFonts w:ascii="Times New Roman" w:hAnsi="Times New Roman"/>
          <w:color w:val="000000" w:themeColor="text1"/>
          <w:sz w:val="24"/>
          <w:szCs w:val="24"/>
        </w:rPr>
        <w:t>П</w:t>
      </w:r>
      <w:r>
        <w:rPr>
          <w:rFonts w:ascii="Times New Roman" w:hAnsi="Times New Roman"/>
          <w:color w:val="000000" w:themeColor="text1"/>
          <w:sz w:val="24"/>
          <w:szCs w:val="24"/>
        </w:rPr>
        <w:t>редседатель</w:t>
      </w:r>
      <w:r w:rsidR="00CF6C58" w:rsidRPr="006518D1">
        <w:rPr>
          <w:rFonts w:ascii="Times New Roman" w:hAnsi="Times New Roman"/>
          <w:color w:val="000000" w:themeColor="text1"/>
          <w:sz w:val="24"/>
          <w:szCs w:val="24"/>
        </w:rPr>
        <w:t xml:space="preserve"> Аукционной комиссии,</w:t>
      </w:r>
    </w:p>
    <w:p w:rsidR="0048063A" w:rsidRDefault="00CF6C58" w:rsidP="00CF6C58">
      <w:pPr>
        <w:spacing w:after="0" w:line="240" w:lineRule="auto"/>
        <w:ind w:left="5954"/>
        <w:rPr>
          <w:rFonts w:ascii="Times New Roman" w:hAnsi="Times New Roman"/>
          <w:color w:val="000000" w:themeColor="text1"/>
          <w:sz w:val="24"/>
          <w:szCs w:val="24"/>
        </w:rPr>
      </w:pPr>
      <w:r w:rsidRPr="006518D1">
        <w:rPr>
          <w:rFonts w:ascii="Times New Roman" w:hAnsi="Times New Roman"/>
          <w:color w:val="000000" w:themeColor="text1"/>
          <w:sz w:val="24"/>
          <w:szCs w:val="24"/>
        </w:rPr>
        <w:t>Первый заместитель генерального директора</w:t>
      </w:r>
      <w:r w:rsidR="004455C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48063A">
        <w:rPr>
          <w:rFonts w:ascii="Times New Roman" w:hAnsi="Times New Roman"/>
          <w:color w:val="000000" w:themeColor="text1"/>
          <w:sz w:val="24"/>
          <w:szCs w:val="24"/>
        </w:rPr>
        <w:t xml:space="preserve">- главный инженер </w:t>
      </w:r>
    </w:p>
    <w:p w:rsidR="00CF6C58" w:rsidRPr="006518D1" w:rsidRDefault="00CF6C58" w:rsidP="00CF6C58">
      <w:pPr>
        <w:spacing w:after="0" w:line="240" w:lineRule="auto"/>
        <w:ind w:left="5954"/>
        <w:rPr>
          <w:rFonts w:ascii="Times New Roman" w:hAnsi="Times New Roman"/>
          <w:color w:val="000000" w:themeColor="text1"/>
          <w:sz w:val="24"/>
          <w:szCs w:val="24"/>
        </w:rPr>
      </w:pPr>
      <w:r w:rsidRPr="006518D1">
        <w:rPr>
          <w:rFonts w:ascii="Times New Roman" w:hAnsi="Times New Roman"/>
          <w:color w:val="000000" w:themeColor="text1"/>
          <w:sz w:val="24"/>
          <w:szCs w:val="24"/>
        </w:rPr>
        <w:t xml:space="preserve">АО «Янтарьэнерго» </w:t>
      </w:r>
      <w:r w:rsidRPr="006518D1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6518D1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6518D1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6518D1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6518D1">
        <w:rPr>
          <w:rFonts w:ascii="Times New Roman" w:hAnsi="Times New Roman"/>
          <w:color w:val="000000" w:themeColor="text1"/>
          <w:sz w:val="24"/>
          <w:szCs w:val="24"/>
        </w:rPr>
        <w:tab/>
        <w:t xml:space="preserve">                              ____________</w:t>
      </w:r>
      <w:r w:rsidR="0048063A">
        <w:rPr>
          <w:rFonts w:ascii="Times New Roman" w:hAnsi="Times New Roman"/>
          <w:color w:val="000000" w:themeColor="text1"/>
          <w:sz w:val="24"/>
          <w:szCs w:val="24"/>
        </w:rPr>
        <w:t>В.А. Копылов</w:t>
      </w:r>
    </w:p>
    <w:p w:rsidR="006518D1" w:rsidRPr="006518D1" w:rsidRDefault="006518D1" w:rsidP="00CF6C58">
      <w:pPr>
        <w:spacing w:after="0" w:line="240" w:lineRule="auto"/>
        <w:ind w:left="5954"/>
        <w:rPr>
          <w:rFonts w:ascii="Times New Roman" w:hAnsi="Times New Roman"/>
          <w:color w:val="000000" w:themeColor="text1"/>
          <w:sz w:val="24"/>
          <w:szCs w:val="24"/>
        </w:rPr>
      </w:pPr>
    </w:p>
    <w:p w:rsidR="006518D1" w:rsidRPr="006518D1" w:rsidRDefault="006518D1" w:rsidP="00CF6C58">
      <w:pPr>
        <w:spacing w:after="0" w:line="240" w:lineRule="auto"/>
        <w:ind w:left="5954"/>
        <w:rPr>
          <w:rFonts w:ascii="Times New Roman" w:hAnsi="Times New Roman"/>
          <w:color w:val="000000" w:themeColor="text1"/>
          <w:sz w:val="24"/>
          <w:szCs w:val="24"/>
        </w:rPr>
      </w:pPr>
      <w:r w:rsidRPr="006518D1">
        <w:rPr>
          <w:rFonts w:ascii="Times New Roman" w:hAnsi="Times New Roman"/>
          <w:color w:val="000000" w:themeColor="text1"/>
          <w:sz w:val="24"/>
          <w:szCs w:val="24"/>
        </w:rPr>
        <w:t xml:space="preserve">«___» _____________ 2017г. </w:t>
      </w:r>
    </w:p>
    <w:p w:rsidR="00CF6C58" w:rsidRPr="006518D1" w:rsidRDefault="00CF6C58" w:rsidP="00CF6C58">
      <w:pPr>
        <w:spacing w:after="0" w:line="240" w:lineRule="auto"/>
        <w:ind w:left="5954"/>
        <w:rPr>
          <w:rFonts w:ascii="Times New Roman" w:hAnsi="Times New Roman"/>
          <w:color w:val="FFFFFF" w:themeColor="background1"/>
          <w:sz w:val="24"/>
          <w:szCs w:val="24"/>
        </w:rPr>
      </w:pPr>
      <w:r w:rsidRPr="006518D1">
        <w:rPr>
          <w:rFonts w:ascii="Times New Roman" w:hAnsi="Times New Roman"/>
          <w:color w:val="FFFFFF" w:themeColor="background1"/>
          <w:sz w:val="24"/>
          <w:szCs w:val="24"/>
        </w:rPr>
        <w:t>«___» ___________ 2017г.</w:t>
      </w:r>
    </w:p>
    <w:p w:rsidR="00CF6C58" w:rsidRPr="00765552" w:rsidRDefault="00CF6C58" w:rsidP="00675C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color w:val="FFFFFF" w:themeColor="background1"/>
          <w:sz w:val="28"/>
          <w:szCs w:val="28"/>
        </w:rPr>
      </w:pPr>
    </w:p>
    <w:p w:rsidR="008B757A" w:rsidRPr="00F51AF8" w:rsidRDefault="008B757A" w:rsidP="00DB23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</w:pPr>
      <w:r w:rsidRPr="00F51AF8"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  <w:t>Извещение</w:t>
      </w:r>
      <w:r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  <w:t xml:space="preserve"> </w:t>
      </w:r>
      <w:r w:rsidRPr="00F51AF8"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  <w:t>о внесении изменений в Извещение и Аукционную документацию на</w:t>
      </w:r>
      <w:r w:rsidRPr="00F51AF8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 xml:space="preserve"> проведение на Интернет-сайте электронной торговой площадки В2В - MRSK </w:t>
      </w:r>
      <w:r w:rsidRPr="008B757A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 xml:space="preserve">о проведении аукциона </w:t>
      </w:r>
      <w:r w:rsidR="0072719E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 xml:space="preserve">№ </w:t>
      </w:r>
      <w:r w:rsidR="00DB2370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>893263</w:t>
      </w:r>
      <w:r w:rsidR="0072719E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 xml:space="preserve"> </w:t>
      </w:r>
      <w:r w:rsidR="00DB2370" w:rsidRPr="00DB2370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>по продаже недвижимого имущества находящегося в собственности АО "Янтарьэнерго</w:t>
      </w:r>
      <w:proofErr w:type="gramStart"/>
      <w:r w:rsidR="00DB2370" w:rsidRPr="00DB2370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>":  Имущественный</w:t>
      </w:r>
      <w:proofErr w:type="gramEnd"/>
      <w:r w:rsidR="00DB2370" w:rsidRPr="00DB2370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 xml:space="preserve"> комплекс, состоящий из трех зданий, общей площадью 929,5 кв. м, 2003 года постройки, расположенный по адресу: Калининградская область, Краснознаменский район, </w:t>
      </w:r>
      <w:proofErr w:type="spellStart"/>
      <w:r w:rsidR="00DB2370" w:rsidRPr="00DB2370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>Тимофеевский</w:t>
      </w:r>
      <w:proofErr w:type="spellEnd"/>
      <w:r w:rsidR="00DB2370" w:rsidRPr="00DB2370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 xml:space="preserve"> сельский округ, пос. Лагерное</w:t>
      </w:r>
    </w:p>
    <w:p w:rsidR="008B757A" w:rsidRPr="00F51AF8" w:rsidRDefault="008B757A" w:rsidP="008B757A">
      <w:pPr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Заказчик, являющийся Организатором аукциона АО «Янтарьэнерго», 236022, г. Калининград, ул. Театральная, д. 34, </w:t>
      </w:r>
      <w:proofErr w:type="spellStart"/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>каб</w:t>
      </w:r>
      <w:proofErr w:type="spellEnd"/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. 229, адрес электронной почты: </w:t>
      </w:r>
      <w:hyperlink r:id="rId5" w:history="1">
        <w:r w:rsidRPr="004B4326">
          <w:rPr>
            <w:rStyle w:val="a3"/>
            <w:rFonts w:eastAsia="Times New Roman"/>
            <w:snapToGrid w:val="0"/>
            <w:sz w:val="28"/>
            <w:szCs w:val="28"/>
          </w:rPr>
          <w:t>public@yantene.ru</w:t>
        </w:r>
      </w:hyperlink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контактное лицо Заместитель начальника управления конкурсных процедур Поршина Анна Федоровна, тел. (4012) 576-234, адрес электронной почты </w:t>
      </w:r>
      <w:hyperlink r:id="rId6" w:history="1">
        <w:r w:rsidRPr="00F51AF8">
          <w:rPr>
            <w:rStyle w:val="a3"/>
            <w:rFonts w:eastAsia="Times New Roman"/>
            <w:snapToGrid w:val="0"/>
            <w:sz w:val="28"/>
            <w:szCs w:val="28"/>
          </w:rPr>
          <w:t>porshina@yantene.ru</w:t>
        </w:r>
      </w:hyperlink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, руководствуясь Извещением </w:t>
      </w:r>
      <w:r w:rsidRPr="008B757A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о проведении аукциона по продаже недвижимого имущества находящегося в </w:t>
      </w: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собственности АО "Янтарьэнерго", сообщает о внесении изменений в Извещение и Аукционную документацию открытого аукциона </w:t>
      </w:r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№ </w:t>
      </w:r>
      <w:r w:rsidR="00DB2370">
        <w:rPr>
          <w:rFonts w:ascii="Times New Roman" w:eastAsia="Times New Roman" w:hAnsi="Times New Roman" w:cs="Times New Roman"/>
          <w:snapToGrid w:val="0"/>
          <w:sz w:val="28"/>
          <w:szCs w:val="28"/>
        </w:rPr>
        <w:t>893263</w:t>
      </w:r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>:</w:t>
      </w:r>
    </w:p>
    <w:p w:rsidR="00366C04" w:rsidRDefault="008B757A" w:rsidP="00D07B29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Изменить </w:t>
      </w:r>
      <w:r w:rsidR="00D07B29">
        <w:rPr>
          <w:rFonts w:ascii="Times New Roman" w:eastAsia="Times New Roman" w:hAnsi="Times New Roman" w:cs="Times New Roman"/>
          <w:snapToGrid w:val="0"/>
          <w:sz w:val="28"/>
          <w:szCs w:val="28"/>
        </w:rPr>
        <w:t>дату</w:t>
      </w:r>
      <w:r w:rsidR="00D07B29" w:rsidRPr="00D07B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и время окончания срока подачи заявок на участие в открытом аукционе в электронной форме (предварительный квалификационный отбор): </w:t>
      </w:r>
    </w:p>
    <w:p w:rsidR="00202857" w:rsidRPr="00202857" w:rsidRDefault="00DB2370" w:rsidP="00202857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DB2370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Дата и время окончания срока подачи заявок на участие в открытом аукционе в электронной форме (предварительный квалификационный отбор): </w:t>
      </w:r>
      <w:r w:rsidR="00202857" w:rsidRPr="00202857">
        <w:rPr>
          <w:rFonts w:ascii="Times New Roman" w:eastAsia="Times New Roman" w:hAnsi="Times New Roman" w:cs="Times New Roman"/>
          <w:snapToGrid w:val="0"/>
          <w:sz w:val="28"/>
          <w:szCs w:val="28"/>
        </w:rPr>
        <w:t>Организатор аукциона заканчивает принимать Аукционные заявки (предварительный квалификационный отбор) на ЭТП «www.b2b-mrsk.ru» и начинает процедуру их вскрытия в 15.00 (московского времени) 15.01.2018г.</w:t>
      </w:r>
    </w:p>
    <w:p w:rsidR="00202857" w:rsidRPr="00202857" w:rsidRDefault="00202857" w:rsidP="00202857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202857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Дата окончания срока рассмотрения заявок на участие в открытом аукционе (предварительный квалификационный отбор): 18.00 (московского времени) 18.01.2018г. </w:t>
      </w:r>
    </w:p>
    <w:p w:rsidR="00202857" w:rsidRPr="00202857" w:rsidRDefault="00202857" w:rsidP="00202857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202857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По решению Аукционной комиссии указанный срок может быть </w:t>
      </w:r>
      <w:proofErr w:type="gramStart"/>
      <w:r w:rsidRPr="00202857">
        <w:rPr>
          <w:rFonts w:ascii="Times New Roman" w:eastAsia="Times New Roman" w:hAnsi="Times New Roman" w:cs="Times New Roman"/>
          <w:snapToGrid w:val="0"/>
          <w:sz w:val="28"/>
          <w:szCs w:val="28"/>
        </w:rPr>
        <w:t>изменен</w:t>
      </w:r>
      <w:proofErr w:type="gramEnd"/>
      <w:r w:rsidRPr="00202857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о чем Организатор открытого аукциона сообщит через функционал ЭТП.</w:t>
      </w:r>
    </w:p>
    <w:p w:rsidR="00202857" w:rsidRPr="00202857" w:rsidRDefault="00202857" w:rsidP="00202857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202857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Дата проведения открытого аукциона в электронной форме: </w:t>
      </w:r>
    </w:p>
    <w:p w:rsidR="00202857" w:rsidRPr="00202857" w:rsidRDefault="00202857" w:rsidP="00202857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proofErr w:type="gramStart"/>
      <w:r w:rsidRPr="00202857">
        <w:rPr>
          <w:rFonts w:ascii="Times New Roman" w:eastAsia="Times New Roman" w:hAnsi="Times New Roman" w:cs="Times New Roman"/>
          <w:snapToGrid w:val="0"/>
          <w:sz w:val="28"/>
          <w:szCs w:val="28"/>
        </w:rPr>
        <w:t>Начало:  19.01.2018г.</w:t>
      </w:r>
      <w:proofErr w:type="gramEnd"/>
      <w:r w:rsidRPr="00202857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13:00 (московского времени).</w:t>
      </w:r>
    </w:p>
    <w:p w:rsidR="00202857" w:rsidRDefault="00202857" w:rsidP="00202857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202857">
        <w:rPr>
          <w:rFonts w:ascii="Times New Roman" w:eastAsia="Times New Roman" w:hAnsi="Times New Roman" w:cs="Times New Roman"/>
          <w:snapToGrid w:val="0"/>
          <w:sz w:val="28"/>
          <w:szCs w:val="28"/>
        </w:rPr>
        <w:t>Окончание: 19.01.2018г.  14:00 (московского времени).</w:t>
      </w:r>
    </w:p>
    <w:p w:rsidR="00F6510D" w:rsidRPr="008D19A0" w:rsidRDefault="00794999" w:rsidP="00202857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>В</w:t>
      </w:r>
      <w:r w:rsidR="008B757A"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нести изменения в </w:t>
      </w:r>
      <w:r w:rsidR="009B6B23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Извещение и </w:t>
      </w:r>
      <w:r w:rsidR="008B757A"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>содержание пункт</w:t>
      </w:r>
      <w:r w:rsidR="00D07B29">
        <w:rPr>
          <w:rFonts w:ascii="Times New Roman" w:eastAsia="Times New Roman" w:hAnsi="Times New Roman" w:cs="Times New Roman"/>
          <w:snapToGrid w:val="0"/>
          <w:sz w:val="28"/>
          <w:szCs w:val="28"/>
        </w:rPr>
        <w:t>а</w:t>
      </w:r>
      <w:r w:rsidR="008B757A"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="00D07B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2.7.1. </w:t>
      </w:r>
      <w:r w:rsidR="008B757A"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>Аукционной документации и читать в новой</w:t>
      </w:r>
      <w:r w:rsidR="00D07B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редакции от </w:t>
      </w:r>
      <w:r w:rsidR="00CD0A80">
        <w:rPr>
          <w:rFonts w:ascii="Times New Roman" w:eastAsia="Times New Roman" w:hAnsi="Times New Roman" w:cs="Times New Roman"/>
          <w:snapToGrid w:val="0"/>
          <w:sz w:val="28"/>
          <w:szCs w:val="28"/>
        </w:rPr>
        <w:t>08.11.</w:t>
      </w:r>
      <w:r w:rsidR="006411AD"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>2017г.</w:t>
      </w:r>
    </w:p>
    <w:p w:rsidR="00420422" w:rsidRPr="00B3791E" w:rsidRDefault="00420422" w:rsidP="00420422">
      <w:pPr>
        <w:pStyle w:val="a4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</w:p>
    <w:p w:rsidR="008B757A" w:rsidRPr="00F51AF8" w:rsidRDefault="008B757A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С уважением, </w:t>
      </w:r>
    </w:p>
    <w:p w:rsidR="008B757A" w:rsidRPr="00F51AF8" w:rsidRDefault="00CF6C58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>у</w:t>
      </w:r>
      <w:r w:rsidR="008B757A"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правление конкурсных процедур </w:t>
      </w:r>
    </w:p>
    <w:p w:rsidR="008B757A" w:rsidRDefault="004455C4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>АО «Янтарьэнерго»</w:t>
      </w:r>
    </w:p>
    <w:sectPr w:rsidR="008B757A" w:rsidSect="00675CBA">
      <w:pgSz w:w="11906" w:h="16838"/>
      <w:pgMar w:top="568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87F06"/>
    <w:multiLevelType w:val="hybridMultilevel"/>
    <w:tmpl w:val="22CAEA54"/>
    <w:lvl w:ilvl="0" w:tplc="0CEC014C">
      <w:start w:val="1"/>
      <w:numFmt w:val="decimal"/>
      <w:lvlText w:val="%1."/>
      <w:lvlJc w:val="left"/>
      <w:pPr>
        <w:ind w:left="1217" w:hanging="79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10F"/>
    <w:rsid w:val="00064B01"/>
    <w:rsid w:val="001A34DA"/>
    <w:rsid w:val="00202857"/>
    <w:rsid w:val="002E4F85"/>
    <w:rsid w:val="00366C04"/>
    <w:rsid w:val="003C3E2A"/>
    <w:rsid w:val="00420422"/>
    <w:rsid w:val="004455C4"/>
    <w:rsid w:val="0045713E"/>
    <w:rsid w:val="0048063A"/>
    <w:rsid w:val="004A6DE9"/>
    <w:rsid w:val="005128FB"/>
    <w:rsid w:val="005E0FB2"/>
    <w:rsid w:val="006411AD"/>
    <w:rsid w:val="006518D1"/>
    <w:rsid w:val="00675CBA"/>
    <w:rsid w:val="0069110F"/>
    <w:rsid w:val="0072719E"/>
    <w:rsid w:val="00743F00"/>
    <w:rsid w:val="00765552"/>
    <w:rsid w:val="00794999"/>
    <w:rsid w:val="00892B18"/>
    <w:rsid w:val="008B731D"/>
    <w:rsid w:val="008B757A"/>
    <w:rsid w:val="008D19A0"/>
    <w:rsid w:val="009B6B23"/>
    <w:rsid w:val="00B3791E"/>
    <w:rsid w:val="00B91962"/>
    <w:rsid w:val="00CA59BC"/>
    <w:rsid w:val="00CD0A80"/>
    <w:rsid w:val="00CF6C58"/>
    <w:rsid w:val="00D07B29"/>
    <w:rsid w:val="00D84D9A"/>
    <w:rsid w:val="00DB2370"/>
    <w:rsid w:val="00EE2AD1"/>
    <w:rsid w:val="00F6510D"/>
    <w:rsid w:val="00FA2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A29B93-70FB-4DB9-9128-A8A8D35E1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57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B757A"/>
    <w:rPr>
      <w:rFonts w:ascii="Times New Roman" w:hAnsi="Times New Roman" w:cs="Times New Roman" w:hint="default"/>
      <w:color w:val="0000FF"/>
      <w:u w:val="single"/>
    </w:rPr>
  </w:style>
  <w:style w:type="paragraph" w:styleId="a4">
    <w:name w:val="List Paragraph"/>
    <w:basedOn w:val="a"/>
    <w:uiPriority w:val="34"/>
    <w:qFormat/>
    <w:rsid w:val="008B757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379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3791E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rshina@yantene.ru" TargetMode="External"/><Relationship Id="rId5" Type="http://schemas.openxmlformats.org/officeDocument/2006/relationships/hyperlink" Target="mailto:public@yanten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Поршина Анна Федоровна</dc:creator>
  <cp:keywords/>
  <dc:description/>
  <cp:lastModifiedBy>Поршина Анна Федоровна</cp:lastModifiedBy>
  <cp:revision>20</cp:revision>
  <cp:lastPrinted>2017-04-28T08:15:00Z</cp:lastPrinted>
  <dcterms:created xsi:type="dcterms:W3CDTF">2017-02-27T09:09:00Z</dcterms:created>
  <dcterms:modified xsi:type="dcterms:W3CDTF">2017-12-04T11:37:00Z</dcterms:modified>
</cp:coreProperties>
</file>