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E6FE2" w14:textId="77777777" w:rsidR="00A66BA2" w:rsidRPr="0093497F" w:rsidRDefault="00A66BA2" w:rsidP="004274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497F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4A6C8E57" w14:textId="77777777" w:rsidR="00535505" w:rsidRDefault="00535505" w:rsidP="0053550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6D67">
        <w:rPr>
          <w:rFonts w:ascii="Times New Roman" w:hAnsi="Times New Roman"/>
          <w:b/>
          <w:color w:val="000000" w:themeColor="text1"/>
          <w:sz w:val="28"/>
          <w:szCs w:val="28"/>
        </w:rPr>
        <w:t>о проведении открытого аукциона</w:t>
      </w:r>
    </w:p>
    <w:p w14:paraId="16EF23FD" w14:textId="5248B093" w:rsidR="00EA5F31" w:rsidRPr="00EA5F31" w:rsidRDefault="00535505" w:rsidP="0053550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/>
          <w:sz w:val="28"/>
          <w:szCs w:val="28"/>
        </w:rPr>
      </w:pPr>
      <w:bookmarkStart w:id="0" w:name="_GoBack"/>
      <w:r>
        <w:rPr>
          <w:color w:val="000000" w:themeColor="text1"/>
          <w:sz w:val="28"/>
          <w:szCs w:val="28"/>
        </w:rPr>
        <w:t>на ЕЭТП РОСЭЛТОРГ №</w:t>
      </w:r>
      <w:r w:rsidRPr="001F6D67">
        <w:rPr>
          <w:color w:val="000000" w:themeColor="text1"/>
          <w:sz w:val="28"/>
          <w:szCs w:val="28"/>
        </w:rPr>
        <w:t xml:space="preserve"> </w:t>
      </w:r>
      <w:r w:rsidRPr="002C6ADE">
        <w:rPr>
          <w:color w:val="000000" w:themeColor="text1"/>
          <w:sz w:val="28"/>
          <w:szCs w:val="28"/>
        </w:rPr>
        <w:t>COM</w:t>
      </w:r>
      <w:r w:rsidRPr="00EA5F31">
        <w:rPr>
          <w:bCs w:val="0"/>
          <w:color w:val="000000"/>
          <w:sz w:val="28"/>
          <w:szCs w:val="28"/>
        </w:rPr>
        <w:t xml:space="preserve"> </w:t>
      </w:r>
      <w:r w:rsidR="00EA5F31" w:rsidRPr="00EA5F31">
        <w:rPr>
          <w:bCs w:val="0"/>
          <w:color w:val="000000"/>
          <w:sz w:val="28"/>
          <w:szCs w:val="28"/>
        </w:rPr>
        <w:t>16062300045</w:t>
      </w:r>
    </w:p>
    <w:bookmarkEnd w:id="0"/>
    <w:p w14:paraId="19659752" w14:textId="77777777" w:rsidR="003B0A58" w:rsidRPr="00EA5F31" w:rsidRDefault="005128AA" w:rsidP="007836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5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продаже </w:t>
      </w:r>
      <w:r w:rsidR="003B0A58" w:rsidRPr="00EA5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непрофильного актива АО «</w:t>
      </w:r>
      <w:proofErr w:type="spellStart"/>
      <w:r w:rsidR="003B0A58" w:rsidRPr="00EA5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Россети</w:t>
      </w:r>
      <w:proofErr w:type="spellEnd"/>
      <w:r w:rsidR="003B0A58" w:rsidRPr="00EA5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A1C93" w:rsidRPr="00EA5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Янтарь</w:t>
      </w:r>
      <w:r w:rsidR="003B0A58" w:rsidRPr="00EA5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- </w:t>
      </w:r>
    </w:p>
    <w:p w14:paraId="696AE05B" w14:textId="77777777" w:rsidR="00783689" w:rsidRPr="0093497F" w:rsidRDefault="0037532B" w:rsidP="000846EC">
      <w:pPr>
        <w:pStyle w:val="ac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5F31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783689" w:rsidRPr="00EA5F31">
        <w:rPr>
          <w:rFonts w:ascii="Times New Roman" w:eastAsia="Calibri" w:hAnsi="Times New Roman" w:cs="Times New Roman"/>
          <w:b/>
          <w:sz w:val="28"/>
          <w:szCs w:val="28"/>
        </w:rPr>
        <w:t xml:space="preserve">ногоконтурного земельного участка с кадастровым номером 39:18:040002:133, </w:t>
      </w:r>
      <w:r w:rsidR="0034017A" w:rsidRPr="00EA5F31">
        <w:rPr>
          <w:rFonts w:ascii="Times New Roman" w:eastAsia="Calibri" w:hAnsi="Times New Roman" w:cs="Times New Roman"/>
          <w:b/>
          <w:sz w:val="28"/>
          <w:szCs w:val="28"/>
        </w:rPr>
        <w:t>общей площадью</w:t>
      </w:r>
      <w:r w:rsidR="0034017A" w:rsidRPr="0093497F">
        <w:rPr>
          <w:rFonts w:ascii="Times New Roman" w:eastAsia="Calibri" w:hAnsi="Times New Roman" w:cs="Times New Roman"/>
          <w:b/>
          <w:sz w:val="28"/>
          <w:szCs w:val="28"/>
        </w:rPr>
        <w:t xml:space="preserve"> 101 064 </w:t>
      </w:r>
      <w:proofErr w:type="spellStart"/>
      <w:r w:rsidR="00DA4991" w:rsidRPr="0093497F">
        <w:rPr>
          <w:rFonts w:ascii="Times New Roman" w:eastAsia="Calibri" w:hAnsi="Times New Roman" w:cs="Times New Roman"/>
          <w:b/>
          <w:sz w:val="28"/>
          <w:szCs w:val="28"/>
        </w:rPr>
        <w:t>кв.м</w:t>
      </w:r>
      <w:proofErr w:type="spellEnd"/>
      <w:r w:rsidR="00DA4991" w:rsidRPr="0093497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4017A" w:rsidRPr="0093497F">
        <w:rPr>
          <w:rFonts w:ascii="Times New Roman" w:eastAsia="Calibri" w:hAnsi="Times New Roman" w:cs="Times New Roman"/>
          <w:b/>
          <w:sz w:val="28"/>
          <w:szCs w:val="28"/>
        </w:rPr>
        <w:t>, инвентарный номер</w:t>
      </w:r>
      <w:r w:rsidR="000846EC" w:rsidRPr="0093497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34017A" w:rsidRPr="0093497F">
        <w:rPr>
          <w:rFonts w:ascii="Times New Roman" w:eastAsia="Calibri" w:hAnsi="Times New Roman" w:cs="Times New Roman"/>
          <w:b/>
          <w:sz w:val="28"/>
          <w:szCs w:val="28"/>
        </w:rPr>
        <w:t xml:space="preserve">5199924, </w:t>
      </w:r>
      <w:r w:rsidR="00D42300" w:rsidRPr="0093497F">
        <w:rPr>
          <w:rFonts w:ascii="Times New Roman" w:eastAsia="Calibri" w:hAnsi="Times New Roman" w:cs="Times New Roman"/>
          <w:b/>
          <w:sz w:val="28"/>
          <w:szCs w:val="28"/>
        </w:rPr>
        <w:t>расположенного</w:t>
      </w:r>
      <w:r w:rsidR="00783689" w:rsidRPr="0093497F">
        <w:rPr>
          <w:rFonts w:ascii="Times New Roman" w:eastAsia="Calibri" w:hAnsi="Times New Roman" w:cs="Times New Roman"/>
          <w:b/>
          <w:sz w:val="28"/>
          <w:szCs w:val="28"/>
        </w:rPr>
        <w:t xml:space="preserve"> по адресу:</w:t>
      </w:r>
      <w:r w:rsidR="00E5437A" w:rsidRPr="009349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83689" w:rsidRPr="0093497F">
        <w:rPr>
          <w:rFonts w:ascii="Times New Roman" w:hAnsi="Times New Roman" w:cs="Times New Roman"/>
          <w:b/>
          <w:bCs/>
          <w:sz w:val="28"/>
          <w:szCs w:val="28"/>
        </w:rPr>
        <w:t>Калининградская обл</w:t>
      </w:r>
      <w:r w:rsidR="00547B91" w:rsidRPr="0093497F">
        <w:rPr>
          <w:rFonts w:ascii="Times New Roman" w:hAnsi="Times New Roman" w:cs="Times New Roman"/>
          <w:b/>
          <w:bCs/>
          <w:sz w:val="28"/>
          <w:szCs w:val="28"/>
        </w:rPr>
        <w:t>асть</w:t>
      </w:r>
      <w:r w:rsidR="00783689" w:rsidRPr="0093497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783689" w:rsidRPr="0093497F">
        <w:rPr>
          <w:rFonts w:ascii="Times New Roman" w:hAnsi="Times New Roman" w:cs="Times New Roman"/>
          <w:b/>
          <w:bCs/>
          <w:sz w:val="28"/>
          <w:szCs w:val="28"/>
        </w:rPr>
        <w:t>Светловский</w:t>
      </w:r>
      <w:proofErr w:type="spellEnd"/>
      <w:r w:rsidR="00783689" w:rsidRPr="0093497F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городской округ.</w:t>
      </w:r>
    </w:p>
    <w:p w14:paraId="442DEC68" w14:textId="77777777" w:rsidR="005128AA" w:rsidRPr="0093497F" w:rsidRDefault="005128AA" w:rsidP="00512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D33A75" w14:textId="77777777" w:rsidR="00B73FAC" w:rsidRPr="0093497F" w:rsidRDefault="00B73FAC" w:rsidP="005128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766AD4" w14:textId="77777777" w:rsidR="003E6EC2" w:rsidRPr="0093497F" w:rsidRDefault="003E6EC2" w:rsidP="00E77E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97F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 проводится в электронной форме с использованием электронной торговой площадки</w:t>
      </w:r>
      <w:r w:rsidRPr="0093497F">
        <w:rPr>
          <w:rFonts w:ascii="Times New Roman" w:hAnsi="Times New Roman" w:cs="Times New Roman"/>
          <w:sz w:val="26"/>
          <w:szCs w:val="26"/>
        </w:rPr>
        <w:t xml:space="preserve"> </w:t>
      </w:r>
      <w:r w:rsidRPr="00934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секции закупок «Имущество» </w:t>
      </w:r>
      <w:r w:rsidRPr="009349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электронной площадки </w:t>
      </w:r>
      <w:r w:rsidRPr="0093497F">
        <w:rPr>
          <w:rFonts w:ascii="Times New Roman" w:eastAsia="Times New Roman" w:hAnsi="Times New Roman" w:cs="Times New Roman"/>
          <w:sz w:val="26"/>
          <w:szCs w:val="26"/>
          <w:lang w:eastAsia="ru-RU"/>
        </w:rPr>
        <w:t>АО</w:t>
      </w:r>
      <w:r w:rsidR="00B73FAC" w:rsidRPr="0093497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3497F">
        <w:rPr>
          <w:rFonts w:ascii="Times New Roman" w:eastAsia="Times New Roman" w:hAnsi="Times New Roman" w:cs="Times New Roman"/>
          <w:sz w:val="26"/>
          <w:szCs w:val="26"/>
          <w:lang w:eastAsia="ru-RU"/>
        </w:rPr>
        <w:t>«Единая электронная торговая площадка» (</w:t>
      </w:r>
      <w:proofErr w:type="spellStart"/>
      <w:r w:rsidRPr="0093497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Росэлторг</w:t>
      </w:r>
      <w:proofErr w:type="spellEnd"/>
      <w:r w:rsidRPr="00934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на странице данного Аукциона на сайте </w:t>
      </w:r>
      <w:hyperlink r:id="rId8" w:history="1">
        <w:r w:rsidRPr="0093497F">
          <w:rPr>
            <w:rStyle w:val="a7"/>
            <w:rFonts w:ascii="Times New Roman" w:hAnsi="Times New Roman" w:cs="Times New Roman"/>
            <w:bCs/>
            <w:sz w:val="26"/>
            <w:szCs w:val="26"/>
          </w:rPr>
          <w:t>https://com.roseltorg.ru</w:t>
        </w:r>
      </w:hyperlink>
      <w:r w:rsidRPr="00934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ЭТП).</w:t>
      </w:r>
    </w:p>
    <w:p w14:paraId="397455DB" w14:textId="199D8A42" w:rsidR="003E6EC2" w:rsidRPr="009950F6" w:rsidRDefault="00AB5454" w:rsidP="009950F6">
      <w:pPr>
        <w:pStyle w:val="1KGK9"/>
        <w:ind w:firstLine="709"/>
        <w:rPr>
          <w:rFonts w:ascii="Times New Roman" w:eastAsia="Times New Roman" w:hAnsi="Times New Roman"/>
          <w:sz w:val="26"/>
          <w:szCs w:val="26"/>
        </w:rPr>
      </w:pPr>
      <w:r w:rsidRPr="00E77EB5">
        <w:rPr>
          <w:rFonts w:ascii="Times New Roman" w:eastAsia="Times New Roman" w:hAnsi="Times New Roman"/>
          <w:sz w:val="26"/>
          <w:szCs w:val="26"/>
        </w:rPr>
        <w:t xml:space="preserve">Аукционная документация и иная информация об Аукционе </w:t>
      </w:r>
      <w:r w:rsidRPr="00E77EB5">
        <w:rPr>
          <w:rFonts w:ascii="Times New Roman" w:hAnsi="Times New Roman"/>
          <w:bCs/>
          <w:sz w:val="26"/>
          <w:szCs w:val="26"/>
        </w:rPr>
        <w:t xml:space="preserve">размещены на ЭТП, а также </w:t>
      </w:r>
      <w:r w:rsidRPr="00E77EB5">
        <w:rPr>
          <w:rFonts w:ascii="Times New Roman" w:hAnsi="Times New Roman"/>
          <w:sz w:val="26"/>
          <w:szCs w:val="26"/>
        </w:rPr>
        <w:t xml:space="preserve">на официальном сайте Организатора аукциона </w:t>
      </w:r>
      <w:r w:rsidRPr="00E77EB5">
        <w:rPr>
          <w:rFonts w:ascii="Times New Roman" w:hAnsi="Times New Roman"/>
          <w:bCs/>
          <w:sz w:val="26"/>
          <w:szCs w:val="26"/>
        </w:rPr>
        <w:t xml:space="preserve">в сети Интернет </w:t>
      </w:r>
      <w:hyperlink r:id="rId9" w:history="1">
        <w:r w:rsidRPr="00E77EB5">
          <w:rPr>
            <w:rStyle w:val="a7"/>
            <w:rFonts w:ascii="Times New Roman" w:hAnsi="Times New Roman"/>
            <w:bCs/>
            <w:sz w:val="26"/>
            <w:szCs w:val="26"/>
          </w:rPr>
          <w:t>www.yantarenergo.ru</w:t>
        </w:r>
      </w:hyperlink>
      <w:r w:rsidRPr="00E77EB5">
        <w:rPr>
          <w:rFonts w:ascii="Times New Roman" w:hAnsi="Times New Roman"/>
          <w:bCs/>
          <w:sz w:val="26"/>
          <w:szCs w:val="26"/>
        </w:rPr>
        <w:t xml:space="preserve"> в разделе «Закупки» - «Продажа и аренда имущества»</w:t>
      </w:r>
      <w:r w:rsidRPr="00E77EB5">
        <w:rPr>
          <w:rFonts w:ascii="Times New Roman" w:hAnsi="Times New Roman"/>
          <w:sz w:val="26"/>
          <w:szCs w:val="26"/>
        </w:rPr>
        <w:t xml:space="preserve">: </w:t>
      </w:r>
      <w:hyperlink r:id="rId10" w:history="1">
        <w:r w:rsidRPr="00E77EB5">
          <w:rPr>
            <w:rStyle w:val="a7"/>
            <w:rFonts w:ascii="Times New Roman" w:hAnsi="Times New Roman"/>
            <w:bCs/>
            <w:sz w:val="26"/>
            <w:szCs w:val="26"/>
          </w:rPr>
          <w:t>https://www.yantarenergo.ru/zakupki/prodazha-i-arenda-imushchestva/</w:t>
        </w:r>
      </w:hyperlink>
      <w:r w:rsidRPr="00E77EB5">
        <w:rPr>
          <w:rFonts w:ascii="Times New Roman" w:hAnsi="Times New Roman"/>
          <w:bCs/>
          <w:sz w:val="26"/>
          <w:szCs w:val="26"/>
        </w:rPr>
        <w:t xml:space="preserve">, </w:t>
      </w:r>
      <w:r w:rsidRPr="00E77EB5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E77EB5">
        <w:rPr>
          <w:rFonts w:ascii="Times New Roman" w:hAnsi="Times New Roman"/>
          <w:bCs/>
          <w:sz w:val="26"/>
          <w:szCs w:val="26"/>
        </w:rPr>
        <w:t>ПАО «</w:t>
      </w:r>
      <w:proofErr w:type="spellStart"/>
      <w:r w:rsidRPr="00E77EB5">
        <w:rPr>
          <w:rFonts w:ascii="Times New Roman" w:hAnsi="Times New Roman"/>
          <w:bCs/>
          <w:sz w:val="26"/>
          <w:szCs w:val="26"/>
        </w:rPr>
        <w:t>Россети</w:t>
      </w:r>
      <w:proofErr w:type="spellEnd"/>
      <w:r w:rsidRPr="00E77EB5">
        <w:rPr>
          <w:rFonts w:ascii="Times New Roman" w:hAnsi="Times New Roman"/>
          <w:bCs/>
          <w:sz w:val="26"/>
          <w:szCs w:val="26"/>
        </w:rPr>
        <w:t xml:space="preserve">» - </w:t>
      </w:r>
      <w:hyperlink r:id="rId11" w:history="1">
        <w:r w:rsidRPr="00E77EB5">
          <w:rPr>
            <w:rStyle w:val="a7"/>
            <w:rFonts w:ascii="Times New Roman" w:hAnsi="Times New Roman"/>
            <w:bCs/>
            <w:sz w:val="26"/>
            <w:szCs w:val="26"/>
          </w:rPr>
          <w:t>www.rosseti.ru</w:t>
        </w:r>
      </w:hyperlink>
      <w:r w:rsidRPr="00E77EB5">
        <w:rPr>
          <w:rFonts w:ascii="Times New Roman" w:hAnsi="Times New Roman"/>
          <w:bCs/>
          <w:sz w:val="26"/>
          <w:szCs w:val="26"/>
        </w:rPr>
        <w:t xml:space="preserve"> в Разделе </w:t>
      </w:r>
      <w:r w:rsidR="00B067BF">
        <w:rPr>
          <w:rFonts w:ascii="Times New Roman" w:hAnsi="Times New Roman"/>
          <w:bCs/>
          <w:sz w:val="26"/>
          <w:szCs w:val="26"/>
        </w:rPr>
        <w:t xml:space="preserve">Компания / Управление собственностью / </w:t>
      </w:r>
      <w:r w:rsidRPr="00E77EB5">
        <w:rPr>
          <w:rFonts w:ascii="Times New Roman" w:hAnsi="Times New Roman"/>
          <w:bCs/>
          <w:sz w:val="26"/>
          <w:szCs w:val="26"/>
        </w:rPr>
        <w:t xml:space="preserve">«Извещения о продаже активов </w:t>
      </w:r>
      <w:r w:rsidR="00B067BF" w:rsidRPr="00E77EB5">
        <w:rPr>
          <w:rFonts w:ascii="Times New Roman" w:hAnsi="Times New Roman"/>
          <w:bCs/>
          <w:sz w:val="26"/>
          <w:szCs w:val="26"/>
        </w:rPr>
        <w:t xml:space="preserve">ДЗО </w:t>
      </w:r>
      <w:r w:rsidR="00B067BF">
        <w:rPr>
          <w:rFonts w:ascii="Times New Roman" w:hAnsi="Times New Roman"/>
          <w:bCs/>
          <w:sz w:val="26"/>
          <w:szCs w:val="26"/>
        </w:rPr>
        <w:t>ПАО «</w:t>
      </w:r>
      <w:proofErr w:type="spellStart"/>
      <w:r w:rsidR="00B067BF">
        <w:rPr>
          <w:rFonts w:ascii="Times New Roman" w:hAnsi="Times New Roman"/>
          <w:bCs/>
          <w:sz w:val="26"/>
          <w:szCs w:val="26"/>
        </w:rPr>
        <w:t>Россети</w:t>
      </w:r>
      <w:proofErr w:type="spellEnd"/>
      <w:r w:rsidRPr="00E77EB5">
        <w:rPr>
          <w:rFonts w:ascii="Times New Roman" w:hAnsi="Times New Roman"/>
          <w:bCs/>
          <w:sz w:val="26"/>
          <w:szCs w:val="26"/>
        </w:rPr>
        <w:t xml:space="preserve">» </w:t>
      </w:r>
      <w:r w:rsidRPr="00E77EB5">
        <w:rPr>
          <w:rFonts w:ascii="Times New Roman" w:eastAsia="Times New Roman" w:hAnsi="Times New Roman"/>
          <w:sz w:val="26"/>
          <w:szCs w:val="26"/>
        </w:rPr>
        <w:t xml:space="preserve">(совместно далее именуемые </w:t>
      </w:r>
      <w:r w:rsidR="00B067BF" w:rsidRPr="0093497F">
        <w:rPr>
          <w:rFonts w:ascii="Times New Roman" w:eastAsia="Times New Roman" w:hAnsi="Times New Roman"/>
          <w:sz w:val="26"/>
          <w:szCs w:val="26"/>
        </w:rPr>
        <w:t>–</w:t>
      </w:r>
      <w:r w:rsidRPr="00E77EB5">
        <w:rPr>
          <w:rFonts w:ascii="Times New Roman" w:eastAsia="Times New Roman" w:hAnsi="Times New Roman"/>
          <w:sz w:val="26"/>
          <w:szCs w:val="26"/>
        </w:rPr>
        <w:t xml:space="preserve"> сайты).</w:t>
      </w:r>
    </w:p>
    <w:p w14:paraId="3F0E7791" w14:textId="77777777" w:rsidR="00A66BA2" w:rsidRPr="0093497F" w:rsidRDefault="005128AA" w:rsidP="003E6EC2">
      <w:pPr>
        <w:pStyle w:val="1KGK9"/>
        <w:ind w:firstLine="709"/>
        <w:rPr>
          <w:rFonts w:ascii="Times New Roman" w:hAnsi="Times New Roman"/>
          <w:sz w:val="26"/>
          <w:szCs w:val="26"/>
        </w:rPr>
      </w:pPr>
      <w:r w:rsidRPr="0093497F">
        <w:rPr>
          <w:rFonts w:ascii="Times New Roman" w:hAnsi="Times New Roman"/>
          <w:sz w:val="26"/>
          <w:szCs w:val="26"/>
        </w:rPr>
        <w:t>Аукцион</w:t>
      </w:r>
      <w:r w:rsidR="00A66BA2" w:rsidRPr="0093497F">
        <w:rPr>
          <w:rFonts w:ascii="Times New Roman" w:hAnsi="Times New Roman"/>
          <w:sz w:val="26"/>
          <w:szCs w:val="26"/>
        </w:rPr>
        <w:t xml:space="preserve"> </w:t>
      </w:r>
      <w:r w:rsidR="006C2311" w:rsidRPr="0093497F">
        <w:rPr>
          <w:rFonts w:ascii="Times New Roman" w:hAnsi="Times New Roman"/>
          <w:sz w:val="26"/>
          <w:szCs w:val="26"/>
        </w:rPr>
        <w:t>является</w:t>
      </w:r>
      <w:r w:rsidR="007A1C93" w:rsidRPr="0093497F">
        <w:rPr>
          <w:rFonts w:ascii="Times New Roman" w:hAnsi="Times New Roman"/>
          <w:sz w:val="26"/>
          <w:szCs w:val="26"/>
        </w:rPr>
        <w:t xml:space="preserve"> </w:t>
      </w:r>
      <w:r w:rsidRPr="0093497F">
        <w:rPr>
          <w:rFonts w:ascii="Times New Roman" w:hAnsi="Times New Roman"/>
          <w:color w:val="000000"/>
          <w:sz w:val="26"/>
          <w:szCs w:val="26"/>
        </w:rPr>
        <w:t>открыт</w:t>
      </w:r>
      <w:r w:rsidR="007C192D" w:rsidRPr="0093497F">
        <w:rPr>
          <w:rFonts w:ascii="Times New Roman" w:hAnsi="Times New Roman"/>
          <w:color w:val="000000"/>
          <w:sz w:val="26"/>
          <w:szCs w:val="26"/>
        </w:rPr>
        <w:t>ы</w:t>
      </w:r>
      <w:r w:rsidR="006C2311" w:rsidRPr="0093497F">
        <w:rPr>
          <w:rFonts w:ascii="Times New Roman" w:hAnsi="Times New Roman"/>
          <w:color w:val="000000"/>
          <w:sz w:val="26"/>
          <w:szCs w:val="26"/>
        </w:rPr>
        <w:t>м</w:t>
      </w:r>
      <w:r w:rsidRPr="0093497F">
        <w:rPr>
          <w:rFonts w:ascii="Times New Roman" w:hAnsi="Times New Roman"/>
          <w:color w:val="000000"/>
          <w:sz w:val="26"/>
          <w:szCs w:val="26"/>
        </w:rPr>
        <w:t xml:space="preserve"> по составу участников, с открытой формой подачи предложений о цене </w:t>
      </w:r>
      <w:r w:rsidR="007C192D" w:rsidRPr="0093497F">
        <w:rPr>
          <w:rFonts w:ascii="Times New Roman" w:hAnsi="Times New Roman"/>
          <w:sz w:val="26"/>
          <w:szCs w:val="26"/>
        </w:rPr>
        <w:t xml:space="preserve">в соответствии с </w:t>
      </w:r>
      <w:r w:rsidR="007C192D" w:rsidRPr="0093497F">
        <w:rPr>
          <w:rFonts w:ascii="Times New Roman" w:hAnsi="Times New Roman"/>
          <w:color w:val="000000"/>
          <w:sz w:val="26"/>
          <w:szCs w:val="26"/>
        </w:rPr>
        <w:t>аукционной документацией</w:t>
      </w:r>
      <w:r w:rsidR="00A66BA2" w:rsidRPr="0093497F">
        <w:rPr>
          <w:rFonts w:ascii="Times New Roman" w:hAnsi="Times New Roman"/>
          <w:sz w:val="26"/>
          <w:szCs w:val="26"/>
        </w:rPr>
        <w:t>, прилага</w:t>
      </w:r>
      <w:r w:rsidR="00AD298A" w:rsidRPr="0093497F">
        <w:rPr>
          <w:rFonts w:ascii="Times New Roman" w:hAnsi="Times New Roman"/>
          <w:sz w:val="26"/>
          <w:szCs w:val="26"/>
        </w:rPr>
        <w:t>емой</w:t>
      </w:r>
      <w:r w:rsidR="00A66BA2" w:rsidRPr="0093497F">
        <w:rPr>
          <w:rFonts w:ascii="Times New Roman" w:hAnsi="Times New Roman"/>
          <w:sz w:val="26"/>
          <w:szCs w:val="26"/>
        </w:rPr>
        <w:t xml:space="preserve"> к настоящему извещению</w:t>
      </w:r>
      <w:r w:rsidR="00091C3A" w:rsidRPr="0093497F">
        <w:rPr>
          <w:rFonts w:ascii="Times New Roman" w:hAnsi="Times New Roman"/>
          <w:sz w:val="26"/>
          <w:szCs w:val="26"/>
        </w:rPr>
        <w:t>,</w:t>
      </w:r>
      <w:r w:rsidR="00A66BA2" w:rsidRPr="0093497F">
        <w:rPr>
          <w:rFonts w:ascii="Times New Roman" w:hAnsi="Times New Roman"/>
          <w:sz w:val="26"/>
          <w:szCs w:val="26"/>
        </w:rPr>
        <w:t xml:space="preserve"> и положениями действующего законодательства РФ.</w:t>
      </w:r>
    </w:p>
    <w:p w14:paraId="290DDAAE" w14:textId="77777777" w:rsidR="003E6EC2" w:rsidRPr="0093497F" w:rsidRDefault="003E6EC2" w:rsidP="005128AA">
      <w:pPr>
        <w:pStyle w:val="1KGK9"/>
        <w:rPr>
          <w:rFonts w:ascii="Times New Roman" w:hAnsi="Times New Roman"/>
          <w:sz w:val="20"/>
        </w:rPr>
      </w:pPr>
    </w:p>
    <w:p w14:paraId="138B195C" w14:textId="77777777" w:rsidR="00A66BA2" w:rsidRPr="0093497F" w:rsidRDefault="00A66BA2" w:rsidP="00821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97F">
        <w:rPr>
          <w:rFonts w:ascii="Times New Roman" w:hAnsi="Times New Roman" w:cs="Times New Roman"/>
          <w:b/>
          <w:sz w:val="28"/>
          <w:szCs w:val="26"/>
          <w:u w:val="single"/>
        </w:rPr>
        <w:t xml:space="preserve">Наименование продавца – организатора </w:t>
      </w:r>
      <w:r w:rsidR="005128AA" w:rsidRPr="0093497F">
        <w:rPr>
          <w:rFonts w:ascii="Times New Roman" w:hAnsi="Times New Roman" w:cs="Times New Roman"/>
          <w:b/>
          <w:sz w:val="28"/>
          <w:szCs w:val="26"/>
          <w:u w:val="single"/>
        </w:rPr>
        <w:t>аукциона</w:t>
      </w:r>
      <w:r w:rsidR="0034017A" w:rsidRPr="0093497F">
        <w:rPr>
          <w:rFonts w:ascii="Times New Roman" w:hAnsi="Times New Roman" w:cs="Times New Roman"/>
          <w:b/>
          <w:sz w:val="28"/>
          <w:szCs w:val="26"/>
        </w:rPr>
        <w:t xml:space="preserve">: </w:t>
      </w:r>
      <w:r w:rsidRPr="0093497F">
        <w:rPr>
          <w:rFonts w:ascii="Times New Roman" w:hAnsi="Times New Roman" w:cs="Times New Roman"/>
          <w:b/>
          <w:sz w:val="28"/>
          <w:szCs w:val="26"/>
        </w:rPr>
        <w:t>АО</w:t>
      </w:r>
      <w:r w:rsidR="00B73FAC" w:rsidRPr="0093497F">
        <w:rPr>
          <w:rFonts w:ascii="Times New Roman" w:hAnsi="Times New Roman" w:cs="Times New Roman"/>
          <w:b/>
          <w:sz w:val="28"/>
          <w:szCs w:val="26"/>
        </w:rPr>
        <w:t> </w:t>
      </w:r>
      <w:r w:rsidRPr="0093497F">
        <w:rPr>
          <w:rFonts w:ascii="Times New Roman" w:hAnsi="Times New Roman" w:cs="Times New Roman"/>
          <w:b/>
          <w:sz w:val="28"/>
          <w:szCs w:val="26"/>
        </w:rPr>
        <w:t>«</w:t>
      </w:r>
      <w:proofErr w:type="spellStart"/>
      <w:r w:rsidR="005128AA" w:rsidRPr="0093497F">
        <w:rPr>
          <w:rFonts w:ascii="Times New Roman" w:hAnsi="Times New Roman" w:cs="Times New Roman"/>
          <w:b/>
          <w:sz w:val="28"/>
          <w:szCs w:val="26"/>
        </w:rPr>
        <w:t>Россети</w:t>
      </w:r>
      <w:proofErr w:type="spellEnd"/>
      <w:r w:rsidR="00B73FAC" w:rsidRPr="0093497F">
        <w:rPr>
          <w:rFonts w:ascii="Times New Roman" w:hAnsi="Times New Roman" w:cs="Times New Roman"/>
          <w:b/>
          <w:sz w:val="28"/>
          <w:szCs w:val="26"/>
        </w:rPr>
        <w:t> </w:t>
      </w:r>
      <w:r w:rsidR="007A1C93" w:rsidRPr="0093497F">
        <w:rPr>
          <w:rFonts w:ascii="Times New Roman" w:hAnsi="Times New Roman" w:cs="Times New Roman"/>
          <w:b/>
          <w:sz w:val="28"/>
          <w:szCs w:val="26"/>
        </w:rPr>
        <w:t>Янтарь</w:t>
      </w:r>
      <w:r w:rsidRPr="0093497F">
        <w:rPr>
          <w:rFonts w:ascii="Times New Roman" w:hAnsi="Times New Roman" w:cs="Times New Roman"/>
          <w:b/>
          <w:sz w:val="28"/>
          <w:szCs w:val="26"/>
        </w:rPr>
        <w:t xml:space="preserve">» </w:t>
      </w:r>
      <w:r w:rsidRPr="0093497F">
        <w:rPr>
          <w:rFonts w:ascii="Times New Roman" w:hAnsi="Times New Roman" w:cs="Times New Roman"/>
          <w:sz w:val="26"/>
          <w:szCs w:val="26"/>
        </w:rPr>
        <w:t xml:space="preserve">(местонахождение: </w:t>
      </w:r>
      <w:r w:rsidR="003E6EC2" w:rsidRPr="0093497F">
        <w:rPr>
          <w:rFonts w:ascii="Times New Roman" w:hAnsi="Times New Roman" w:cs="Times New Roman"/>
          <w:sz w:val="26"/>
          <w:szCs w:val="26"/>
        </w:rPr>
        <w:t>236022, Калининградская область, г.</w:t>
      </w:r>
      <w:r w:rsidR="00655FA5" w:rsidRPr="0093497F">
        <w:rPr>
          <w:rFonts w:ascii="Times New Roman" w:hAnsi="Times New Roman" w:cs="Times New Roman"/>
          <w:sz w:val="26"/>
          <w:szCs w:val="26"/>
        </w:rPr>
        <w:t> </w:t>
      </w:r>
      <w:r w:rsidR="003E6EC2" w:rsidRPr="0093497F">
        <w:rPr>
          <w:rFonts w:ascii="Times New Roman" w:hAnsi="Times New Roman" w:cs="Times New Roman"/>
          <w:sz w:val="26"/>
          <w:szCs w:val="26"/>
        </w:rPr>
        <w:t>Калининград, ул. Театральная, д. 34</w:t>
      </w:r>
      <w:r w:rsidRPr="0093497F">
        <w:rPr>
          <w:rFonts w:ascii="Times New Roman" w:hAnsi="Times New Roman" w:cs="Times New Roman"/>
          <w:sz w:val="26"/>
          <w:szCs w:val="26"/>
        </w:rPr>
        <w:t>).</w:t>
      </w:r>
    </w:p>
    <w:p w14:paraId="5A589139" w14:textId="77777777" w:rsidR="00F37DC0" w:rsidRPr="0093497F" w:rsidRDefault="00F37DC0" w:rsidP="008214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C81765" w14:textId="77777777" w:rsidR="00D4054A" w:rsidRPr="0093497F" w:rsidRDefault="005128AA" w:rsidP="008214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93497F">
        <w:rPr>
          <w:rFonts w:ascii="Times New Roman" w:hAnsi="Times New Roman" w:cs="Times New Roman"/>
          <w:b/>
          <w:sz w:val="28"/>
          <w:szCs w:val="26"/>
          <w:u w:val="single"/>
        </w:rPr>
        <w:t xml:space="preserve">Реализуемое </w:t>
      </w:r>
      <w:r w:rsidR="00D4054A" w:rsidRPr="0093497F">
        <w:rPr>
          <w:rFonts w:ascii="Times New Roman" w:hAnsi="Times New Roman" w:cs="Times New Roman"/>
          <w:b/>
          <w:sz w:val="28"/>
          <w:szCs w:val="26"/>
          <w:u w:val="single"/>
        </w:rPr>
        <w:t>имущество:</w:t>
      </w:r>
    </w:p>
    <w:p w14:paraId="1329BE66" w14:textId="31E99654" w:rsidR="0060662F" w:rsidRPr="0093497F" w:rsidRDefault="003E6EC2" w:rsidP="00F855F1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97F">
        <w:rPr>
          <w:rFonts w:ascii="Times New Roman" w:hAnsi="Times New Roman"/>
          <w:b/>
          <w:sz w:val="28"/>
          <w:szCs w:val="28"/>
        </w:rPr>
        <w:t>Лот №</w:t>
      </w:r>
      <w:r w:rsidR="00535104" w:rsidRPr="0093497F">
        <w:rPr>
          <w:rFonts w:ascii="Times New Roman" w:hAnsi="Times New Roman"/>
          <w:b/>
          <w:sz w:val="28"/>
          <w:szCs w:val="28"/>
        </w:rPr>
        <w:t xml:space="preserve"> </w:t>
      </w:r>
      <w:r w:rsidRPr="0093497F">
        <w:rPr>
          <w:rFonts w:ascii="Times New Roman" w:hAnsi="Times New Roman"/>
          <w:b/>
          <w:sz w:val="28"/>
          <w:szCs w:val="28"/>
        </w:rPr>
        <w:t xml:space="preserve">1 </w:t>
      </w:r>
      <w:r w:rsidR="00783689" w:rsidRPr="009349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="0037532B" w:rsidRPr="0093497F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B560AB" w:rsidRPr="0093497F">
        <w:rPr>
          <w:rFonts w:ascii="Times New Roman" w:eastAsia="Calibri" w:hAnsi="Times New Roman" w:cs="Times New Roman"/>
          <w:b/>
          <w:sz w:val="28"/>
          <w:szCs w:val="28"/>
        </w:rPr>
        <w:t>ногоконтурный земельный</w:t>
      </w:r>
      <w:r w:rsidR="00783689" w:rsidRPr="009349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560AB" w:rsidRPr="0093497F">
        <w:rPr>
          <w:rFonts w:ascii="Times New Roman" w:eastAsia="Calibri" w:hAnsi="Times New Roman" w:cs="Times New Roman"/>
          <w:b/>
          <w:sz w:val="28"/>
          <w:szCs w:val="28"/>
        </w:rPr>
        <w:t>участок</w:t>
      </w:r>
      <w:r w:rsidR="00783689" w:rsidRPr="0093497F">
        <w:rPr>
          <w:rFonts w:ascii="Times New Roman" w:eastAsia="Calibri" w:hAnsi="Times New Roman" w:cs="Times New Roman"/>
          <w:b/>
          <w:sz w:val="28"/>
          <w:szCs w:val="28"/>
        </w:rPr>
        <w:t xml:space="preserve"> с кадастровым номером 39:18:040002:133, общей площадью 101</w:t>
      </w:r>
      <w:r w:rsidR="00DA4991" w:rsidRPr="0093497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783689" w:rsidRPr="0093497F">
        <w:rPr>
          <w:rFonts w:ascii="Times New Roman" w:eastAsia="Calibri" w:hAnsi="Times New Roman" w:cs="Times New Roman"/>
          <w:b/>
          <w:sz w:val="28"/>
          <w:szCs w:val="28"/>
        </w:rPr>
        <w:t>064</w:t>
      </w:r>
      <w:r w:rsidR="00DA4991" w:rsidRPr="009349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A4991" w:rsidRPr="0093497F">
        <w:rPr>
          <w:rFonts w:ascii="Times New Roman" w:eastAsia="Calibri" w:hAnsi="Times New Roman" w:cs="Times New Roman"/>
          <w:b/>
          <w:sz w:val="28"/>
          <w:szCs w:val="28"/>
        </w:rPr>
        <w:t>кв.м</w:t>
      </w:r>
      <w:proofErr w:type="spellEnd"/>
      <w:r w:rsidR="00DA4991" w:rsidRPr="0093497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4017A" w:rsidRPr="0093497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783689" w:rsidRPr="009349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017A" w:rsidRPr="0093497F">
        <w:rPr>
          <w:rFonts w:ascii="Times New Roman" w:eastAsia="Calibri" w:hAnsi="Times New Roman" w:cs="Times New Roman"/>
          <w:b/>
          <w:sz w:val="28"/>
          <w:szCs w:val="28"/>
        </w:rPr>
        <w:t xml:space="preserve">инвентарный номер </w:t>
      </w:r>
      <w:r w:rsidR="0034017A" w:rsidRPr="00D873B8">
        <w:rPr>
          <w:rFonts w:ascii="Times New Roman" w:eastAsia="Calibri" w:hAnsi="Times New Roman" w:cs="Times New Roman"/>
          <w:b/>
          <w:sz w:val="28"/>
          <w:szCs w:val="28"/>
        </w:rPr>
        <w:t>5199924</w:t>
      </w:r>
      <w:r w:rsidR="009A2F79" w:rsidRPr="00D873B8">
        <w:rPr>
          <w:rFonts w:ascii="Times New Roman" w:eastAsia="Calibri" w:hAnsi="Times New Roman" w:cs="Times New Roman"/>
          <w:b/>
          <w:sz w:val="28"/>
          <w:szCs w:val="28"/>
        </w:rPr>
        <w:t>, расположенн</w:t>
      </w:r>
      <w:r w:rsidR="0034017A" w:rsidRPr="00D873B8"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783689" w:rsidRPr="00D873B8">
        <w:rPr>
          <w:rFonts w:ascii="Times New Roman" w:eastAsia="Calibri" w:hAnsi="Times New Roman" w:cs="Times New Roman"/>
          <w:b/>
          <w:sz w:val="28"/>
          <w:szCs w:val="28"/>
        </w:rPr>
        <w:t xml:space="preserve"> по адресу: </w:t>
      </w:r>
      <w:r w:rsidR="00783689" w:rsidRPr="00D873B8">
        <w:rPr>
          <w:rFonts w:ascii="Times New Roman" w:hAnsi="Times New Roman" w:cs="Times New Roman"/>
          <w:b/>
          <w:bCs/>
          <w:sz w:val="28"/>
          <w:szCs w:val="28"/>
        </w:rPr>
        <w:t>Калининградская об</w:t>
      </w:r>
      <w:r w:rsidR="007A7B7C" w:rsidRPr="00D873B8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547B91" w:rsidRPr="00D873B8">
        <w:rPr>
          <w:rFonts w:ascii="Times New Roman" w:hAnsi="Times New Roman" w:cs="Times New Roman"/>
          <w:b/>
          <w:bCs/>
          <w:sz w:val="28"/>
          <w:szCs w:val="28"/>
        </w:rPr>
        <w:t>асть</w:t>
      </w:r>
      <w:r w:rsidR="007A7B7C" w:rsidRPr="00D873B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7A7B7C" w:rsidRPr="00D873B8">
        <w:rPr>
          <w:rFonts w:ascii="Times New Roman" w:hAnsi="Times New Roman" w:cs="Times New Roman"/>
          <w:b/>
          <w:bCs/>
          <w:sz w:val="28"/>
          <w:szCs w:val="28"/>
        </w:rPr>
        <w:t>Светловский</w:t>
      </w:r>
      <w:proofErr w:type="spellEnd"/>
      <w:r w:rsidR="007A7B7C" w:rsidRPr="00D873B8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городской округ</w:t>
      </w:r>
      <w:r w:rsidR="00783689" w:rsidRPr="00D87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3B8" w:rsidRPr="00D873B8">
        <w:rPr>
          <w:rFonts w:ascii="Times New Roman" w:hAnsi="Times New Roman"/>
          <w:b/>
          <w:sz w:val="28"/>
          <w:szCs w:val="28"/>
        </w:rPr>
        <w:t>(категория земель: Земли сельскохозяйственного назначения, разрешенное использование: для овощеводства)</w:t>
      </w:r>
      <w:r w:rsidR="00D873B8" w:rsidRPr="00D87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3B8">
        <w:rPr>
          <w:rFonts w:ascii="Times New Roman" w:hAnsi="Times New Roman" w:cs="Times New Roman"/>
          <w:b/>
          <w:sz w:val="28"/>
          <w:szCs w:val="28"/>
        </w:rPr>
        <w:t>(далее</w:t>
      </w:r>
      <w:r w:rsidRPr="0093497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83FB9" w:rsidRPr="0093497F">
        <w:rPr>
          <w:rFonts w:ascii="Times New Roman" w:eastAsia="Calibri" w:hAnsi="Times New Roman" w:cs="Times New Roman"/>
          <w:b/>
          <w:sz w:val="28"/>
          <w:szCs w:val="28"/>
        </w:rPr>
        <w:t>Земельный участок</w:t>
      </w:r>
      <w:r w:rsidR="00D84D8E" w:rsidRPr="0093497F">
        <w:rPr>
          <w:rFonts w:ascii="Times New Roman" w:eastAsia="Calibri" w:hAnsi="Times New Roman" w:cs="Times New Roman"/>
          <w:b/>
          <w:sz w:val="28"/>
          <w:szCs w:val="28"/>
        </w:rPr>
        <w:t>, Имущество</w:t>
      </w:r>
      <w:r w:rsidRPr="0093497F">
        <w:rPr>
          <w:rFonts w:ascii="Times New Roman" w:hAnsi="Times New Roman" w:cs="Times New Roman"/>
          <w:b/>
          <w:sz w:val="28"/>
          <w:szCs w:val="28"/>
        </w:rPr>
        <w:t>)</w:t>
      </w:r>
      <w:r w:rsidR="002C67E4" w:rsidRPr="0093497F">
        <w:rPr>
          <w:rFonts w:ascii="Times New Roman" w:hAnsi="Times New Roman" w:cs="Times New Roman"/>
          <w:b/>
          <w:sz w:val="28"/>
          <w:szCs w:val="28"/>
        </w:rPr>
        <w:t>.</w:t>
      </w:r>
      <w:r w:rsidRPr="009349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C6F345" w14:textId="77777777" w:rsidR="007A7B7C" w:rsidRPr="0093497F" w:rsidRDefault="00283FB9" w:rsidP="00D84D8E">
      <w:pPr>
        <w:pStyle w:val="ac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97F">
        <w:rPr>
          <w:rFonts w:ascii="Times New Roman" w:eastAsia="Calibri" w:hAnsi="Times New Roman" w:cs="Times New Roman"/>
          <w:sz w:val="28"/>
          <w:szCs w:val="28"/>
        </w:rPr>
        <w:t>Земельный участок</w:t>
      </w:r>
      <w:r w:rsidR="00DA4991" w:rsidRPr="0093497F">
        <w:rPr>
          <w:rFonts w:ascii="Times New Roman" w:eastAsia="Calibri" w:hAnsi="Times New Roman" w:cs="Times New Roman"/>
          <w:sz w:val="28"/>
          <w:szCs w:val="28"/>
        </w:rPr>
        <w:t xml:space="preserve"> принадлежит </w:t>
      </w:r>
      <w:r w:rsidR="001A24D0" w:rsidRPr="0093497F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="001A24D0" w:rsidRPr="0093497F">
        <w:rPr>
          <w:rFonts w:ascii="Times New Roman" w:eastAsia="Calibri" w:hAnsi="Times New Roman" w:cs="Times New Roman"/>
          <w:sz w:val="28"/>
          <w:szCs w:val="28"/>
        </w:rPr>
        <w:t>Россети</w:t>
      </w:r>
      <w:proofErr w:type="spellEnd"/>
      <w:r w:rsidR="001A24D0" w:rsidRPr="0093497F">
        <w:rPr>
          <w:rFonts w:ascii="Times New Roman" w:eastAsia="Calibri" w:hAnsi="Times New Roman" w:cs="Times New Roman"/>
          <w:sz w:val="28"/>
          <w:szCs w:val="28"/>
        </w:rPr>
        <w:t xml:space="preserve"> Янтарь» </w:t>
      </w:r>
      <w:r w:rsidR="00DA4991" w:rsidRPr="0093497F">
        <w:rPr>
          <w:rFonts w:ascii="Times New Roman" w:eastAsia="Calibri" w:hAnsi="Times New Roman" w:cs="Times New Roman"/>
          <w:sz w:val="28"/>
          <w:szCs w:val="28"/>
        </w:rPr>
        <w:t>на праве собственности</w:t>
      </w:r>
      <w:r w:rsidR="00324398" w:rsidRPr="009349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A24D0" w:rsidRPr="0093497F">
        <w:rPr>
          <w:rFonts w:ascii="Times New Roman" w:eastAsia="Calibri" w:hAnsi="Times New Roman" w:cs="Times New Roman"/>
          <w:sz w:val="28"/>
          <w:szCs w:val="28"/>
        </w:rPr>
        <w:t>зарегистрирован</w:t>
      </w:r>
      <w:r w:rsidR="00324398" w:rsidRPr="0093497F">
        <w:rPr>
          <w:rFonts w:ascii="Times New Roman" w:eastAsia="Calibri" w:hAnsi="Times New Roman" w:cs="Times New Roman"/>
          <w:sz w:val="28"/>
          <w:szCs w:val="28"/>
        </w:rPr>
        <w:t>н</w:t>
      </w:r>
      <w:r w:rsidR="001A24D0" w:rsidRPr="0093497F">
        <w:rPr>
          <w:rFonts w:ascii="Times New Roman" w:eastAsia="Calibri" w:hAnsi="Times New Roman" w:cs="Times New Roman"/>
          <w:sz w:val="28"/>
          <w:szCs w:val="28"/>
        </w:rPr>
        <w:t>о</w:t>
      </w:r>
      <w:r w:rsidR="00324398" w:rsidRPr="0093497F">
        <w:rPr>
          <w:rFonts w:ascii="Times New Roman" w:eastAsia="Calibri" w:hAnsi="Times New Roman" w:cs="Times New Roman"/>
          <w:sz w:val="28"/>
          <w:szCs w:val="28"/>
        </w:rPr>
        <w:t>м</w:t>
      </w:r>
      <w:r w:rsidR="001A24D0" w:rsidRPr="0093497F">
        <w:rPr>
          <w:rFonts w:ascii="Times New Roman" w:eastAsia="Calibri" w:hAnsi="Times New Roman" w:cs="Times New Roman"/>
          <w:sz w:val="28"/>
          <w:szCs w:val="28"/>
        </w:rPr>
        <w:t xml:space="preserve"> в Едином государственном реестре недвижимости 04.12.2018, запись регистрации 39:18:040002:133-39/025/2018-1. </w:t>
      </w:r>
    </w:p>
    <w:p w14:paraId="1DDC4245" w14:textId="7549EBF9" w:rsidR="00D431F5" w:rsidRPr="0093497F" w:rsidRDefault="00D431F5" w:rsidP="00D8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349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Сведения об обременениях и ограничениях в использовании земельным участком:</w:t>
      </w:r>
    </w:p>
    <w:p w14:paraId="0060FAEC" w14:textId="77777777" w:rsidR="00F46AD1" w:rsidRPr="0093497F" w:rsidRDefault="00F46AD1" w:rsidP="00F46AD1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93497F">
        <w:rPr>
          <w:rFonts w:ascii="Times New Roman" w:eastAsia="Times New Roman" w:hAnsi="Times New Roman"/>
          <w:sz w:val="28"/>
          <w:szCs w:val="28"/>
          <w:lang w:eastAsia="ru-RU"/>
        </w:rPr>
        <w:t>Водоохранная</w:t>
      </w:r>
      <w:proofErr w:type="spellEnd"/>
      <w:r w:rsidRPr="0093497F">
        <w:rPr>
          <w:rFonts w:ascii="Times New Roman" w:eastAsia="Times New Roman" w:hAnsi="Times New Roman"/>
          <w:sz w:val="28"/>
          <w:szCs w:val="28"/>
          <w:lang w:eastAsia="ru-RU"/>
        </w:rPr>
        <w:t xml:space="preserve"> зона р. </w:t>
      </w:r>
      <w:proofErr w:type="spellStart"/>
      <w:r w:rsidRPr="0093497F">
        <w:rPr>
          <w:rFonts w:ascii="Times New Roman" w:eastAsia="Times New Roman" w:hAnsi="Times New Roman"/>
          <w:sz w:val="28"/>
          <w:szCs w:val="28"/>
          <w:lang w:eastAsia="ru-RU"/>
        </w:rPr>
        <w:t>Граевка</w:t>
      </w:r>
      <w:proofErr w:type="spellEnd"/>
      <w:r w:rsidRPr="0093497F">
        <w:rPr>
          <w:rFonts w:ascii="Times New Roman" w:eastAsia="Times New Roman" w:hAnsi="Times New Roman"/>
          <w:sz w:val="28"/>
          <w:szCs w:val="28"/>
          <w:lang w:eastAsia="ru-RU"/>
        </w:rPr>
        <w:t xml:space="preserve"> (ПР-4), реестровый номер: 39:00-6.713,</w:t>
      </w:r>
    </w:p>
    <w:p w14:paraId="2386EA55" w14:textId="77777777" w:rsidR="00F46AD1" w:rsidRPr="0093497F" w:rsidRDefault="00F46AD1" w:rsidP="00F46AD1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3497F">
        <w:rPr>
          <w:rFonts w:ascii="Times New Roman" w:eastAsia="Times New Roman" w:hAnsi="Times New Roman"/>
          <w:sz w:val="28"/>
          <w:szCs w:val="28"/>
          <w:lang w:eastAsia="ru-RU"/>
        </w:rPr>
        <w:t xml:space="preserve">Четвертая </w:t>
      </w:r>
      <w:proofErr w:type="spellStart"/>
      <w:r w:rsidRPr="0093497F">
        <w:rPr>
          <w:rFonts w:ascii="Times New Roman" w:eastAsia="Times New Roman" w:hAnsi="Times New Roman"/>
          <w:sz w:val="28"/>
          <w:szCs w:val="28"/>
          <w:lang w:eastAsia="ru-RU"/>
        </w:rPr>
        <w:t>подзона</w:t>
      </w:r>
      <w:proofErr w:type="spellEnd"/>
      <w:r w:rsidRPr="00934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3497F">
        <w:rPr>
          <w:rFonts w:ascii="Times New Roman" w:eastAsia="Times New Roman" w:hAnsi="Times New Roman"/>
          <w:sz w:val="28"/>
          <w:szCs w:val="28"/>
          <w:lang w:eastAsia="ru-RU"/>
        </w:rPr>
        <w:t>приаэродромной</w:t>
      </w:r>
      <w:proofErr w:type="spellEnd"/>
      <w:r w:rsidRPr="0093497F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аэродрома Калининград (Храброво), реестровый номер: 39:00-6.799,</w:t>
      </w:r>
    </w:p>
    <w:p w14:paraId="09D87402" w14:textId="77777777" w:rsidR="00F46AD1" w:rsidRPr="0093497F" w:rsidRDefault="00F46AD1" w:rsidP="00F46AD1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9349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Приаэродромная</w:t>
      </w:r>
      <w:proofErr w:type="spellEnd"/>
      <w:r w:rsidRPr="0093497F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территория аэродрома Калининград (Храброво), реестровый номер: 39:00-6.802.</w:t>
      </w:r>
    </w:p>
    <w:p w14:paraId="6A1F7FBC" w14:textId="77777777" w:rsidR="00936E71" w:rsidRPr="0093497F" w:rsidRDefault="00936E71" w:rsidP="005974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3497F">
        <w:rPr>
          <w:rFonts w:ascii="Times New Roman" w:hAnsi="Times New Roman" w:cs="Times New Roman"/>
          <w:i/>
          <w:sz w:val="26"/>
          <w:szCs w:val="26"/>
        </w:rPr>
        <w:t xml:space="preserve">На дату публикации настоящего Извещения продаваемое имущество свободно от любых прав и притязаний третьих лиц, о которых Продавец знал или должен был знать, не является предметом спора в суде общей юрисдикции, арбитражном или третейском суде. На продаваемое имущество не наложен арест, в отношении него не ведется исполнительное производство. </w:t>
      </w:r>
    </w:p>
    <w:p w14:paraId="55744755" w14:textId="77777777" w:rsidR="00044502" w:rsidRPr="0093497F" w:rsidRDefault="00044502" w:rsidP="006C75E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8E16144" w14:textId="77777777" w:rsidR="00B50AC1" w:rsidRPr="0093497F" w:rsidRDefault="00B50AC1" w:rsidP="00B50AC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93497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Основные условия аукциона:</w:t>
      </w:r>
    </w:p>
    <w:p w14:paraId="295D624B" w14:textId="77777777" w:rsidR="00B50AC1" w:rsidRPr="0093497F" w:rsidRDefault="00B50AC1" w:rsidP="00B50AC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14:paraId="7E90A2FF" w14:textId="5B923B59" w:rsidR="00F37DC0" w:rsidRPr="0093497F" w:rsidRDefault="00F37DC0" w:rsidP="00F37DC0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497F">
        <w:rPr>
          <w:rFonts w:ascii="Times New Roman" w:hAnsi="Times New Roman" w:cs="Times New Roman"/>
          <w:b/>
          <w:sz w:val="26"/>
          <w:szCs w:val="26"/>
        </w:rPr>
        <w:t xml:space="preserve">Дата и время начала приема заявок для участия в Аукционе: </w:t>
      </w:r>
      <w:r w:rsidR="004214D6" w:rsidRPr="009233B8">
        <w:rPr>
          <w:rFonts w:ascii="Times New Roman" w:hAnsi="Times New Roman" w:cs="Times New Roman"/>
          <w:b/>
          <w:sz w:val="26"/>
          <w:szCs w:val="26"/>
        </w:rPr>
        <w:t>19</w:t>
      </w:r>
      <w:r w:rsidR="004214D6" w:rsidRPr="00025198">
        <w:rPr>
          <w:rFonts w:ascii="Times New Roman" w:hAnsi="Times New Roman" w:cs="Times New Roman"/>
          <w:b/>
          <w:sz w:val="26"/>
          <w:szCs w:val="26"/>
        </w:rPr>
        <w:t>.0</w:t>
      </w:r>
      <w:r w:rsidR="004214D6" w:rsidRPr="009233B8">
        <w:rPr>
          <w:rFonts w:ascii="Times New Roman" w:hAnsi="Times New Roman" w:cs="Times New Roman"/>
          <w:b/>
          <w:sz w:val="26"/>
          <w:szCs w:val="26"/>
        </w:rPr>
        <w:t>6</w:t>
      </w:r>
      <w:r w:rsidR="004214D6" w:rsidRPr="00025198">
        <w:rPr>
          <w:rFonts w:ascii="Times New Roman" w:hAnsi="Times New Roman" w:cs="Times New Roman"/>
          <w:b/>
          <w:sz w:val="26"/>
          <w:szCs w:val="26"/>
        </w:rPr>
        <w:t>.2023</w:t>
      </w:r>
      <w:r w:rsidRPr="0093497F">
        <w:rPr>
          <w:rFonts w:ascii="Times New Roman" w:hAnsi="Times New Roman" w:cs="Times New Roman"/>
          <w:sz w:val="26"/>
          <w:szCs w:val="26"/>
        </w:rPr>
        <w:t xml:space="preserve">, </w:t>
      </w:r>
      <w:r w:rsidR="004214D6" w:rsidRPr="004214D6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93497F">
        <w:rPr>
          <w:rFonts w:ascii="Times New Roman" w:hAnsi="Times New Roman" w:cs="Times New Roman"/>
          <w:sz w:val="26"/>
          <w:szCs w:val="26"/>
        </w:rPr>
        <w:t xml:space="preserve"> ч. </w:t>
      </w:r>
      <w:r w:rsidR="005F2CFC" w:rsidRPr="0093497F">
        <w:rPr>
          <w:rFonts w:ascii="Times New Roman" w:hAnsi="Times New Roman" w:cs="Times New Roman"/>
          <w:sz w:val="26"/>
          <w:szCs w:val="26"/>
          <w:u w:val="single"/>
        </w:rPr>
        <w:t>00</w:t>
      </w:r>
      <w:r w:rsidRPr="0093497F">
        <w:rPr>
          <w:rFonts w:ascii="Times New Roman" w:hAnsi="Times New Roman" w:cs="Times New Roman"/>
          <w:sz w:val="26"/>
          <w:szCs w:val="26"/>
        </w:rPr>
        <w:t xml:space="preserve"> мин. по местному времени Организатора аукциона.</w:t>
      </w:r>
    </w:p>
    <w:p w14:paraId="0DCA02FB" w14:textId="537F0899" w:rsidR="00F37DC0" w:rsidRPr="0093497F" w:rsidRDefault="00F37DC0" w:rsidP="00F37DC0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97F">
        <w:rPr>
          <w:rFonts w:ascii="Times New Roman" w:hAnsi="Times New Roman" w:cs="Times New Roman"/>
          <w:b/>
          <w:sz w:val="26"/>
          <w:szCs w:val="26"/>
        </w:rPr>
        <w:t xml:space="preserve">Дата и время окончания приема заявок для участия в Аукционе: </w:t>
      </w:r>
      <w:r w:rsidR="004214D6" w:rsidRPr="009233B8">
        <w:rPr>
          <w:rFonts w:ascii="Times New Roman" w:hAnsi="Times New Roman" w:cs="Times New Roman"/>
          <w:b/>
          <w:sz w:val="26"/>
          <w:szCs w:val="26"/>
        </w:rPr>
        <w:t>2</w:t>
      </w:r>
      <w:r w:rsidR="004214D6" w:rsidRPr="004214D6">
        <w:rPr>
          <w:rFonts w:ascii="Times New Roman" w:hAnsi="Times New Roman" w:cs="Times New Roman"/>
          <w:b/>
          <w:sz w:val="26"/>
          <w:szCs w:val="26"/>
        </w:rPr>
        <w:t>4</w:t>
      </w:r>
      <w:r w:rsidR="004214D6" w:rsidRPr="00025198">
        <w:rPr>
          <w:rFonts w:ascii="Times New Roman" w:hAnsi="Times New Roman" w:cs="Times New Roman"/>
          <w:b/>
          <w:sz w:val="26"/>
          <w:szCs w:val="26"/>
        </w:rPr>
        <w:t>.0</w:t>
      </w:r>
      <w:r w:rsidR="004214D6" w:rsidRPr="009233B8">
        <w:rPr>
          <w:rFonts w:ascii="Times New Roman" w:hAnsi="Times New Roman" w:cs="Times New Roman"/>
          <w:b/>
          <w:sz w:val="26"/>
          <w:szCs w:val="26"/>
        </w:rPr>
        <w:t>7</w:t>
      </w:r>
      <w:r w:rsidR="004214D6" w:rsidRPr="00025198">
        <w:rPr>
          <w:rFonts w:ascii="Times New Roman" w:hAnsi="Times New Roman" w:cs="Times New Roman"/>
          <w:b/>
          <w:sz w:val="26"/>
          <w:szCs w:val="26"/>
        </w:rPr>
        <w:t>.2023</w:t>
      </w:r>
      <w:r w:rsidR="004214D6" w:rsidRPr="00025198">
        <w:rPr>
          <w:rFonts w:ascii="Times New Roman" w:hAnsi="Times New Roman" w:cs="Times New Roman"/>
          <w:sz w:val="26"/>
          <w:szCs w:val="26"/>
        </w:rPr>
        <w:t xml:space="preserve">, </w:t>
      </w:r>
      <w:r w:rsidR="004214D6" w:rsidRPr="00025198">
        <w:rPr>
          <w:rFonts w:ascii="Times New Roman" w:hAnsi="Times New Roman" w:cs="Times New Roman"/>
          <w:sz w:val="26"/>
          <w:szCs w:val="26"/>
          <w:u w:val="single"/>
        </w:rPr>
        <w:t>14</w:t>
      </w:r>
      <w:r w:rsidR="004214D6" w:rsidRPr="00025198">
        <w:rPr>
          <w:rFonts w:ascii="Times New Roman" w:hAnsi="Times New Roman" w:cs="Times New Roman"/>
          <w:sz w:val="26"/>
          <w:szCs w:val="26"/>
        </w:rPr>
        <w:t xml:space="preserve"> ч. </w:t>
      </w:r>
      <w:r w:rsidR="004214D6" w:rsidRPr="00025198">
        <w:rPr>
          <w:rFonts w:ascii="Times New Roman" w:hAnsi="Times New Roman" w:cs="Times New Roman"/>
          <w:sz w:val="26"/>
          <w:szCs w:val="26"/>
          <w:u w:val="single"/>
        </w:rPr>
        <w:t>00</w:t>
      </w:r>
      <w:r w:rsidR="004214D6" w:rsidRPr="00025198">
        <w:rPr>
          <w:rFonts w:ascii="Times New Roman" w:hAnsi="Times New Roman" w:cs="Times New Roman"/>
          <w:sz w:val="26"/>
          <w:szCs w:val="26"/>
        </w:rPr>
        <w:t xml:space="preserve"> </w:t>
      </w:r>
      <w:r w:rsidRPr="0093497F">
        <w:rPr>
          <w:rFonts w:ascii="Times New Roman" w:hAnsi="Times New Roman" w:cs="Times New Roman"/>
          <w:sz w:val="26"/>
          <w:szCs w:val="26"/>
        </w:rPr>
        <w:t xml:space="preserve">мин. по местному времени Организатора аукциона. </w:t>
      </w:r>
    </w:p>
    <w:p w14:paraId="19E111DB" w14:textId="77777777" w:rsidR="006C2311" w:rsidRPr="0093497F" w:rsidRDefault="00F37DC0" w:rsidP="00F37DC0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97F">
        <w:rPr>
          <w:rFonts w:ascii="Times New Roman" w:hAnsi="Times New Roman" w:cs="Times New Roman"/>
          <w:sz w:val="26"/>
          <w:szCs w:val="26"/>
        </w:rPr>
        <w:t xml:space="preserve">Прием заявок осуществляется в указанный период </w:t>
      </w:r>
      <w:r w:rsidR="006C2311" w:rsidRPr="0093497F">
        <w:rPr>
          <w:rFonts w:ascii="Times New Roman" w:hAnsi="Times New Roman" w:cs="Times New Roman"/>
          <w:sz w:val="26"/>
          <w:szCs w:val="26"/>
        </w:rPr>
        <w:t>на ЭТП в порядке, предусмотренном аукционной документацией.</w:t>
      </w:r>
    </w:p>
    <w:p w14:paraId="6A76BAA6" w14:textId="16BBAEDE" w:rsidR="00F37DC0" w:rsidRPr="0093497F" w:rsidRDefault="00F37DC0" w:rsidP="00F37DC0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497F">
        <w:rPr>
          <w:rFonts w:ascii="Times New Roman" w:hAnsi="Times New Roman" w:cs="Times New Roman"/>
          <w:b/>
          <w:sz w:val="26"/>
          <w:szCs w:val="26"/>
        </w:rPr>
        <w:t>Дата признания претендентов</w:t>
      </w:r>
      <w:r w:rsidR="00416A38" w:rsidRPr="00416A38">
        <w:rPr>
          <w:rFonts w:ascii="Times New Roman" w:hAnsi="Times New Roman" w:cs="Times New Roman"/>
          <w:sz w:val="26"/>
          <w:szCs w:val="26"/>
        </w:rPr>
        <w:t xml:space="preserve"> </w:t>
      </w:r>
      <w:r w:rsidR="00416A38" w:rsidRPr="00416A38">
        <w:rPr>
          <w:rFonts w:ascii="Times New Roman" w:hAnsi="Times New Roman" w:cs="Times New Roman"/>
          <w:b/>
          <w:sz w:val="26"/>
          <w:szCs w:val="26"/>
        </w:rPr>
        <w:t>на участие в аукционе (далее -Претендент)</w:t>
      </w:r>
      <w:r w:rsidRPr="0093497F">
        <w:rPr>
          <w:rFonts w:ascii="Times New Roman" w:hAnsi="Times New Roman" w:cs="Times New Roman"/>
          <w:b/>
          <w:sz w:val="26"/>
          <w:szCs w:val="26"/>
        </w:rPr>
        <w:t xml:space="preserve"> участниками аукциона: </w:t>
      </w:r>
      <w:r w:rsidR="004214D6" w:rsidRPr="009233B8">
        <w:rPr>
          <w:rFonts w:ascii="Times New Roman" w:hAnsi="Times New Roman" w:cs="Times New Roman"/>
          <w:b/>
          <w:sz w:val="26"/>
          <w:szCs w:val="26"/>
        </w:rPr>
        <w:t>2</w:t>
      </w:r>
      <w:r w:rsidR="004214D6" w:rsidRPr="004214D6">
        <w:rPr>
          <w:rFonts w:ascii="Times New Roman" w:hAnsi="Times New Roman" w:cs="Times New Roman"/>
          <w:b/>
          <w:sz w:val="26"/>
          <w:szCs w:val="26"/>
        </w:rPr>
        <w:t>6</w:t>
      </w:r>
      <w:r w:rsidR="004214D6" w:rsidRPr="00025198">
        <w:rPr>
          <w:rFonts w:ascii="Times New Roman" w:hAnsi="Times New Roman" w:cs="Times New Roman"/>
          <w:b/>
          <w:sz w:val="26"/>
          <w:szCs w:val="26"/>
        </w:rPr>
        <w:t>.0</w:t>
      </w:r>
      <w:r w:rsidR="004214D6" w:rsidRPr="009233B8">
        <w:rPr>
          <w:rFonts w:ascii="Times New Roman" w:hAnsi="Times New Roman" w:cs="Times New Roman"/>
          <w:b/>
          <w:sz w:val="26"/>
          <w:szCs w:val="26"/>
        </w:rPr>
        <w:t>7</w:t>
      </w:r>
      <w:r w:rsidR="004214D6" w:rsidRPr="00025198">
        <w:rPr>
          <w:rFonts w:ascii="Times New Roman" w:hAnsi="Times New Roman" w:cs="Times New Roman"/>
          <w:b/>
          <w:sz w:val="26"/>
          <w:szCs w:val="26"/>
        </w:rPr>
        <w:t>.2023</w:t>
      </w:r>
      <w:r w:rsidRPr="0093497F">
        <w:rPr>
          <w:rFonts w:ascii="Times New Roman" w:hAnsi="Times New Roman" w:cs="Times New Roman"/>
          <w:sz w:val="26"/>
          <w:szCs w:val="26"/>
        </w:rPr>
        <w:t>.</w:t>
      </w:r>
    </w:p>
    <w:p w14:paraId="67E36611" w14:textId="073E409F" w:rsidR="00F37DC0" w:rsidRPr="0093497F" w:rsidRDefault="00F37DC0" w:rsidP="00F37D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3497F">
        <w:rPr>
          <w:rFonts w:ascii="Times New Roman" w:hAnsi="Times New Roman" w:cs="Times New Roman"/>
          <w:b/>
          <w:sz w:val="25"/>
          <w:szCs w:val="25"/>
        </w:rPr>
        <w:t xml:space="preserve">Задаток должен поступить на счет Организатора аукциона в срок не позднее </w:t>
      </w:r>
      <w:r w:rsidR="004214D6" w:rsidRPr="009233B8">
        <w:rPr>
          <w:rFonts w:ascii="Times New Roman" w:hAnsi="Times New Roman" w:cs="Times New Roman"/>
          <w:b/>
          <w:sz w:val="26"/>
          <w:szCs w:val="26"/>
        </w:rPr>
        <w:t>2</w:t>
      </w:r>
      <w:r w:rsidR="004214D6" w:rsidRPr="004214D6">
        <w:rPr>
          <w:rFonts w:ascii="Times New Roman" w:hAnsi="Times New Roman" w:cs="Times New Roman"/>
          <w:b/>
          <w:sz w:val="26"/>
          <w:szCs w:val="26"/>
        </w:rPr>
        <w:t>4</w:t>
      </w:r>
      <w:r w:rsidR="004214D6" w:rsidRPr="00025198">
        <w:rPr>
          <w:rFonts w:ascii="Times New Roman" w:hAnsi="Times New Roman" w:cs="Times New Roman"/>
          <w:b/>
          <w:sz w:val="26"/>
          <w:szCs w:val="26"/>
        </w:rPr>
        <w:t>.</w:t>
      </w:r>
      <w:r w:rsidR="004214D6">
        <w:rPr>
          <w:rFonts w:ascii="Times New Roman" w:hAnsi="Times New Roman" w:cs="Times New Roman"/>
          <w:b/>
          <w:sz w:val="26"/>
          <w:szCs w:val="26"/>
        </w:rPr>
        <w:t>0</w:t>
      </w:r>
      <w:r w:rsidR="004214D6" w:rsidRPr="009233B8">
        <w:rPr>
          <w:rFonts w:ascii="Times New Roman" w:hAnsi="Times New Roman" w:cs="Times New Roman"/>
          <w:b/>
          <w:sz w:val="26"/>
          <w:szCs w:val="26"/>
        </w:rPr>
        <w:t>7</w:t>
      </w:r>
      <w:r w:rsidR="004214D6" w:rsidRPr="00025198">
        <w:rPr>
          <w:rFonts w:ascii="Times New Roman" w:hAnsi="Times New Roman" w:cs="Times New Roman"/>
          <w:b/>
          <w:sz w:val="26"/>
          <w:szCs w:val="26"/>
        </w:rPr>
        <w:t>.2023</w:t>
      </w:r>
      <w:r w:rsidR="004214D6" w:rsidRPr="00025198">
        <w:rPr>
          <w:rFonts w:ascii="Times New Roman" w:hAnsi="Times New Roman" w:cs="Times New Roman"/>
          <w:sz w:val="26"/>
          <w:szCs w:val="26"/>
        </w:rPr>
        <w:t xml:space="preserve">, </w:t>
      </w:r>
      <w:r w:rsidR="004214D6" w:rsidRPr="00025198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214D6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4214D6" w:rsidRPr="00025198">
        <w:rPr>
          <w:rFonts w:ascii="Times New Roman" w:hAnsi="Times New Roman" w:cs="Times New Roman"/>
          <w:sz w:val="26"/>
          <w:szCs w:val="26"/>
        </w:rPr>
        <w:t xml:space="preserve"> ч. </w:t>
      </w:r>
      <w:r w:rsidR="004214D6" w:rsidRPr="00025198">
        <w:rPr>
          <w:rFonts w:ascii="Times New Roman" w:hAnsi="Times New Roman" w:cs="Times New Roman"/>
          <w:sz w:val="26"/>
          <w:szCs w:val="26"/>
          <w:u w:val="single"/>
        </w:rPr>
        <w:t>00</w:t>
      </w:r>
      <w:r w:rsidR="004214D6" w:rsidRPr="00025198">
        <w:rPr>
          <w:rFonts w:ascii="Times New Roman" w:hAnsi="Times New Roman" w:cs="Times New Roman"/>
          <w:sz w:val="26"/>
          <w:szCs w:val="26"/>
        </w:rPr>
        <w:t xml:space="preserve"> </w:t>
      </w:r>
      <w:r w:rsidR="006C2311" w:rsidRPr="0093497F">
        <w:rPr>
          <w:rFonts w:ascii="Times New Roman" w:hAnsi="Times New Roman" w:cs="Times New Roman"/>
          <w:sz w:val="26"/>
          <w:szCs w:val="26"/>
        </w:rPr>
        <w:t>мин. по местному времени Организатора аукциона</w:t>
      </w:r>
      <w:r w:rsidRPr="0093497F">
        <w:rPr>
          <w:rFonts w:ascii="Times New Roman" w:hAnsi="Times New Roman" w:cs="Times New Roman"/>
          <w:b/>
          <w:sz w:val="25"/>
          <w:szCs w:val="25"/>
        </w:rPr>
        <w:t>.</w:t>
      </w:r>
    </w:p>
    <w:p w14:paraId="19CF8C5F" w14:textId="48D2DD57" w:rsidR="00F37DC0" w:rsidRPr="0093497F" w:rsidRDefault="00F37DC0" w:rsidP="00F37DC0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97F">
        <w:rPr>
          <w:rFonts w:ascii="Times New Roman" w:hAnsi="Times New Roman" w:cs="Times New Roman"/>
          <w:b/>
          <w:sz w:val="26"/>
          <w:szCs w:val="26"/>
        </w:rPr>
        <w:t xml:space="preserve">Дата и время проведения аукциона: </w:t>
      </w:r>
      <w:r w:rsidR="004214D6" w:rsidRPr="009233B8">
        <w:rPr>
          <w:rFonts w:ascii="Times New Roman" w:hAnsi="Times New Roman" w:cs="Times New Roman"/>
          <w:b/>
          <w:sz w:val="26"/>
          <w:szCs w:val="26"/>
        </w:rPr>
        <w:t>2</w:t>
      </w:r>
      <w:r w:rsidR="004214D6" w:rsidRPr="004214D6">
        <w:rPr>
          <w:rFonts w:ascii="Times New Roman" w:hAnsi="Times New Roman" w:cs="Times New Roman"/>
          <w:b/>
          <w:sz w:val="26"/>
          <w:szCs w:val="26"/>
        </w:rPr>
        <w:t>7</w:t>
      </w:r>
      <w:r w:rsidR="004214D6" w:rsidRPr="00025198">
        <w:rPr>
          <w:rFonts w:ascii="Times New Roman" w:hAnsi="Times New Roman" w:cs="Times New Roman"/>
          <w:b/>
          <w:sz w:val="26"/>
          <w:szCs w:val="26"/>
        </w:rPr>
        <w:t>.0</w:t>
      </w:r>
      <w:r w:rsidR="004214D6" w:rsidRPr="009233B8">
        <w:rPr>
          <w:rFonts w:ascii="Times New Roman" w:hAnsi="Times New Roman" w:cs="Times New Roman"/>
          <w:b/>
          <w:sz w:val="26"/>
          <w:szCs w:val="26"/>
        </w:rPr>
        <w:t>7</w:t>
      </w:r>
      <w:r w:rsidR="004214D6" w:rsidRPr="00025198">
        <w:rPr>
          <w:rFonts w:ascii="Times New Roman" w:hAnsi="Times New Roman" w:cs="Times New Roman"/>
          <w:b/>
          <w:sz w:val="26"/>
          <w:szCs w:val="26"/>
        </w:rPr>
        <w:t>.2023</w:t>
      </w:r>
      <w:r w:rsidR="006C2311" w:rsidRPr="0093497F">
        <w:rPr>
          <w:rFonts w:ascii="Times New Roman" w:hAnsi="Times New Roman" w:cs="Times New Roman"/>
          <w:sz w:val="26"/>
          <w:szCs w:val="26"/>
        </w:rPr>
        <w:t xml:space="preserve">, </w:t>
      </w:r>
      <w:r w:rsidR="005F2CFC" w:rsidRPr="0093497F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6C2311" w:rsidRPr="0093497F">
        <w:rPr>
          <w:rFonts w:ascii="Times New Roman" w:hAnsi="Times New Roman" w:cs="Times New Roman"/>
          <w:sz w:val="26"/>
          <w:szCs w:val="26"/>
        </w:rPr>
        <w:t xml:space="preserve"> ч. </w:t>
      </w:r>
      <w:r w:rsidR="005F2CFC" w:rsidRPr="0093497F">
        <w:rPr>
          <w:rFonts w:ascii="Times New Roman" w:hAnsi="Times New Roman" w:cs="Times New Roman"/>
          <w:sz w:val="26"/>
          <w:szCs w:val="26"/>
          <w:u w:val="single"/>
        </w:rPr>
        <w:t>00</w:t>
      </w:r>
      <w:r w:rsidR="006C2311" w:rsidRPr="0093497F">
        <w:rPr>
          <w:rFonts w:ascii="Times New Roman" w:hAnsi="Times New Roman" w:cs="Times New Roman"/>
          <w:sz w:val="26"/>
          <w:szCs w:val="26"/>
        </w:rPr>
        <w:t xml:space="preserve"> мин. по местному времени Организатора аукциона</w:t>
      </w:r>
      <w:r w:rsidRPr="0093497F">
        <w:rPr>
          <w:rFonts w:ascii="Times New Roman" w:hAnsi="Times New Roman" w:cs="Times New Roman"/>
          <w:sz w:val="26"/>
          <w:szCs w:val="26"/>
        </w:rPr>
        <w:t>.</w:t>
      </w:r>
    </w:p>
    <w:p w14:paraId="4A48C518" w14:textId="77777777" w:rsidR="00F37DC0" w:rsidRPr="0093497F" w:rsidRDefault="00F37DC0" w:rsidP="00F37D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497F">
        <w:rPr>
          <w:rFonts w:ascii="Times New Roman" w:hAnsi="Times New Roman" w:cs="Times New Roman"/>
          <w:b/>
          <w:sz w:val="26"/>
          <w:szCs w:val="26"/>
        </w:rPr>
        <w:t xml:space="preserve">Место проведения аукциона: </w:t>
      </w:r>
      <w:r w:rsidR="006C2311" w:rsidRPr="0093497F">
        <w:rPr>
          <w:rFonts w:ascii="Times New Roman" w:hAnsi="Times New Roman" w:cs="Times New Roman"/>
          <w:sz w:val="26"/>
          <w:szCs w:val="26"/>
        </w:rPr>
        <w:t>на</w:t>
      </w:r>
      <w:r w:rsidR="006C2311" w:rsidRPr="009349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2311" w:rsidRPr="0093497F">
        <w:rPr>
          <w:rFonts w:ascii="Times New Roman" w:hAnsi="Times New Roman" w:cs="Times New Roman"/>
          <w:sz w:val="26"/>
          <w:szCs w:val="26"/>
        </w:rPr>
        <w:t xml:space="preserve">странице данного Аукциона на сайте </w:t>
      </w:r>
      <w:hyperlink r:id="rId12" w:history="1">
        <w:r w:rsidR="006C2311" w:rsidRPr="0093497F">
          <w:rPr>
            <w:rStyle w:val="a7"/>
            <w:rFonts w:ascii="Times New Roman" w:hAnsi="Times New Roman" w:cs="Times New Roman"/>
            <w:sz w:val="26"/>
            <w:szCs w:val="26"/>
          </w:rPr>
          <w:t>https://com.roseltorg.ru</w:t>
        </w:r>
      </w:hyperlink>
      <w:r w:rsidRPr="0093497F">
        <w:rPr>
          <w:rFonts w:ascii="Times New Roman" w:hAnsi="Times New Roman" w:cs="Times New Roman"/>
          <w:sz w:val="26"/>
          <w:szCs w:val="26"/>
        </w:rPr>
        <w:t>.</w:t>
      </w:r>
    </w:p>
    <w:p w14:paraId="64BE067A" w14:textId="77777777" w:rsidR="00F37DC0" w:rsidRPr="0093497F" w:rsidRDefault="00F37DC0" w:rsidP="008214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690B7193" w14:textId="573CE873" w:rsidR="003C6AA7" w:rsidRPr="0093497F" w:rsidRDefault="00903C16" w:rsidP="00E507B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3497F">
        <w:rPr>
          <w:rFonts w:ascii="Times New Roman" w:hAnsi="Times New Roman" w:cs="Times New Roman"/>
          <w:b/>
          <w:sz w:val="26"/>
          <w:szCs w:val="26"/>
          <w:u w:val="single"/>
        </w:rPr>
        <w:t>Н</w:t>
      </w:r>
      <w:r w:rsidR="005128AA" w:rsidRPr="0093497F">
        <w:rPr>
          <w:rFonts w:ascii="Times New Roman" w:hAnsi="Times New Roman" w:cs="Times New Roman"/>
          <w:b/>
          <w:sz w:val="26"/>
          <w:szCs w:val="26"/>
          <w:u w:val="single"/>
        </w:rPr>
        <w:t xml:space="preserve">ачальная цена </w:t>
      </w:r>
      <w:r w:rsidR="004F7778" w:rsidRPr="0093497F">
        <w:rPr>
          <w:rFonts w:ascii="Times New Roman" w:hAnsi="Times New Roman" w:cs="Times New Roman"/>
          <w:b/>
          <w:sz w:val="26"/>
          <w:szCs w:val="26"/>
          <w:u w:val="single"/>
        </w:rPr>
        <w:t>имущества</w:t>
      </w:r>
      <w:r w:rsidRPr="0093497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C6AA7" w:rsidRPr="002539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="00253969" w:rsidRPr="002539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79</w:t>
      </w:r>
      <w:r w:rsidR="003C6AA7" w:rsidRPr="002539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53969" w:rsidRPr="002539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3C6AA7" w:rsidRPr="002539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 (</w:t>
      </w:r>
      <w:r w:rsidR="00253969" w:rsidRPr="00253969">
        <w:rPr>
          <w:rFonts w:ascii="Times New Roman" w:hAnsi="Times New Roman" w:cs="Times New Roman"/>
          <w:b/>
          <w:bCs/>
          <w:sz w:val="26"/>
          <w:szCs w:val="26"/>
        </w:rPr>
        <w:t>Девятьсот семьдесят девять тысяч триста</w:t>
      </w:r>
      <w:r w:rsidR="003C6AA7" w:rsidRPr="002539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 рублей 00 копеек, НДС не облагается</w:t>
      </w:r>
      <w:r w:rsidR="003C6AA7" w:rsidRPr="0093497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в соответствии с подпунктом 6 пункта 2 статьи 146 Налоговог</w:t>
      </w:r>
      <w:r w:rsidR="00E507BF" w:rsidRPr="0093497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кодекса Российской Федерации</w:t>
      </w:r>
      <w:r w:rsidR="00F91691" w:rsidRPr="0093497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</w:p>
    <w:p w14:paraId="77110CE2" w14:textId="026195C7" w:rsidR="00E507BF" w:rsidRPr="0093497F" w:rsidRDefault="00283FB9" w:rsidP="00E507BF">
      <w:pPr>
        <w:shd w:val="clear" w:color="auto" w:fill="FFFFFF"/>
        <w:spacing w:after="0" w:line="240" w:lineRule="atLeast"/>
        <w:ind w:right="9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497F">
        <w:rPr>
          <w:rFonts w:ascii="Times New Roman" w:hAnsi="Times New Roman" w:cs="Times New Roman"/>
          <w:b/>
          <w:sz w:val="26"/>
          <w:szCs w:val="26"/>
          <w:u w:val="single"/>
        </w:rPr>
        <w:t xml:space="preserve">Величина повышения начальной цены </w:t>
      </w:r>
      <w:r w:rsidR="004F7778" w:rsidRPr="0093497F">
        <w:rPr>
          <w:rFonts w:ascii="Times New Roman" w:hAnsi="Times New Roman" w:cs="Times New Roman"/>
          <w:b/>
          <w:sz w:val="26"/>
          <w:szCs w:val="26"/>
          <w:u w:val="single"/>
        </w:rPr>
        <w:t>имущества</w:t>
      </w:r>
      <w:r w:rsidRPr="0093497F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 Аукционе («</w:t>
      </w:r>
      <w:r w:rsidR="00903C16" w:rsidRPr="0093497F">
        <w:rPr>
          <w:rFonts w:ascii="Times New Roman" w:hAnsi="Times New Roman" w:cs="Times New Roman"/>
          <w:b/>
          <w:sz w:val="26"/>
          <w:szCs w:val="26"/>
          <w:u w:val="single"/>
        </w:rPr>
        <w:t>Ш</w:t>
      </w:r>
      <w:r w:rsidR="005128AA" w:rsidRPr="0093497F">
        <w:rPr>
          <w:rFonts w:ascii="Times New Roman" w:hAnsi="Times New Roman" w:cs="Times New Roman"/>
          <w:b/>
          <w:sz w:val="26"/>
          <w:szCs w:val="26"/>
          <w:u w:val="single"/>
        </w:rPr>
        <w:t>аг аукциона</w:t>
      </w:r>
      <w:r w:rsidRPr="0093497F">
        <w:rPr>
          <w:rFonts w:ascii="Times New Roman" w:hAnsi="Times New Roman" w:cs="Times New Roman"/>
          <w:b/>
          <w:sz w:val="26"/>
          <w:szCs w:val="26"/>
          <w:u w:val="single"/>
        </w:rPr>
        <w:t>»)</w:t>
      </w:r>
      <w:r w:rsidRPr="009349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3969">
        <w:rPr>
          <w:rFonts w:ascii="Times New Roman" w:hAnsi="Times New Roman" w:cs="Times New Roman"/>
          <w:b/>
          <w:sz w:val="26"/>
          <w:szCs w:val="26"/>
        </w:rPr>
        <w:t>-</w:t>
      </w:r>
      <w:r w:rsidR="0083556F" w:rsidRPr="009349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556F" w:rsidRPr="0093497F">
        <w:rPr>
          <w:rFonts w:ascii="Times New Roman" w:eastAsia="Times New Roman" w:hAnsi="Times New Roman"/>
          <w:b/>
          <w:sz w:val="26"/>
          <w:szCs w:val="26"/>
          <w:lang w:eastAsia="ru-RU"/>
        </w:rPr>
        <w:t>10 000</w:t>
      </w:r>
      <w:r w:rsidR="00E507BF" w:rsidRPr="009349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</w:t>
      </w:r>
      <w:r w:rsidR="006B724E" w:rsidRPr="0093497F">
        <w:rPr>
          <w:rFonts w:ascii="Times New Roman" w:eastAsia="Times New Roman" w:hAnsi="Times New Roman"/>
          <w:b/>
          <w:sz w:val="26"/>
          <w:szCs w:val="26"/>
          <w:lang w:eastAsia="ru-RU"/>
        </w:rPr>
        <w:t>Д</w:t>
      </w:r>
      <w:r w:rsidR="00E507BF" w:rsidRPr="0093497F">
        <w:rPr>
          <w:rFonts w:ascii="Times New Roman" w:eastAsia="Times New Roman" w:hAnsi="Times New Roman"/>
          <w:b/>
          <w:sz w:val="26"/>
          <w:szCs w:val="26"/>
          <w:lang w:eastAsia="ru-RU"/>
        </w:rPr>
        <w:t>е</w:t>
      </w:r>
      <w:r w:rsidR="0083556F" w:rsidRPr="0093497F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="00E507BF" w:rsidRPr="0093497F">
        <w:rPr>
          <w:rFonts w:ascii="Times New Roman" w:eastAsia="Times New Roman" w:hAnsi="Times New Roman"/>
          <w:b/>
          <w:sz w:val="26"/>
          <w:szCs w:val="26"/>
          <w:lang w:eastAsia="ru-RU"/>
        </w:rPr>
        <w:t>ять тысяч) рублей 00 копеек</w:t>
      </w:r>
      <w:r w:rsidR="00F91691" w:rsidRPr="009349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(НДС не облагается)</w:t>
      </w:r>
      <w:r w:rsidR="00E507BF" w:rsidRPr="009349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4283D4D" w14:textId="7394288F" w:rsidR="00E507BF" w:rsidRPr="0093497F" w:rsidRDefault="00903C16" w:rsidP="00E507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497F">
        <w:rPr>
          <w:rFonts w:ascii="Times New Roman" w:hAnsi="Times New Roman" w:cs="Times New Roman"/>
          <w:b/>
          <w:sz w:val="26"/>
          <w:szCs w:val="26"/>
          <w:u w:val="single"/>
        </w:rPr>
        <w:t>Р</w:t>
      </w:r>
      <w:r w:rsidR="00727E22" w:rsidRPr="0093497F">
        <w:rPr>
          <w:rFonts w:ascii="Times New Roman" w:hAnsi="Times New Roman" w:cs="Times New Roman"/>
          <w:b/>
          <w:sz w:val="26"/>
          <w:szCs w:val="26"/>
          <w:u w:val="single"/>
        </w:rPr>
        <w:t>азмер задатка</w:t>
      </w:r>
      <w:r w:rsidRPr="0093497F">
        <w:rPr>
          <w:rFonts w:ascii="Times New Roman" w:hAnsi="Times New Roman" w:cs="Times New Roman"/>
          <w:b/>
          <w:sz w:val="26"/>
          <w:szCs w:val="26"/>
        </w:rPr>
        <w:t>:</w:t>
      </w:r>
      <w:r w:rsidR="00E507BF" w:rsidRPr="009349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07BF" w:rsidRPr="0093497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83556F" w:rsidRPr="0093497F">
        <w:rPr>
          <w:rFonts w:ascii="Times New Roman" w:eastAsia="Times New Roman" w:hAnsi="Times New Roman"/>
          <w:b/>
          <w:sz w:val="26"/>
          <w:szCs w:val="26"/>
          <w:lang w:eastAsia="ru-RU"/>
        </w:rPr>
        <w:t>00</w:t>
      </w:r>
      <w:r w:rsidR="00E507BF" w:rsidRPr="0093497F">
        <w:rPr>
          <w:rFonts w:ascii="Times New Roman" w:eastAsia="Times New Roman" w:hAnsi="Times New Roman"/>
          <w:b/>
          <w:sz w:val="26"/>
          <w:szCs w:val="26"/>
          <w:lang w:eastAsia="ru-RU"/>
        </w:rPr>
        <w:t> 000 (</w:t>
      </w:r>
      <w:r w:rsidR="006B724E" w:rsidRPr="0093497F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="00E507BF" w:rsidRPr="0093497F">
        <w:rPr>
          <w:rFonts w:ascii="Times New Roman" w:eastAsia="Times New Roman" w:hAnsi="Times New Roman"/>
          <w:b/>
          <w:sz w:val="26"/>
          <w:szCs w:val="26"/>
          <w:lang w:eastAsia="ru-RU"/>
        </w:rPr>
        <w:t>то тысяч) рублей 00 копеек (НДС не облагается).</w:t>
      </w:r>
    </w:p>
    <w:p w14:paraId="76C48EE8" w14:textId="77777777" w:rsidR="00F91691" w:rsidRPr="0093497F" w:rsidRDefault="00F91691" w:rsidP="008214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AB559C" w14:textId="39D9E4EB" w:rsidR="00C20547" w:rsidRPr="0093497F" w:rsidRDefault="00C20547" w:rsidP="008214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497F">
        <w:rPr>
          <w:rFonts w:ascii="Times New Roman" w:hAnsi="Times New Roman" w:cs="Times New Roman"/>
          <w:b/>
          <w:sz w:val="26"/>
          <w:szCs w:val="26"/>
        </w:rPr>
        <w:t xml:space="preserve">Победителем Аукциона признается лицо, предложившее наиболее высокую цену продажи </w:t>
      </w:r>
      <w:r w:rsidR="004F7778" w:rsidRPr="0093497F">
        <w:rPr>
          <w:rFonts w:ascii="Times New Roman" w:hAnsi="Times New Roman" w:cs="Times New Roman"/>
          <w:b/>
          <w:sz w:val="26"/>
          <w:szCs w:val="26"/>
        </w:rPr>
        <w:t>имущества</w:t>
      </w:r>
      <w:r w:rsidRPr="0093497F">
        <w:rPr>
          <w:rFonts w:ascii="Times New Roman" w:hAnsi="Times New Roman" w:cs="Times New Roman"/>
          <w:b/>
          <w:sz w:val="26"/>
          <w:szCs w:val="26"/>
        </w:rPr>
        <w:t>.</w:t>
      </w:r>
    </w:p>
    <w:p w14:paraId="61004146" w14:textId="77777777" w:rsidR="00C20547" w:rsidRPr="0093497F" w:rsidRDefault="00C20547" w:rsidP="008214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1D50128" w14:textId="77777777" w:rsidR="004E0784" w:rsidRPr="0093497F" w:rsidRDefault="00B50AC1" w:rsidP="00512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97F">
        <w:rPr>
          <w:rFonts w:ascii="Times New Roman" w:hAnsi="Times New Roman" w:cs="Times New Roman"/>
          <w:sz w:val="26"/>
          <w:szCs w:val="26"/>
        </w:rPr>
        <w:t xml:space="preserve">Подробные условия и порядок проведения аукциона содержатся в Аукционной документации. </w:t>
      </w:r>
      <w:r w:rsidR="00E9408C" w:rsidRPr="0093497F">
        <w:rPr>
          <w:rFonts w:ascii="Times New Roman" w:hAnsi="Times New Roman" w:cs="Times New Roman"/>
          <w:sz w:val="26"/>
          <w:szCs w:val="26"/>
        </w:rPr>
        <w:t xml:space="preserve">Ознакомиться с </w:t>
      </w:r>
      <w:r w:rsidR="005128AA" w:rsidRPr="0093497F">
        <w:rPr>
          <w:rFonts w:ascii="Times New Roman" w:hAnsi="Times New Roman" w:cs="Times New Roman"/>
          <w:sz w:val="26"/>
          <w:szCs w:val="26"/>
        </w:rPr>
        <w:t>Аукционной документацией</w:t>
      </w:r>
      <w:r w:rsidR="004E0784" w:rsidRPr="0093497F">
        <w:rPr>
          <w:rFonts w:ascii="Times New Roman" w:hAnsi="Times New Roman" w:cs="Times New Roman"/>
          <w:sz w:val="26"/>
          <w:szCs w:val="26"/>
        </w:rPr>
        <w:t xml:space="preserve">, в частности с формой заявки, требованиями к претендентам по оформлению документов, проектом договора купли-продажи и иными сведениями, можно </w:t>
      </w:r>
      <w:r w:rsidR="00C71016" w:rsidRPr="0093497F">
        <w:rPr>
          <w:rFonts w:ascii="Times New Roman" w:hAnsi="Times New Roman" w:cs="Times New Roman"/>
          <w:sz w:val="26"/>
          <w:szCs w:val="26"/>
        </w:rPr>
        <w:t xml:space="preserve">на ЭТП </w:t>
      </w:r>
      <w:r w:rsidR="00584327" w:rsidRPr="0093497F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C71016" w:rsidRPr="0093497F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584327" w:rsidRPr="0093497F">
        <w:rPr>
          <w:rFonts w:ascii="Times New Roman" w:hAnsi="Times New Roman" w:cs="Times New Roman"/>
          <w:sz w:val="26"/>
          <w:szCs w:val="26"/>
        </w:rPr>
        <w:t>срока приема заявок</w:t>
      </w:r>
      <w:r w:rsidR="004E0784" w:rsidRPr="0093497F">
        <w:rPr>
          <w:rFonts w:ascii="Times New Roman" w:hAnsi="Times New Roman" w:cs="Times New Roman"/>
          <w:sz w:val="26"/>
          <w:szCs w:val="26"/>
        </w:rPr>
        <w:t>.</w:t>
      </w:r>
    </w:p>
    <w:p w14:paraId="439A367F" w14:textId="77777777" w:rsidR="00C71016" w:rsidRPr="0093497F" w:rsidRDefault="00C71016" w:rsidP="00C7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E296D3F" w14:textId="0381B9E8" w:rsidR="00B50AC1" w:rsidRPr="0093497F" w:rsidRDefault="00B50AC1" w:rsidP="00B50A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3497F">
        <w:rPr>
          <w:rFonts w:ascii="Times New Roman" w:hAnsi="Times New Roman" w:cs="Times New Roman"/>
          <w:b/>
          <w:sz w:val="26"/>
          <w:szCs w:val="26"/>
          <w:u w:val="single"/>
        </w:rPr>
        <w:t xml:space="preserve">Осмотр </w:t>
      </w:r>
      <w:r w:rsidR="004F7778" w:rsidRPr="0093497F">
        <w:rPr>
          <w:rFonts w:ascii="Times New Roman" w:hAnsi="Times New Roman" w:cs="Times New Roman"/>
          <w:b/>
          <w:sz w:val="26"/>
          <w:szCs w:val="26"/>
          <w:u w:val="single"/>
        </w:rPr>
        <w:t>земельного участка</w:t>
      </w:r>
      <w:r w:rsidRPr="0093497F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6650CBD2" w14:textId="77777777" w:rsidR="00B50AC1" w:rsidRPr="0093497F" w:rsidRDefault="00B50AC1" w:rsidP="00C710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98B623" w14:textId="0B048D4F" w:rsidR="004F7778" w:rsidRPr="0093497F" w:rsidRDefault="00C71016" w:rsidP="004F7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97F">
        <w:rPr>
          <w:rFonts w:ascii="Times New Roman" w:hAnsi="Times New Roman" w:cs="Times New Roman"/>
          <w:sz w:val="26"/>
          <w:szCs w:val="26"/>
        </w:rPr>
        <w:t xml:space="preserve">Осмотр </w:t>
      </w:r>
      <w:r w:rsidR="00283FB9" w:rsidRPr="0093497F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93497F">
        <w:rPr>
          <w:rFonts w:ascii="Times New Roman" w:hAnsi="Times New Roman" w:cs="Times New Roman"/>
          <w:sz w:val="26"/>
          <w:szCs w:val="26"/>
        </w:rPr>
        <w:t xml:space="preserve"> возможен в месте его нахождения. </w:t>
      </w:r>
      <w:r w:rsidR="00CC5139" w:rsidRPr="0093497F">
        <w:rPr>
          <w:rFonts w:ascii="Times New Roman" w:hAnsi="Times New Roman" w:cs="Times New Roman"/>
          <w:sz w:val="26"/>
          <w:szCs w:val="26"/>
        </w:rPr>
        <w:t>Претендент самостоятельно осматривает земельный участок.</w:t>
      </w:r>
    </w:p>
    <w:p w14:paraId="55E10D8D" w14:textId="4A80ECEF" w:rsidR="00C71016" w:rsidRPr="0093497F" w:rsidRDefault="00C71016" w:rsidP="004F7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97F">
        <w:rPr>
          <w:rFonts w:ascii="Times New Roman" w:hAnsi="Times New Roman" w:cs="Times New Roman"/>
          <w:b/>
          <w:sz w:val="26"/>
          <w:szCs w:val="26"/>
        </w:rPr>
        <w:t>Контактные лица Организатора</w:t>
      </w:r>
      <w:r w:rsidRPr="0093497F">
        <w:rPr>
          <w:rFonts w:ascii="Times New Roman" w:hAnsi="Times New Roman" w:cs="Times New Roman"/>
          <w:sz w:val="26"/>
          <w:szCs w:val="26"/>
        </w:rPr>
        <w:t xml:space="preserve"> по вопросам организации торгов, по техническим вопросам и </w:t>
      </w:r>
      <w:r w:rsidR="004F7778" w:rsidRPr="0093497F">
        <w:rPr>
          <w:rFonts w:ascii="Times New Roman" w:hAnsi="Times New Roman" w:cs="Times New Roman"/>
          <w:sz w:val="26"/>
          <w:szCs w:val="26"/>
        </w:rPr>
        <w:t xml:space="preserve">иным </w:t>
      </w:r>
      <w:r w:rsidRPr="0093497F">
        <w:rPr>
          <w:rFonts w:ascii="Times New Roman" w:hAnsi="Times New Roman" w:cs="Times New Roman"/>
          <w:sz w:val="26"/>
          <w:szCs w:val="26"/>
        </w:rPr>
        <w:t xml:space="preserve">вопросам, связанным с </w:t>
      </w:r>
      <w:r w:rsidR="004F7778" w:rsidRPr="0093497F">
        <w:rPr>
          <w:rFonts w:ascii="Times New Roman" w:hAnsi="Times New Roman" w:cs="Times New Roman"/>
          <w:sz w:val="26"/>
          <w:szCs w:val="26"/>
        </w:rPr>
        <w:t>проведением аукциона</w:t>
      </w:r>
      <w:r w:rsidRPr="0093497F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5D1B0D7" w14:textId="77777777" w:rsidR="00C71016" w:rsidRPr="0093497F" w:rsidRDefault="00C71016" w:rsidP="00C7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97F">
        <w:rPr>
          <w:rFonts w:ascii="Times New Roman" w:hAnsi="Times New Roman" w:cs="Times New Roman"/>
          <w:sz w:val="26"/>
          <w:szCs w:val="26"/>
        </w:rPr>
        <w:t xml:space="preserve">- начальник управления собственностью Галькова Наталья Васильевна, тел. 8(4012) 46-03-46, адрес электронный почты: </w:t>
      </w:r>
      <w:proofErr w:type="spellStart"/>
      <w:r w:rsidR="00192E4D" w:rsidRPr="0093497F">
        <w:rPr>
          <w:rStyle w:val="a7"/>
          <w:rFonts w:ascii="Times New Roman" w:hAnsi="Times New Roman" w:cs="Times New Roman"/>
          <w:sz w:val="26"/>
          <w:szCs w:val="26"/>
        </w:rPr>
        <w:t>Galkova-NV@Rosseti-Yantar.Ru</w:t>
      </w:r>
      <w:proofErr w:type="spellEnd"/>
      <w:r w:rsidR="001D2303" w:rsidRPr="0093497F">
        <w:rPr>
          <w:rStyle w:val="a7"/>
          <w:rFonts w:ascii="Times New Roman" w:hAnsi="Times New Roman" w:cs="Times New Roman"/>
          <w:sz w:val="26"/>
          <w:szCs w:val="26"/>
        </w:rPr>
        <w:t>.</w:t>
      </w:r>
    </w:p>
    <w:p w14:paraId="487A010C" w14:textId="77777777" w:rsidR="004E0784" w:rsidRPr="0093497F" w:rsidRDefault="00C71016" w:rsidP="00C710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497F">
        <w:rPr>
          <w:rFonts w:ascii="Times New Roman" w:hAnsi="Times New Roman" w:cs="Times New Roman"/>
          <w:sz w:val="26"/>
          <w:szCs w:val="26"/>
        </w:rPr>
        <w:lastRenderedPageBreak/>
        <w:t xml:space="preserve">- ведущий юрисконсульт управления собственностью </w:t>
      </w:r>
      <w:r w:rsidR="006B724E" w:rsidRPr="0093497F">
        <w:rPr>
          <w:rFonts w:ascii="Times New Roman" w:hAnsi="Times New Roman" w:cs="Times New Roman"/>
          <w:sz w:val="26"/>
          <w:szCs w:val="26"/>
        </w:rPr>
        <w:t>Потапенко</w:t>
      </w:r>
      <w:r w:rsidR="00192E4D" w:rsidRPr="0093497F">
        <w:rPr>
          <w:rFonts w:ascii="Times New Roman" w:hAnsi="Times New Roman" w:cs="Times New Roman"/>
          <w:sz w:val="26"/>
          <w:szCs w:val="26"/>
        </w:rPr>
        <w:t xml:space="preserve"> Ольга Сергеевна</w:t>
      </w:r>
      <w:r w:rsidRPr="0093497F">
        <w:rPr>
          <w:rFonts w:ascii="Times New Roman" w:hAnsi="Times New Roman" w:cs="Times New Roman"/>
          <w:sz w:val="26"/>
          <w:szCs w:val="26"/>
        </w:rPr>
        <w:t xml:space="preserve">, тел. 8(4012) 57-64-71, адрес электронной почты: </w:t>
      </w:r>
      <w:proofErr w:type="spellStart"/>
      <w:r w:rsidR="00192E4D" w:rsidRPr="0093497F">
        <w:rPr>
          <w:rStyle w:val="a7"/>
          <w:rFonts w:ascii="Times New Roman" w:hAnsi="Times New Roman" w:cs="Times New Roman"/>
          <w:sz w:val="26"/>
          <w:szCs w:val="26"/>
        </w:rPr>
        <w:t>Potapenko-OS@Rosseti-Yantar.Ru</w:t>
      </w:r>
      <w:proofErr w:type="spellEnd"/>
      <w:r w:rsidR="001D2303" w:rsidRPr="0093497F">
        <w:rPr>
          <w:rStyle w:val="a7"/>
          <w:rFonts w:ascii="Times New Roman" w:hAnsi="Times New Roman" w:cs="Times New Roman"/>
          <w:sz w:val="26"/>
          <w:szCs w:val="26"/>
        </w:rPr>
        <w:t>.</w:t>
      </w:r>
    </w:p>
    <w:p w14:paraId="0B86F424" w14:textId="77777777" w:rsidR="00C27A15" w:rsidRPr="0093497F" w:rsidRDefault="0029560F" w:rsidP="008F0172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497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50C731" w14:textId="77777777" w:rsidR="00B50AC1" w:rsidRPr="0093497F" w:rsidRDefault="00B50AC1" w:rsidP="00E77EB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93497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Подача заявки на участие в Аукционе:</w:t>
      </w:r>
    </w:p>
    <w:p w14:paraId="5CF692E4" w14:textId="77777777" w:rsidR="00B50AC1" w:rsidRPr="0093497F" w:rsidRDefault="00B50AC1" w:rsidP="00E77EB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A6E2AD6" w14:textId="77777777" w:rsidR="00B00D55" w:rsidRPr="0093497F" w:rsidRDefault="00B00D55" w:rsidP="00E77EB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349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Для подачи заявки на ЭТП в целях участия в Аукционе, проводимом в электронной форме на ЭТП, Претендент должен:</w:t>
      </w:r>
    </w:p>
    <w:p w14:paraId="6F6E572A" w14:textId="77777777" w:rsidR="00B00D55" w:rsidRPr="0093497F" w:rsidRDefault="00B00D55" w:rsidP="00E77EB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497F">
        <w:rPr>
          <w:rFonts w:ascii="Times New Roman" w:hAnsi="Times New Roman" w:cs="Times New Roman"/>
          <w:color w:val="000000" w:themeColor="text1"/>
          <w:sz w:val="26"/>
          <w:szCs w:val="26"/>
        </w:rPr>
        <w:t>получить квалифицированный сертификат ключа проверки электронной подписи для участия в проводимых на ЭТП электронных процедурах;</w:t>
      </w:r>
    </w:p>
    <w:p w14:paraId="7712D72C" w14:textId="77777777" w:rsidR="00B00D55" w:rsidRPr="0093497F" w:rsidRDefault="00B00D55" w:rsidP="00E77EB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497F">
        <w:rPr>
          <w:rFonts w:ascii="Times New Roman" w:hAnsi="Times New Roman" w:cs="Times New Roman"/>
          <w:color w:val="000000" w:themeColor="text1"/>
          <w:sz w:val="26"/>
          <w:szCs w:val="26"/>
        </w:rPr>
        <w:t>зарегистрироваться на ЭТП в порядке, установленном ЭТП;</w:t>
      </w:r>
    </w:p>
    <w:p w14:paraId="28D5A900" w14:textId="77777777" w:rsidR="00B00D55" w:rsidRPr="0093497F" w:rsidRDefault="00B00D55" w:rsidP="00E77EB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497F">
        <w:rPr>
          <w:rFonts w:ascii="Times New Roman" w:hAnsi="Times New Roman" w:cs="Times New Roman"/>
          <w:color w:val="000000" w:themeColor="text1"/>
          <w:sz w:val="26"/>
          <w:szCs w:val="26"/>
        </w:rPr>
        <w:t>перечислить на счет Претендента, открытый на ЭТП для проведения операций по обеспечению участия в процедурах в электронной форме, денежные средства в размере платы, взимаемой оператором ЭТП с участника, признанного победителем Аукциона, в соответствии с требованиями регламента ЭТП.</w:t>
      </w:r>
    </w:p>
    <w:p w14:paraId="27C11BC6" w14:textId="77777777" w:rsidR="0029560F" w:rsidRPr="0093497F" w:rsidRDefault="00B00D55" w:rsidP="00CE64EC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49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Информация о порядке регистрации на ЭТП, порядке получения квалифицированного сертификата ключа проверки электронной подписи, ключа электронной подписи и иные документы, определяющие порядок работы по процедуре Аукциона, проводимого в электронной форме, размещаются на сайте </w:t>
      </w:r>
      <w:hyperlink r:id="rId13" w:history="1">
        <w:r w:rsidR="00192E4D" w:rsidRPr="0093497F">
          <w:rPr>
            <w:rStyle w:val="a7"/>
            <w:rFonts w:ascii="Times New Roman" w:hAnsi="Times New Roman" w:cs="Times New Roman"/>
            <w:sz w:val="26"/>
            <w:szCs w:val="26"/>
          </w:rPr>
          <w:t>https://com.roseltorg.ru</w:t>
        </w:r>
      </w:hyperlink>
      <w:r w:rsidRPr="009349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6534C4D" w14:textId="77777777" w:rsidR="00B00D55" w:rsidRPr="0093497F" w:rsidRDefault="00B00D55" w:rsidP="00B00D55">
      <w:pPr>
        <w:pStyle w:val="aa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4A309DA" w14:textId="77777777" w:rsidR="00A66BA2" w:rsidRPr="0093497F" w:rsidRDefault="00A66BA2" w:rsidP="00427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97F">
        <w:rPr>
          <w:rFonts w:ascii="Times New Roman" w:hAnsi="Times New Roman" w:cs="Times New Roman"/>
          <w:b/>
          <w:sz w:val="26"/>
          <w:szCs w:val="26"/>
        </w:rPr>
        <w:t xml:space="preserve">Для участия в </w:t>
      </w:r>
      <w:r w:rsidR="00703269" w:rsidRPr="0093497F">
        <w:rPr>
          <w:rFonts w:ascii="Times New Roman" w:hAnsi="Times New Roman" w:cs="Times New Roman"/>
          <w:b/>
          <w:sz w:val="26"/>
          <w:szCs w:val="26"/>
        </w:rPr>
        <w:t>аукционе</w:t>
      </w:r>
      <w:r w:rsidRPr="0093497F">
        <w:rPr>
          <w:rFonts w:ascii="Times New Roman" w:hAnsi="Times New Roman" w:cs="Times New Roman"/>
          <w:sz w:val="26"/>
          <w:szCs w:val="26"/>
        </w:rPr>
        <w:t xml:space="preserve"> Претендент </w:t>
      </w:r>
      <w:r w:rsidRPr="0093497F">
        <w:rPr>
          <w:rFonts w:ascii="Times New Roman" w:hAnsi="Times New Roman" w:cs="Times New Roman"/>
          <w:b/>
          <w:sz w:val="26"/>
          <w:szCs w:val="26"/>
        </w:rPr>
        <w:t>должен заключить</w:t>
      </w:r>
      <w:r w:rsidRPr="0093497F">
        <w:rPr>
          <w:rFonts w:ascii="Times New Roman" w:hAnsi="Times New Roman" w:cs="Times New Roman"/>
          <w:sz w:val="26"/>
          <w:szCs w:val="26"/>
        </w:rPr>
        <w:t xml:space="preserve"> с Организатором </w:t>
      </w:r>
      <w:r w:rsidR="00703269" w:rsidRPr="0093497F">
        <w:rPr>
          <w:rFonts w:ascii="Times New Roman" w:hAnsi="Times New Roman" w:cs="Times New Roman"/>
          <w:sz w:val="26"/>
          <w:szCs w:val="26"/>
        </w:rPr>
        <w:t>аукциона</w:t>
      </w:r>
      <w:r w:rsidRPr="0093497F">
        <w:rPr>
          <w:rFonts w:ascii="Times New Roman" w:hAnsi="Times New Roman" w:cs="Times New Roman"/>
          <w:sz w:val="26"/>
          <w:szCs w:val="26"/>
        </w:rPr>
        <w:t xml:space="preserve"> договор о задатке и на условиях указанного договора </w:t>
      </w:r>
      <w:r w:rsidRPr="0093497F">
        <w:rPr>
          <w:rFonts w:ascii="Times New Roman" w:hAnsi="Times New Roman" w:cs="Times New Roman"/>
          <w:b/>
          <w:sz w:val="26"/>
          <w:szCs w:val="26"/>
        </w:rPr>
        <w:t>внести задаток</w:t>
      </w:r>
      <w:r w:rsidRPr="0093497F">
        <w:rPr>
          <w:rFonts w:ascii="Times New Roman" w:hAnsi="Times New Roman" w:cs="Times New Roman"/>
          <w:sz w:val="26"/>
          <w:szCs w:val="26"/>
        </w:rPr>
        <w:t xml:space="preserve"> путем перечисления денежных средств на расчетный счет Организатора </w:t>
      </w:r>
      <w:r w:rsidR="00703269" w:rsidRPr="0093497F">
        <w:rPr>
          <w:rFonts w:ascii="Times New Roman" w:hAnsi="Times New Roman" w:cs="Times New Roman"/>
          <w:sz w:val="26"/>
          <w:szCs w:val="26"/>
        </w:rPr>
        <w:t>аукциона</w:t>
      </w:r>
      <w:r w:rsidRPr="0093497F">
        <w:rPr>
          <w:rFonts w:ascii="Times New Roman" w:hAnsi="Times New Roman" w:cs="Times New Roman"/>
          <w:sz w:val="26"/>
          <w:szCs w:val="26"/>
        </w:rPr>
        <w:t xml:space="preserve"> по следующим реквизитам:</w:t>
      </w:r>
    </w:p>
    <w:p w14:paraId="6DBDCEE7" w14:textId="77777777" w:rsidR="0034694F" w:rsidRPr="0093497F" w:rsidRDefault="0034694F" w:rsidP="00427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812"/>
      </w:tblGrid>
      <w:tr w:rsidR="00472D4B" w:rsidRPr="0093497F" w14:paraId="4F4CF7EC" w14:textId="77777777" w:rsidTr="00215C09">
        <w:trPr>
          <w:cantSplit/>
          <w:trHeight w:val="42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648A" w14:textId="77777777" w:rsidR="00472D4B" w:rsidRPr="0093497F" w:rsidRDefault="00472D4B" w:rsidP="00F61744">
            <w:pPr>
              <w:keepNext/>
              <w:tabs>
                <w:tab w:val="left" w:pos="460"/>
              </w:tabs>
              <w:spacing w:after="0" w:line="240" w:lineRule="atLeast"/>
              <w:ind w:left="-108" w:right="-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 </w:t>
            </w:r>
            <w:r w:rsidRPr="0093497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B5E9" w14:textId="77777777" w:rsidR="00472D4B" w:rsidRPr="0093497F" w:rsidRDefault="00472D4B" w:rsidP="00F61744">
            <w:pPr>
              <w:keepNext/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72D5" w14:textId="77777777" w:rsidR="00472D4B" w:rsidRPr="0093497F" w:rsidRDefault="00472D4B" w:rsidP="00F61744">
            <w:pPr>
              <w:keepNext/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организации</w:t>
            </w:r>
          </w:p>
        </w:tc>
      </w:tr>
      <w:tr w:rsidR="00472D4B" w:rsidRPr="0093497F" w14:paraId="13AA851A" w14:textId="77777777" w:rsidTr="00215C09">
        <w:trPr>
          <w:cantSplit/>
          <w:trHeight w:val="5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E875" w14:textId="77777777" w:rsidR="00472D4B" w:rsidRPr="0093497F" w:rsidRDefault="00472D4B" w:rsidP="00215C09">
            <w:pPr>
              <w:numPr>
                <w:ilvl w:val="0"/>
                <w:numId w:val="6"/>
              </w:numPr>
              <w:tabs>
                <w:tab w:val="num" w:pos="171"/>
              </w:tabs>
              <w:spacing w:after="0" w:line="240" w:lineRule="auto"/>
              <w:ind w:left="171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B48A" w14:textId="77777777" w:rsidR="00472D4B" w:rsidRPr="0093497F" w:rsidRDefault="00472D4B" w:rsidP="00283FB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B20E" w14:textId="77777777" w:rsidR="00472D4B" w:rsidRPr="0093497F" w:rsidRDefault="00472D4B" w:rsidP="00283F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93497F">
              <w:rPr>
                <w:rFonts w:ascii="Times New Roman" w:hAnsi="Times New Roman" w:cs="Times New Roman"/>
                <w:sz w:val="24"/>
                <w:szCs w:val="24"/>
              </w:rPr>
              <w:t xml:space="preserve"> Янтарь»</w:t>
            </w:r>
          </w:p>
        </w:tc>
      </w:tr>
      <w:tr w:rsidR="00472D4B" w:rsidRPr="0093497F" w14:paraId="5CB22EF1" w14:textId="77777777" w:rsidTr="00215C09">
        <w:trPr>
          <w:cantSplit/>
          <w:trHeight w:val="5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F65D" w14:textId="77777777" w:rsidR="00472D4B" w:rsidRPr="0093497F" w:rsidRDefault="00472D4B" w:rsidP="00215C09">
            <w:pPr>
              <w:numPr>
                <w:ilvl w:val="0"/>
                <w:numId w:val="6"/>
              </w:numPr>
              <w:tabs>
                <w:tab w:val="num" w:pos="454"/>
              </w:tabs>
              <w:spacing w:after="0" w:line="240" w:lineRule="auto"/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FEEF" w14:textId="77777777" w:rsidR="00472D4B" w:rsidRPr="0093497F" w:rsidRDefault="00472D4B" w:rsidP="00283FB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1D05" w14:textId="77777777" w:rsidR="00472D4B" w:rsidRPr="0093497F" w:rsidRDefault="00472D4B" w:rsidP="00283F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93497F">
              <w:rPr>
                <w:rFonts w:ascii="Times New Roman" w:hAnsi="Times New Roman" w:cs="Times New Roman"/>
                <w:sz w:val="24"/>
                <w:szCs w:val="24"/>
              </w:rPr>
              <w:t xml:space="preserve"> Янтарь»</w:t>
            </w:r>
          </w:p>
        </w:tc>
      </w:tr>
      <w:tr w:rsidR="00472D4B" w:rsidRPr="0093497F" w14:paraId="176C4732" w14:textId="77777777" w:rsidTr="00215C09">
        <w:trPr>
          <w:cantSplit/>
          <w:trHeight w:val="4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C37F" w14:textId="77777777" w:rsidR="00472D4B" w:rsidRPr="0093497F" w:rsidRDefault="00472D4B" w:rsidP="00215C09">
            <w:pPr>
              <w:numPr>
                <w:ilvl w:val="0"/>
                <w:numId w:val="6"/>
              </w:numPr>
              <w:spacing w:after="0" w:line="240" w:lineRule="auto"/>
              <w:ind w:left="2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A0D9" w14:textId="77777777" w:rsidR="00472D4B" w:rsidRPr="0093497F" w:rsidRDefault="00472D4B" w:rsidP="00283FB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8A22" w14:textId="77777777" w:rsidR="0034694F" w:rsidRPr="0093497F" w:rsidRDefault="00472D4B" w:rsidP="00283F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236022</w:t>
            </w:r>
            <w:r w:rsidR="0034694F" w:rsidRPr="009349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94F" w:rsidRPr="0093497F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Калининградская область, </w:t>
            </w: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 xml:space="preserve">г. Калининград, </w:t>
            </w:r>
          </w:p>
          <w:p w14:paraId="21BE2A5F" w14:textId="77777777" w:rsidR="00472D4B" w:rsidRPr="0093497F" w:rsidRDefault="00472D4B" w:rsidP="00283F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 xml:space="preserve">ул. Театральная, </w:t>
            </w:r>
            <w:r w:rsidR="0034694F" w:rsidRPr="0093497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72D4B" w:rsidRPr="0093497F" w14:paraId="413DFEC0" w14:textId="77777777" w:rsidTr="00215C09">
        <w:trPr>
          <w:cantSplit/>
          <w:trHeight w:val="2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03FC" w14:textId="77777777" w:rsidR="00472D4B" w:rsidRPr="0093497F" w:rsidRDefault="00472D4B" w:rsidP="00215C09">
            <w:pPr>
              <w:numPr>
                <w:ilvl w:val="0"/>
                <w:numId w:val="6"/>
              </w:numPr>
              <w:spacing w:after="0" w:line="240" w:lineRule="auto"/>
              <w:ind w:left="2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A494" w14:textId="77777777" w:rsidR="00472D4B" w:rsidRPr="0093497F" w:rsidRDefault="00472D4B" w:rsidP="00283FB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86EE" w14:textId="77777777" w:rsidR="00472D4B" w:rsidRPr="0093497F" w:rsidRDefault="00472D4B" w:rsidP="00283F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236035, а/я 5065</w:t>
            </w:r>
          </w:p>
          <w:p w14:paraId="11B3FEAD" w14:textId="77777777" w:rsidR="00472D4B" w:rsidRPr="0093497F" w:rsidRDefault="00472D4B" w:rsidP="00283F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Телефон (4012) 57-64-66</w:t>
            </w:r>
          </w:p>
        </w:tc>
      </w:tr>
      <w:tr w:rsidR="00472D4B" w:rsidRPr="0093497F" w14:paraId="783B16C1" w14:textId="77777777" w:rsidTr="00215C09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E5AB" w14:textId="77777777" w:rsidR="00472D4B" w:rsidRPr="0093497F" w:rsidRDefault="00472D4B" w:rsidP="00215C09">
            <w:pPr>
              <w:numPr>
                <w:ilvl w:val="0"/>
                <w:numId w:val="6"/>
              </w:numPr>
              <w:spacing w:after="0" w:line="240" w:lineRule="auto"/>
              <w:ind w:left="2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8366" w14:textId="77777777" w:rsidR="00472D4B" w:rsidRPr="0093497F" w:rsidRDefault="00472D4B" w:rsidP="00283FB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B553" w14:textId="77777777" w:rsidR="00472D4B" w:rsidRPr="0093497F" w:rsidRDefault="00472D4B" w:rsidP="00283FB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3903007130</w:t>
            </w:r>
          </w:p>
        </w:tc>
      </w:tr>
      <w:tr w:rsidR="00472D4B" w:rsidRPr="0093497F" w14:paraId="379EF8E4" w14:textId="77777777" w:rsidTr="00215C09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FA5" w14:textId="77777777" w:rsidR="00472D4B" w:rsidRPr="0093497F" w:rsidRDefault="00472D4B" w:rsidP="00215C09">
            <w:pPr>
              <w:numPr>
                <w:ilvl w:val="0"/>
                <w:numId w:val="6"/>
              </w:numPr>
              <w:spacing w:after="0" w:line="240" w:lineRule="auto"/>
              <w:ind w:left="2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A537" w14:textId="77777777" w:rsidR="00472D4B" w:rsidRPr="0093497F" w:rsidRDefault="00472D4B" w:rsidP="00283FB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КПП основной код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F244" w14:textId="77777777" w:rsidR="00472D4B" w:rsidRPr="0093497F" w:rsidRDefault="00472D4B" w:rsidP="0028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 xml:space="preserve">390601001 </w:t>
            </w:r>
          </w:p>
        </w:tc>
      </w:tr>
      <w:tr w:rsidR="00472D4B" w:rsidRPr="0093497F" w14:paraId="5CCEAC95" w14:textId="77777777" w:rsidTr="00215C09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02AA" w14:textId="77777777" w:rsidR="00472D4B" w:rsidRPr="0093497F" w:rsidRDefault="00472D4B" w:rsidP="00215C09">
            <w:pPr>
              <w:numPr>
                <w:ilvl w:val="0"/>
                <w:numId w:val="6"/>
              </w:numPr>
              <w:spacing w:after="0" w:line="240" w:lineRule="auto"/>
              <w:ind w:left="2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2AAC" w14:textId="77777777" w:rsidR="00472D4B" w:rsidRPr="0093497F" w:rsidRDefault="00472D4B" w:rsidP="00283FB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C613" w14:textId="77777777" w:rsidR="00472D4B" w:rsidRPr="0093497F" w:rsidRDefault="00472D4B" w:rsidP="00283FB9">
            <w:pPr>
              <w:spacing w:after="0" w:line="240" w:lineRule="auto"/>
              <w:ind w:right="57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1023900764832</w:t>
            </w:r>
          </w:p>
        </w:tc>
      </w:tr>
      <w:tr w:rsidR="00472D4B" w:rsidRPr="0093497F" w14:paraId="5A40D62E" w14:textId="77777777" w:rsidTr="00215C09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AD43" w14:textId="77777777" w:rsidR="00472D4B" w:rsidRPr="0093497F" w:rsidRDefault="00472D4B" w:rsidP="00215C09">
            <w:pPr>
              <w:numPr>
                <w:ilvl w:val="0"/>
                <w:numId w:val="6"/>
              </w:numPr>
              <w:spacing w:after="0" w:line="240" w:lineRule="auto"/>
              <w:ind w:left="2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DB12" w14:textId="77777777" w:rsidR="00472D4B" w:rsidRPr="0093497F" w:rsidRDefault="00472D4B" w:rsidP="00283FB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4BEF" w14:textId="77777777" w:rsidR="00472D4B" w:rsidRPr="0093497F" w:rsidRDefault="00472D4B" w:rsidP="00283FB9">
            <w:pPr>
              <w:spacing w:after="0" w:line="240" w:lineRule="auto"/>
              <w:ind w:right="57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277010000</w:t>
            </w:r>
          </w:p>
        </w:tc>
      </w:tr>
      <w:tr w:rsidR="00472D4B" w:rsidRPr="0093497F" w14:paraId="2C3BBC8D" w14:textId="77777777" w:rsidTr="00215C09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920F" w14:textId="77777777" w:rsidR="00472D4B" w:rsidRPr="0093497F" w:rsidRDefault="00472D4B" w:rsidP="00215C09">
            <w:pPr>
              <w:numPr>
                <w:ilvl w:val="0"/>
                <w:numId w:val="6"/>
              </w:numPr>
              <w:spacing w:after="0" w:line="240" w:lineRule="auto"/>
              <w:ind w:left="2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F9C7" w14:textId="77777777" w:rsidR="00472D4B" w:rsidRPr="0093497F" w:rsidRDefault="00472D4B" w:rsidP="00283FB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2734" w14:textId="77777777" w:rsidR="00472D4B" w:rsidRPr="0093497F" w:rsidRDefault="00472D4B" w:rsidP="00283FB9">
            <w:pPr>
              <w:spacing w:after="0" w:line="240" w:lineRule="auto"/>
              <w:ind w:right="57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00106827</w:t>
            </w:r>
          </w:p>
        </w:tc>
      </w:tr>
      <w:tr w:rsidR="00472D4B" w:rsidRPr="0093497F" w14:paraId="370B7BDD" w14:textId="77777777" w:rsidTr="00D84D8E">
        <w:trPr>
          <w:cantSplit/>
          <w:trHeight w:val="12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2BB7" w14:textId="77777777" w:rsidR="00472D4B" w:rsidRPr="0093497F" w:rsidRDefault="00472D4B" w:rsidP="00215C09">
            <w:pPr>
              <w:numPr>
                <w:ilvl w:val="0"/>
                <w:numId w:val="6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D1B1" w14:textId="77777777" w:rsidR="00472D4B" w:rsidRPr="0093497F" w:rsidRDefault="00472D4B" w:rsidP="00283FB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 </w:t>
            </w:r>
          </w:p>
          <w:p w14:paraId="1C732E59" w14:textId="77777777" w:rsidR="00283FB9" w:rsidRPr="0093497F" w:rsidRDefault="00283FB9" w:rsidP="00283FB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C4E8" w14:textId="77777777" w:rsidR="00283FB9" w:rsidRPr="0093497F" w:rsidRDefault="00283FB9" w:rsidP="00283F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  <w:r w:rsidRPr="00934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34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4070281042010010</w:t>
            </w:r>
            <w:r w:rsidRPr="00934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  <w:r w:rsidRPr="00934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1FB115" w14:textId="77777777" w:rsidR="00283FB9" w:rsidRPr="0093497F" w:rsidRDefault="00283FB9" w:rsidP="0028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 xml:space="preserve">в Калининградском отделении </w:t>
            </w:r>
            <w:r w:rsidRPr="00934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 xml:space="preserve"> 8626 ПАО Сбербанк     г. Калининград</w:t>
            </w:r>
          </w:p>
          <w:p w14:paraId="71D919F7" w14:textId="77777777" w:rsidR="00283FB9" w:rsidRPr="0093497F" w:rsidRDefault="00283FB9" w:rsidP="0028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/счет 30101810100000000634</w:t>
            </w:r>
          </w:p>
          <w:p w14:paraId="30C6006F" w14:textId="6A257F38" w:rsidR="00472D4B" w:rsidRPr="0093497F" w:rsidRDefault="00D84D8E" w:rsidP="0028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БИК 042748634</w:t>
            </w:r>
          </w:p>
        </w:tc>
      </w:tr>
      <w:tr w:rsidR="00472D4B" w:rsidRPr="0093497F" w14:paraId="2F1FB443" w14:textId="77777777" w:rsidTr="00215C09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A972" w14:textId="77777777" w:rsidR="00472D4B" w:rsidRPr="0093497F" w:rsidRDefault="00472D4B" w:rsidP="00215C09">
            <w:pPr>
              <w:numPr>
                <w:ilvl w:val="0"/>
                <w:numId w:val="6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644A" w14:textId="77777777" w:rsidR="00472D4B" w:rsidRPr="0093497F" w:rsidRDefault="00283FB9" w:rsidP="00283FB9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 банка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379D" w14:textId="77777777" w:rsidR="00283FB9" w:rsidRPr="0093497F" w:rsidRDefault="00283FB9" w:rsidP="00215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ПАО Сбербанк 117997 г. Москва, ул. Вавилова, 19</w:t>
            </w:r>
          </w:p>
          <w:p w14:paraId="1F663583" w14:textId="77777777" w:rsidR="00472D4B" w:rsidRPr="0093497F" w:rsidRDefault="00283FB9" w:rsidP="00283FB9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sz w:val="24"/>
                <w:szCs w:val="24"/>
              </w:rPr>
              <w:t>236006 г. Калининград, Московский проспект 24</w:t>
            </w:r>
          </w:p>
        </w:tc>
      </w:tr>
      <w:tr w:rsidR="00283FB9" w:rsidRPr="0093497F" w14:paraId="7957B209" w14:textId="77777777" w:rsidTr="00215C09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47BA" w14:textId="77777777" w:rsidR="00283FB9" w:rsidRPr="0093497F" w:rsidRDefault="00283FB9" w:rsidP="00215C09">
            <w:pPr>
              <w:numPr>
                <w:ilvl w:val="0"/>
                <w:numId w:val="6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9F2A" w14:textId="77777777" w:rsidR="00283FB9" w:rsidRPr="0093497F" w:rsidRDefault="00283FB9" w:rsidP="00283FB9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B3A6" w14:textId="77777777" w:rsidR="00283FB9" w:rsidRPr="0093497F" w:rsidRDefault="00283FB9" w:rsidP="00283FB9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Исполняющий обязанности Генерального директора </w:t>
            </w:r>
          </w:p>
          <w:p w14:paraId="2051B349" w14:textId="77777777" w:rsidR="00283FB9" w:rsidRPr="0093497F" w:rsidRDefault="00283FB9" w:rsidP="00283FB9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Пидник</w:t>
            </w:r>
            <w:proofErr w:type="spellEnd"/>
            <w:r w:rsidRPr="0093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Юрьевич</w:t>
            </w:r>
          </w:p>
        </w:tc>
      </w:tr>
    </w:tbl>
    <w:p w14:paraId="3455FE27" w14:textId="77777777" w:rsidR="00472D4B" w:rsidRPr="0093497F" w:rsidRDefault="00472D4B" w:rsidP="008214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6203F3CF" w14:textId="77777777" w:rsidR="0075311A" w:rsidRPr="00E97A79" w:rsidRDefault="0075311A" w:rsidP="008214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93497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Задаток должен поступить на счет Организатора </w:t>
      </w:r>
      <w:r w:rsidR="0082770D" w:rsidRPr="0093497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аукциона</w:t>
      </w:r>
      <w:r w:rsidRPr="0093497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в срок не позднее </w:t>
      </w:r>
      <w:r w:rsidR="00472D4B" w:rsidRPr="0093497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</w:t>
      </w:r>
      <w:r w:rsidRPr="0093497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472D4B" w:rsidRPr="0093497F">
        <w:rPr>
          <w:rFonts w:ascii="Times New Roman" w:hAnsi="Times New Roman" w:cs="Times New Roman"/>
          <w:b/>
          <w:sz w:val="26"/>
          <w:szCs w:val="26"/>
        </w:rPr>
        <w:t>_</w:t>
      </w:r>
      <w:proofErr w:type="gramStart"/>
      <w:r w:rsidR="00472D4B" w:rsidRPr="0093497F">
        <w:rPr>
          <w:rFonts w:ascii="Times New Roman" w:hAnsi="Times New Roman" w:cs="Times New Roman"/>
          <w:b/>
          <w:sz w:val="26"/>
          <w:szCs w:val="26"/>
        </w:rPr>
        <w:t>_._</w:t>
      </w:r>
      <w:proofErr w:type="gramEnd"/>
      <w:r w:rsidR="00472D4B" w:rsidRPr="0093497F">
        <w:rPr>
          <w:rFonts w:ascii="Times New Roman" w:hAnsi="Times New Roman" w:cs="Times New Roman"/>
          <w:b/>
          <w:sz w:val="26"/>
          <w:szCs w:val="26"/>
        </w:rPr>
        <w:t>_.2023</w:t>
      </w:r>
      <w:r w:rsidR="00472D4B" w:rsidRPr="0093497F">
        <w:rPr>
          <w:rFonts w:ascii="Times New Roman" w:hAnsi="Times New Roman" w:cs="Times New Roman"/>
          <w:sz w:val="26"/>
          <w:szCs w:val="26"/>
        </w:rPr>
        <w:t xml:space="preserve">, __ ч. </w:t>
      </w:r>
      <w:r w:rsidR="00597CF2" w:rsidRPr="0093497F">
        <w:rPr>
          <w:rFonts w:ascii="Times New Roman" w:hAnsi="Times New Roman" w:cs="Times New Roman"/>
          <w:sz w:val="26"/>
          <w:szCs w:val="26"/>
          <w:u w:val="single"/>
        </w:rPr>
        <w:t>00</w:t>
      </w:r>
      <w:r w:rsidR="00597CF2">
        <w:rPr>
          <w:rFonts w:ascii="Times New Roman" w:hAnsi="Times New Roman" w:cs="Times New Roman"/>
          <w:sz w:val="26"/>
          <w:szCs w:val="26"/>
        </w:rPr>
        <w:t xml:space="preserve"> </w:t>
      </w:r>
      <w:r w:rsidR="00472D4B" w:rsidRPr="0029560F">
        <w:rPr>
          <w:rFonts w:ascii="Times New Roman" w:hAnsi="Times New Roman" w:cs="Times New Roman"/>
          <w:sz w:val="26"/>
          <w:szCs w:val="26"/>
        </w:rPr>
        <w:t>мин</w:t>
      </w:r>
      <w:r w:rsidR="00472D4B">
        <w:rPr>
          <w:rFonts w:ascii="Times New Roman" w:hAnsi="Times New Roman" w:cs="Times New Roman"/>
          <w:sz w:val="26"/>
          <w:szCs w:val="26"/>
        </w:rPr>
        <w:t>.</w:t>
      </w:r>
      <w:r w:rsidR="00472D4B" w:rsidRPr="0029560F">
        <w:rPr>
          <w:rFonts w:ascii="Times New Roman" w:hAnsi="Times New Roman" w:cs="Times New Roman"/>
          <w:sz w:val="26"/>
          <w:szCs w:val="26"/>
        </w:rPr>
        <w:t xml:space="preserve"> по местному времени Организатора </w:t>
      </w:r>
      <w:r w:rsidR="00472D4B" w:rsidRPr="00B04C2B">
        <w:rPr>
          <w:rFonts w:ascii="Times New Roman" w:hAnsi="Times New Roman" w:cs="Times New Roman"/>
          <w:sz w:val="26"/>
          <w:szCs w:val="26"/>
        </w:rPr>
        <w:t>аукциона</w:t>
      </w:r>
      <w:r w:rsidRPr="00B04C2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CAD3DA4" w14:textId="231DDED9" w:rsidR="00A66BA2" w:rsidRPr="005364D3" w:rsidRDefault="00A66BA2" w:rsidP="0004450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6"/>
          <w:szCs w:val="26"/>
        </w:rPr>
      </w:pPr>
      <w:r w:rsidRPr="0029560F">
        <w:rPr>
          <w:rFonts w:ascii="Times New Roman" w:hAnsi="Times New Roman" w:cs="Times New Roman"/>
          <w:b/>
          <w:sz w:val="26"/>
          <w:szCs w:val="26"/>
        </w:rPr>
        <w:t xml:space="preserve">В платежном поручении в части «Назначение платежа» должна содержаться </w:t>
      </w:r>
      <w:r w:rsidRPr="00215C09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Pr="00215C09">
        <w:rPr>
          <w:rFonts w:ascii="Times New Roman" w:hAnsi="Times New Roman" w:cs="Times New Roman"/>
          <w:sz w:val="26"/>
          <w:szCs w:val="26"/>
        </w:rPr>
        <w:t xml:space="preserve"> </w:t>
      </w:r>
      <w:r w:rsidRPr="00215C09">
        <w:rPr>
          <w:rFonts w:ascii="Times New Roman" w:hAnsi="Times New Roman" w:cs="Times New Roman"/>
          <w:b/>
          <w:sz w:val="26"/>
          <w:szCs w:val="26"/>
        </w:rPr>
        <w:t>о</w:t>
      </w:r>
      <w:r w:rsidR="00215C09" w:rsidRPr="00215C09">
        <w:rPr>
          <w:rFonts w:ascii="Times New Roman" w:hAnsi="Times New Roman" w:cs="Times New Roman"/>
          <w:b/>
          <w:sz w:val="26"/>
          <w:szCs w:val="26"/>
        </w:rPr>
        <w:t>б</w:t>
      </w:r>
      <w:r w:rsidRPr="00215C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3269" w:rsidRPr="00215C09">
        <w:rPr>
          <w:rFonts w:ascii="Times New Roman" w:hAnsi="Times New Roman" w:cs="Times New Roman"/>
          <w:b/>
          <w:sz w:val="26"/>
          <w:szCs w:val="26"/>
        </w:rPr>
        <w:t>аукцион</w:t>
      </w:r>
      <w:r w:rsidR="00215C09" w:rsidRPr="00215C09"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="00A55357" w:rsidRPr="00215C09">
        <w:rPr>
          <w:rFonts w:ascii="Times New Roman" w:hAnsi="Times New Roman" w:cs="Times New Roman"/>
          <w:i/>
          <w:sz w:val="26"/>
          <w:szCs w:val="26"/>
        </w:rPr>
        <w:t xml:space="preserve">(пример: </w:t>
      </w:r>
      <w:r w:rsidRPr="00215C0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«З</w:t>
      </w:r>
      <w:r w:rsidR="00215C09" w:rsidRPr="00215C0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адаток</w:t>
      </w:r>
      <w:r w:rsidR="00215C0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для участия в</w:t>
      </w:r>
      <w:r w:rsidR="00215C09" w:rsidRPr="00215C0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7C192D" w:rsidRPr="00215C0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аукцион</w:t>
      </w:r>
      <w:r w:rsidR="00215C0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е</w:t>
      </w:r>
      <w:r w:rsidRPr="00215C0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184782" w:rsidRPr="00215C0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АО</w:t>
      </w:r>
      <w:r w:rsidR="00215C0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 </w:t>
      </w:r>
      <w:r w:rsidR="00184782" w:rsidRPr="00215C0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«</w:t>
      </w:r>
      <w:proofErr w:type="spellStart"/>
      <w:r w:rsidR="00703269" w:rsidRPr="00215C0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Россети</w:t>
      </w:r>
      <w:proofErr w:type="spellEnd"/>
      <w:r w:rsidR="00215C0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 </w:t>
      </w:r>
      <w:r w:rsidR="003F1059" w:rsidRPr="00215C0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Янтарь</w:t>
      </w:r>
      <w:r w:rsidRPr="00F46A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 </w:t>
      </w:r>
      <w:r w:rsidR="00F46AD1" w:rsidRPr="00F46AD1">
        <w:rPr>
          <w:rFonts w:ascii="Times New Roman" w:hAnsi="Times New Roman" w:cs="Times New Roman"/>
          <w:i/>
          <w:color w:val="000000"/>
          <w:sz w:val="26"/>
          <w:szCs w:val="26"/>
        </w:rPr>
        <w:t>№С</w:t>
      </w:r>
      <w:r w:rsidR="00F46AD1" w:rsidRPr="00F46AD1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OM</w:t>
      </w:r>
      <w:r w:rsidR="00F46AD1" w:rsidRPr="00F46A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215C09" w:rsidRPr="00F46A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___________,</w:t>
      </w:r>
      <w:r w:rsidR="00215C0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703269" w:rsidRPr="00215C09">
        <w:rPr>
          <w:rFonts w:ascii="Times New Roman" w:hAnsi="Times New Roman"/>
          <w:i/>
          <w:sz w:val="26"/>
          <w:szCs w:val="26"/>
        </w:rPr>
        <w:t>лот №</w:t>
      </w:r>
      <w:r w:rsidR="00215C09">
        <w:rPr>
          <w:rFonts w:ascii="Times New Roman" w:hAnsi="Times New Roman"/>
          <w:i/>
          <w:sz w:val="26"/>
          <w:szCs w:val="26"/>
        </w:rPr>
        <w:t xml:space="preserve"> </w:t>
      </w:r>
      <w:r w:rsidR="00703269" w:rsidRPr="00215C09">
        <w:rPr>
          <w:rFonts w:ascii="Times New Roman" w:hAnsi="Times New Roman"/>
          <w:i/>
          <w:sz w:val="26"/>
          <w:szCs w:val="26"/>
        </w:rPr>
        <w:t>1</w:t>
      </w:r>
      <w:r w:rsidR="00044502" w:rsidRPr="00215C09">
        <w:rPr>
          <w:rFonts w:ascii="Times New Roman" w:hAnsi="Times New Roman" w:cs="Times New Roman"/>
          <w:bCs/>
          <w:i/>
          <w:sz w:val="26"/>
          <w:szCs w:val="26"/>
        </w:rPr>
        <w:t>»</w:t>
      </w:r>
      <w:r w:rsidR="00044502" w:rsidRPr="00215C09">
        <w:rPr>
          <w:rFonts w:ascii="Times New Roman" w:hAnsi="Times New Roman" w:cs="Times New Roman"/>
          <w:bCs/>
          <w:sz w:val="26"/>
          <w:szCs w:val="26"/>
        </w:rPr>
        <w:t>).</w:t>
      </w:r>
    </w:p>
    <w:p w14:paraId="2D229692" w14:textId="77777777" w:rsidR="00A66BA2" w:rsidRPr="0029560F" w:rsidRDefault="00C20547" w:rsidP="00D84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547">
        <w:rPr>
          <w:rFonts w:ascii="Times New Roman" w:hAnsi="Times New Roman" w:cs="Times New Roman"/>
          <w:sz w:val="26"/>
          <w:szCs w:val="26"/>
        </w:rPr>
        <w:t>Задаток служит обеспечением исполнения обязательств Претендента по подписанию договора, заключаемого по итогам аукциона, и оплате продаваемого на аукционе Имущества в случае признания Претендента победителем, либо единственным участником аукциона, а также участником аукциона с наибольшим предложением о цене имущества после предложения победителя – если в случаях, установленных аукционной документацией, договор подлежит заключению с таким лицом</w:t>
      </w:r>
      <w:r w:rsidR="00A66BA2" w:rsidRPr="0029560F">
        <w:rPr>
          <w:rFonts w:ascii="Times New Roman" w:hAnsi="Times New Roman" w:cs="Times New Roman"/>
          <w:sz w:val="26"/>
          <w:szCs w:val="26"/>
        </w:rPr>
        <w:t>.</w:t>
      </w:r>
    </w:p>
    <w:p w14:paraId="22F71849" w14:textId="77777777" w:rsidR="002E0D1C" w:rsidRPr="006C75E3" w:rsidRDefault="002E0D1C" w:rsidP="00D84D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6B79AA" w14:textId="77777777" w:rsidR="002E0D1C" w:rsidRPr="002E0D1C" w:rsidRDefault="002E0D1C" w:rsidP="00D84D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D1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После внесения (перечисления) Претендентом </w:t>
      </w:r>
      <w:r w:rsidRPr="00653F64">
        <w:rPr>
          <w:rFonts w:ascii="Times New Roman" w:eastAsia="Times New Roman" w:hAnsi="Times New Roman"/>
          <w:b/>
          <w:sz w:val="26"/>
          <w:szCs w:val="26"/>
          <w:lang w:eastAsia="ru-RU"/>
        </w:rPr>
        <w:t>задатка согласно п. 4.1 Аукционной документации, для участия в Аукционе Претендент</w:t>
      </w:r>
      <w:r w:rsidRPr="002E0D1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(уполномоченное им лицо) через сайт ЭТП создает Заявку, подписывает ее электронной подписью и отправляет Организатору.</w:t>
      </w:r>
    </w:p>
    <w:p w14:paraId="42276419" w14:textId="77777777" w:rsidR="002E0D1C" w:rsidRPr="002E0D1C" w:rsidRDefault="002E0D1C" w:rsidP="00D84D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D1C">
        <w:rPr>
          <w:rFonts w:ascii="Times New Roman" w:eastAsia="Times New Roman" w:hAnsi="Times New Roman"/>
          <w:b/>
          <w:sz w:val="26"/>
          <w:szCs w:val="26"/>
          <w:lang w:eastAsia="ru-RU"/>
        </w:rPr>
        <w:t>Заявка, подаваемая Претендентом на ЭТП, состоит из:</w:t>
      </w:r>
    </w:p>
    <w:p w14:paraId="7C37D7F0" w14:textId="77777777" w:rsidR="002E0D1C" w:rsidRDefault="002E0D1C" w:rsidP="00D84D8E">
      <w:pPr>
        <w:pStyle w:val="ac"/>
        <w:widowControl w:val="0"/>
        <w:numPr>
          <w:ilvl w:val="0"/>
          <w:numId w:val="7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10B5">
        <w:rPr>
          <w:rFonts w:ascii="Times New Roman" w:eastAsia="Times New Roman" w:hAnsi="Times New Roman"/>
          <w:sz w:val="26"/>
          <w:szCs w:val="26"/>
          <w:lang w:eastAsia="ru-RU"/>
        </w:rPr>
        <w:t>заполненного и подписанного Претендентом бланка заявки (по форме Приложения № 2 к а</w:t>
      </w:r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 xml:space="preserve">укционной документации) </w:t>
      </w:r>
    </w:p>
    <w:p w14:paraId="05640F9F" w14:textId="77777777" w:rsidR="002E0D1C" w:rsidRPr="00880CE2" w:rsidRDefault="002E0D1C" w:rsidP="00D84D8E">
      <w:pPr>
        <w:pStyle w:val="ac"/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указанных в </w:t>
      </w:r>
      <w:r w:rsidRPr="00880CE2">
        <w:rPr>
          <w:rFonts w:ascii="Times New Roman" w:eastAsia="Times New Roman" w:hAnsi="Times New Roman"/>
          <w:sz w:val="26"/>
          <w:szCs w:val="26"/>
          <w:lang w:eastAsia="ru-RU"/>
        </w:rPr>
        <w:t xml:space="preserve">п. 5.5 аукционной документации отсканированных документов (рекомендуется формат </w:t>
      </w:r>
      <w:r w:rsidRPr="00880CE2">
        <w:rPr>
          <w:rFonts w:ascii="Times New Roman" w:eastAsia="Times New Roman" w:hAnsi="Times New Roman"/>
          <w:sz w:val="26"/>
          <w:szCs w:val="26"/>
          <w:lang w:val="en-US" w:eastAsia="ru-RU"/>
        </w:rPr>
        <w:t>pdf</w:t>
      </w:r>
      <w:r w:rsidRPr="00880CE2">
        <w:rPr>
          <w:rFonts w:ascii="Times New Roman" w:eastAsia="Times New Roman" w:hAnsi="Times New Roman"/>
          <w:sz w:val="26"/>
          <w:szCs w:val="26"/>
          <w:vertAlign w:val="superscript"/>
          <w:lang w:val="en-US" w:eastAsia="ru-RU"/>
        </w:rPr>
        <w:footnoteReference w:id="1"/>
      </w:r>
      <w:r w:rsidRPr="00880CE2">
        <w:rPr>
          <w:rFonts w:ascii="Times New Roman" w:eastAsia="Times New Roman" w:hAnsi="Times New Roman"/>
          <w:sz w:val="26"/>
          <w:szCs w:val="26"/>
          <w:lang w:eastAsia="ru-RU"/>
        </w:rPr>
        <w:t xml:space="preserve"> с разрешением 100-200 </w:t>
      </w:r>
      <w:r w:rsidRPr="00880CE2">
        <w:rPr>
          <w:rFonts w:ascii="Times New Roman" w:eastAsia="Times New Roman" w:hAnsi="Times New Roman"/>
          <w:sz w:val="26"/>
          <w:szCs w:val="26"/>
          <w:lang w:val="en-US" w:eastAsia="ru-RU"/>
        </w:rPr>
        <w:t>dpi</w:t>
      </w:r>
      <w:r w:rsidRPr="00880CE2">
        <w:rPr>
          <w:rFonts w:ascii="Times New Roman" w:eastAsia="Times New Roman" w:hAnsi="Times New Roman"/>
          <w:sz w:val="26"/>
          <w:szCs w:val="26"/>
          <w:vertAlign w:val="superscript"/>
          <w:lang w:val="en-US" w:eastAsia="ru-RU"/>
        </w:rPr>
        <w:footnoteReference w:id="2"/>
      </w:r>
      <w:r w:rsidRPr="00880CE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14:paraId="6AB7FCEF" w14:textId="75E180CC" w:rsidR="002E0D1C" w:rsidRPr="004F7778" w:rsidRDefault="002E0D1C" w:rsidP="00D84D8E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CE2">
        <w:rPr>
          <w:rFonts w:ascii="Times New Roman" w:eastAsia="Times New Roman" w:hAnsi="Times New Roman"/>
          <w:sz w:val="26"/>
          <w:szCs w:val="26"/>
          <w:lang w:eastAsia="ru-RU"/>
        </w:rPr>
        <w:t>В заявке допускается использовать</w:t>
      </w:r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следующие форматы электронных документов: .</w:t>
      </w:r>
      <w:proofErr w:type="spellStart"/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>doc</w:t>
      </w:r>
      <w:proofErr w:type="spellEnd"/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>, .</w:t>
      </w:r>
      <w:proofErr w:type="spellStart"/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>xls</w:t>
      </w:r>
      <w:proofErr w:type="spellEnd"/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>, .</w:t>
      </w:r>
      <w:proofErr w:type="spellStart"/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>ppt</w:t>
      </w:r>
      <w:proofErr w:type="spellEnd"/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>, (</w:t>
      </w:r>
      <w:proofErr w:type="spellStart"/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>Microsoft</w:t>
      </w:r>
      <w:proofErr w:type="spellEnd"/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>Office</w:t>
      </w:r>
      <w:proofErr w:type="spellEnd"/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>) .</w:t>
      </w:r>
      <w:proofErr w:type="spellStart"/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>pdf</w:t>
      </w:r>
      <w:proofErr w:type="spellEnd"/>
      <w:proofErr w:type="gramStart"/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>, .</w:t>
      </w:r>
      <w:proofErr w:type="spellStart"/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>rar</w:t>
      </w:r>
      <w:proofErr w:type="spellEnd"/>
      <w:proofErr w:type="gramEnd"/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>, .</w:t>
      </w:r>
      <w:proofErr w:type="spellStart"/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>zip</w:t>
      </w:r>
      <w:proofErr w:type="spellEnd"/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>, .</w:t>
      </w:r>
      <w:proofErr w:type="spellStart"/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>tif</w:t>
      </w:r>
      <w:proofErr w:type="spellEnd"/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>, .</w:t>
      </w:r>
      <w:proofErr w:type="spellStart"/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>jpeg</w:t>
      </w:r>
      <w:proofErr w:type="spellEnd"/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 xml:space="preserve">. Общий объем </w:t>
      </w:r>
      <w:r w:rsidRPr="004F7778">
        <w:rPr>
          <w:rFonts w:ascii="Times New Roman" w:eastAsia="Times New Roman" w:hAnsi="Times New Roman"/>
          <w:sz w:val="26"/>
          <w:szCs w:val="26"/>
          <w:lang w:eastAsia="ru-RU"/>
        </w:rPr>
        <w:t xml:space="preserve">каждого отдельного файла не должен </w:t>
      </w:r>
      <w:r w:rsidRPr="004F7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превышать </w:t>
      </w:r>
      <w:r w:rsidR="004F7778" w:rsidRPr="004F777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F7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Мегабайт. </w:t>
      </w:r>
    </w:p>
    <w:p w14:paraId="2F6F432D" w14:textId="77777777" w:rsidR="002E0D1C" w:rsidRPr="004F7778" w:rsidRDefault="002E0D1C" w:rsidP="00D84D8E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777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файлы, представленные в составе заявки, должны</w:t>
      </w:r>
      <w:r w:rsidRPr="004F7778">
        <w:rPr>
          <w:rFonts w:ascii="Times New Roman" w:eastAsia="Times New Roman" w:hAnsi="Times New Roman"/>
          <w:sz w:val="26"/>
          <w:szCs w:val="26"/>
          <w:lang w:eastAsia="ru-RU"/>
        </w:rPr>
        <w:t xml:space="preserve"> иметь наименование, соответствующее наименованию документов, содержащихся в них.</w:t>
      </w:r>
    </w:p>
    <w:p w14:paraId="5A70F3D5" w14:textId="69E72A2D" w:rsidR="002E0D1C" w:rsidRPr="004F7778" w:rsidRDefault="002E0D1C" w:rsidP="00D84D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7778">
        <w:rPr>
          <w:rFonts w:ascii="Times New Roman" w:eastAsia="Times New Roman" w:hAnsi="Times New Roman"/>
          <w:sz w:val="26"/>
          <w:szCs w:val="26"/>
          <w:lang w:eastAsia="ru-RU"/>
        </w:rPr>
        <w:t>Документы, входящие в состав заявки, выполнять в формате А4, размер шрифта не менее 12 без масштабирования.</w:t>
      </w:r>
    </w:p>
    <w:p w14:paraId="3A470E18" w14:textId="6449EAE5" w:rsidR="002E0D1C" w:rsidRPr="004F7778" w:rsidRDefault="002E0D1C" w:rsidP="00D84D8E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7778">
        <w:rPr>
          <w:rFonts w:ascii="Times New Roman" w:eastAsia="Times New Roman" w:hAnsi="Times New Roman"/>
          <w:sz w:val="26"/>
          <w:szCs w:val="26"/>
          <w:lang w:eastAsia="ru-RU"/>
        </w:rPr>
        <w:t>В случае если в составе заявки представлен документ, который не поддается прочтению (ввиду, например, низкого качества копирования/сканирования Претендентом, повреждения документа Претендентом и др.), документ считается непредставленным</w:t>
      </w:r>
      <w:r w:rsidR="00B73FAC" w:rsidRPr="004F777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7778">
        <w:rPr>
          <w:rFonts w:ascii="Times New Roman" w:eastAsia="Times New Roman" w:hAnsi="Times New Roman"/>
          <w:sz w:val="26"/>
          <w:szCs w:val="26"/>
          <w:lang w:eastAsia="ru-RU"/>
        </w:rPr>
        <w:t>и не рассматривается.</w:t>
      </w:r>
    </w:p>
    <w:p w14:paraId="52F46EC8" w14:textId="77777777" w:rsidR="002E0D1C" w:rsidRPr="004F7778" w:rsidRDefault="002E0D1C" w:rsidP="00D84D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7778">
        <w:rPr>
          <w:rFonts w:ascii="Times New Roman" w:eastAsia="Times New Roman" w:hAnsi="Times New Roman"/>
          <w:sz w:val="26"/>
          <w:szCs w:val="26"/>
          <w:lang w:eastAsia="ru-RU"/>
        </w:rPr>
        <w:t>Заявка рассматривается как обязательство Претендента. Организатор вправе требовать от победителя Аукциона заключения договора на условиях аукционной документации.</w:t>
      </w:r>
    </w:p>
    <w:p w14:paraId="064AD41D" w14:textId="77777777" w:rsidR="00820D56" w:rsidRPr="004F7778" w:rsidRDefault="00820D56" w:rsidP="00D84D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778">
        <w:rPr>
          <w:rFonts w:ascii="Times New Roman" w:hAnsi="Times New Roman" w:cs="Times New Roman"/>
          <w:b/>
          <w:sz w:val="26"/>
          <w:szCs w:val="26"/>
        </w:rPr>
        <w:t>Претендент вправе подать только одну заявку.</w:t>
      </w:r>
    </w:p>
    <w:p w14:paraId="5D3B2668" w14:textId="77777777" w:rsidR="00053B15" w:rsidRDefault="00053B15" w:rsidP="00D84D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14:paraId="7FB80DC2" w14:textId="77777777" w:rsidR="002E0D1C" w:rsidRPr="004F7778" w:rsidRDefault="002E0D1C" w:rsidP="00D84D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4F7778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Вместе с заполненной и подписанной Заявкой Претендент направляет следующие документы (далее - Документы для участия в Аукционе):</w:t>
      </w:r>
    </w:p>
    <w:p w14:paraId="52F4D8A4" w14:textId="77777777" w:rsidR="002E0D1C" w:rsidRPr="004F7778" w:rsidRDefault="002E0D1C" w:rsidP="00D84D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7778">
        <w:rPr>
          <w:rFonts w:ascii="Times New Roman" w:eastAsia="Times New Roman" w:hAnsi="Times New Roman"/>
          <w:sz w:val="26"/>
          <w:szCs w:val="26"/>
          <w:lang w:eastAsia="ru-RU"/>
        </w:rPr>
        <w:t>1) Опись представленных документов, заверенная подписью и печатью (при ее наличии) участника. Документ должен быть сканирован с оригинала</w:t>
      </w:r>
      <w:r w:rsidR="00E5437A" w:rsidRPr="004F777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627ED83" w14:textId="4B6D9ACE" w:rsidR="002E0D1C" w:rsidRPr="002E0D1C" w:rsidRDefault="002E0D1C" w:rsidP="00D84D8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7778">
        <w:rPr>
          <w:rFonts w:ascii="Times New Roman" w:eastAsia="Times New Roman" w:hAnsi="Times New Roman"/>
          <w:sz w:val="26"/>
          <w:szCs w:val="26"/>
          <w:lang w:eastAsia="ru-RU"/>
        </w:rPr>
        <w:t>2) Платежное поручение</w:t>
      </w:r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 xml:space="preserve"> с отметкой банка об исполнении, подтверждающ</w:t>
      </w:r>
      <w:r w:rsidR="00416A38">
        <w:rPr>
          <w:rFonts w:ascii="Times New Roman" w:eastAsia="Times New Roman" w:hAnsi="Times New Roman"/>
          <w:sz w:val="26"/>
          <w:szCs w:val="26"/>
          <w:lang w:eastAsia="ru-RU"/>
        </w:rPr>
        <w:t xml:space="preserve">ее </w:t>
      </w:r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внесение Претендентом установленной суммы задатка на расчетный счет </w:t>
      </w:r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организатора аукциона в счет обеспечения оплаты приобретаемого имущества</w:t>
      </w:r>
      <w:r w:rsidR="00E5437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5437A" w:rsidRPr="00E5437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14CF7D94" w14:textId="77777777" w:rsidR="002E0D1C" w:rsidRPr="002E0D1C" w:rsidRDefault="002E0D1C" w:rsidP="00D84D8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 xml:space="preserve">3) Доверенность или иное надлежащее подтверждение полномочий лица, имеющего право действовать от имени Претендента при подаче заявки, на осуществление всех необходимых полномочий (в том числе по заключению сделки), а также копия документа, удостоверяющего личность представителя претендента; заверенные претендентом документы, подтверждающие назначение на должность (с указанием срока полномочий) лиц, имеющих право действовать (в том числе заключать сделки) от имени Претендента без доверенности. </w:t>
      </w:r>
    </w:p>
    <w:p w14:paraId="77115913" w14:textId="77777777" w:rsidR="002E0D1C" w:rsidRPr="002E0D1C" w:rsidRDefault="002E0D1C" w:rsidP="00D84D8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 xml:space="preserve">Если от имени Претендента действует лицо на основании устава (учредительных документов), должны быть представлены </w:t>
      </w:r>
      <w:r w:rsidRPr="002E0D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приказ о назначении на должность лица</w:t>
      </w:r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другой документ о назначении должностного лица, имеющего право действовать от имени Претендента, в том числе совершать в установленном порядке сделки от имени Претендента/Участника, без доверенности</w:t>
      </w:r>
      <w:r w:rsidRPr="002E0D1C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footnoteReference w:id="3"/>
      </w:r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14:paraId="6F932496" w14:textId="77777777" w:rsidR="00C25DE4" w:rsidRDefault="002E0D1C" w:rsidP="00C25DE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D1C">
        <w:rPr>
          <w:rFonts w:ascii="Times New Roman" w:eastAsia="Times New Roman" w:hAnsi="Times New Roman"/>
          <w:sz w:val="26"/>
          <w:szCs w:val="26"/>
          <w:lang w:eastAsia="ru-RU"/>
        </w:rPr>
        <w:t>Документ должен быть сканирован с оригинала</w:t>
      </w:r>
      <w:r w:rsidR="00DB4D6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AEF83E7" w14:textId="77777777" w:rsidR="00DB4D61" w:rsidRPr="000E357A" w:rsidRDefault="00DB4D61" w:rsidP="00C25DE4">
      <w:pPr>
        <w:pStyle w:val="ac"/>
        <w:numPr>
          <w:ilvl w:val="0"/>
          <w:numId w:val="8"/>
        </w:numPr>
        <w:tabs>
          <w:tab w:val="num" w:pos="0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8FD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5C6C61">
        <w:rPr>
          <w:rFonts w:ascii="Times New Roman" w:eastAsia="Times New Roman" w:hAnsi="Times New Roman"/>
          <w:sz w:val="26"/>
          <w:szCs w:val="26"/>
          <w:lang w:eastAsia="ru-RU"/>
        </w:rPr>
        <w:t>ополнительные д</w:t>
      </w:r>
      <w:r w:rsidRPr="00BA48FD">
        <w:rPr>
          <w:rFonts w:ascii="Times New Roman" w:eastAsia="Times New Roman" w:hAnsi="Times New Roman"/>
          <w:sz w:val="26"/>
          <w:szCs w:val="26"/>
          <w:lang w:eastAsia="ru-RU"/>
        </w:rPr>
        <w:t xml:space="preserve">окументы </w:t>
      </w:r>
      <w:r w:rsidRPr="000E357A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="00BA48FD" w:rsidRPr="000E357A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отдельным</w:t>
      </w:r>
      <w:r w:rsidRPr="000E357A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перечням для юридических / физических лиц в соответствии с п</w:t>
      </w:r>
      <w:r w:rsidR="00880CE2" w:rsidRPr="000E357A">
        <w:rPr>
          <w:rFonts w:ascii="Times New Roman" w:eastAsia="Times New Roman" w:hAnsi="Times New Roman"/>
          <w:sz w:val="26"/>
          <w:szCs w:val="26"/>
          <w:lang w:eastAsia="ru-RU"/>
        </w:rPr>
        <w:t>одпунктами</w:t>
      </w:r>
      <w:r w:rsidRPr="000E357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80CE2" w:rsidRPr="000E357A">
        <w:rPr>
          <w:rFonts w:ascii="Times New Roman" w:eastAsia="Times New Roman" w:hAnsi="Times New Roman"/>
          <w:sz w:val="26"/>
          <w:szCs w:val="26"/>
          <w:lang w:eastAsia="ru-RU"/>
        </w:rPr>
        <w:t>4, 5</w:t>
      </w:r>
      <w:r w:rsidRPr="000E357A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5.5. раздела 5 аукционной документации.</w:t>
      </w:r>
    </w:p>
    <w:p w14:paraId="51A42708" w14:textId="77777777" w:rsidR="002E0D1C" w:rsidRPr="006C75E3" w:rsidRDefault="002E0D1C" w:rsidP="002E0D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7A5053" w14:textId="77777777" w:rsidR="002E0D1C" w:rsidRDefault="002E0D1C" w:rsidP="002E0D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0D1C">
        <w:rPr>
          <w:rFonts w:ascii="Times New Roman" w:hAnsi="Times New Roman" w:cs="Times New Roman"/>
          <w:b/>
          <w:sz w:val="26"/>
          <w:szCs w:val="26"/>
          <w:u w:val="single"/>
        </w:rPr>
        <w:t>Требования к претендентам на участие в Аукционе:</w:t>
      </w:r>
    </w:p>
    <w:p w14:paraId="6C6841A3" w14:textId="77777777" w:rsidR="002E0D1C" w:rsidRPr="00B73FAC" w:rsidRDefault="002E0D1C" w:rsidP="00B73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560F">
        <w:rPr>
          <w:rFonts w:ascii="Times New Roman" w:hAnsi="Times New Roman" w:cs="Times New Roman"/>
          <w:b/>
          <w:sz w:val="26"/>
          <w:szCs w:val="26"/>
        </w:rPr>
        <w:t xml:space="preserve">К участию в </w:t>
      </w:r>
      <w:r>
        <w:rPr>
          <w:rFonts w:ascii="Times New Roman" w:hAnsi="Times New Roman" w:cs="Times New Roman"/>
          <w:b/>
          <w:sz w:val="26"/>
          <w:szCs w:val="26"/>
        </w:rPr>
        <w:t>аукционе</w:t>
      </w:r>
      <w:r w:rsidRPr="0029560F">
        <w:rPr>
          <w:rFonts w:ascii="Times New Roman" w:hAnsi="Times New Roman" w:cs="Times New Roman"/>
          <w:b/>
          <w:sz w:val="26"/>
          <w:szCs w:val="26"/>
        </w:rPr>
        <w:t xml:space="preserve"> допускаются</w:t>
      </w:r>
      <w:r w:rsidRPr="0029560F">
        <w:rPr>
          <w:rFonts w:ascii="Times New Roman" w:hAnsi="Times New Roman" w:cs="Times New Roman"/>
          <w:sz w:val="26"/>
          <w:szCs w:val="26"/>
        </w:rPr>
        <w:t xml:space="preserve"> юридические и физические лица, индивидуальные предприниматели, которые могут быть признаны покупателями по законодательству Российской Федерации, своевременно подавшие заявку и другие необходимые </w:t>
      </w:r>
      <w:r w:rsidRPr="00B73FAC">
        <w:rPr>
          <w:rFonts w:ascii="Times New Roman" w:hAnsi="Times New Roman" w:cs="Times New Roman"/>
          <w:sz w:val="26"/>
          <w:szCs w:val="26"/>
        </w:rPr>
        <w:t xml:space="preserve">документы и внесшие задаток для участия в аукционе. </w:t>
      </w:r>
    </w:p>
    <w:p w14:paraId="76AB00F9" w14:textId="77777777" w:rsidR="002E0D1C" w:rsidRPr="00B73FAC" w:rsidRDefault="002E0D1C" w:rsidP="00B73F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FAC">
        <w:rPr>
          <w:rFonts w:ascii="Times New Roman" w:hAnsi="Times New Roman" w:cs="Times New Roman"/>
          <w:b/>
          <w:sz w:val="26"/>
          <w:szCs w:val="26"/>
        </w:rPr>
        <w:t xml:space="preserve">!!! Обращаем внимание Претендентов на требования к совершению сделок, установленные </w:t>
      </w:r>
      <w:r w:rsidR="00B66E67" w:rsidRPr="00B73FAC">
        <w:rPr>
          <w:rFonts w:ascii="Times New Roman" w:hAnsi="Times New Roman" w:cs="Times New Roman"/>
          <w:b/>
          <w:sz w:val="26"/>
          <w:szCs w:val="26"/>
        </w:rPr>
        <w:t>У</w:t>
      </w:r>
      <w:r w:rsidRPr="00B73FAC">
        <w:rPr>
          <w:rFonts w:ascii="Times New Roman" w:hAnsi="Times New Roman" w:cs="Times New Roman"/>
          <w:b/>
          <w:sz w:val="26"/>
          <w:szCs w:val="26"/>
        </w:rPr>
        <w:t xml:space="preserve">казом Президента РФ от 01.03.2022 </w:t>
      </w:r>
      <w:r w:rsidR="00B66E67" w:rsidRPr="00B73FAC">
        <w:rPr>
          <w:rFonts w:ascii="Times New Roman" w:hAnsi="Times New Roman" w:cs="Times New Roman"/>
          <w:b/>
          <w:sz w:val="26"/>
          <w:szCs w:val="26"/>
        </w:rPr>
        <w:t>N</w:t>
      </w:r>
      <w:r w:rsidR="005F1F26" w:rsidRPr="00B73F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73FAC">
        <w:rPr>
          <w:rFonts w:ascii="Times New Roman" w:hAnsi="Times New Roman" w:cs="Times New Roman"/>
          <w:b/>
          <w:sz w:val="26"/>
          <w:szCs w:val="26"/>
        </w:rPr>
        <w:t xml:space="preserve">81 </w:t>
      </w:r>
      <w:r w:rsidR="00B66E67" w:rsidRPr="00B73FAC">
        <w:rPr>
          <w:rFonts w:ascii="Times New Roman" w:hAnsi="Times New Roman" w:cs="Times New Roman"/>
          <w:b/>
          <w:sz w:val="26"/>
          <w:szCs w:val="26"/>
        </w:rPr>
        <w:t>"</w:t>
      </w:r>
      <w:r w:rsidRPr="00B73FAC">
        <w:rPr>
          <w:rFonts w:ascii="Times New Roman" w:hAnsi="Times New Roman" w:cs="Times New Roman"/>
          <w:b/>
          <w:sz w:val="26"/>
          <w:szCs w:val="26"/>
        </w:rPr>
        <w:t>О дополнительных временных мерах экономического характера по обеспечению финансовой стабильности Российской Федерации</w:t>
      </w:r>
      <w:r w:rsidR="00B66E67" w:rsidRPr="00B73FAC">
        <w:rPr>
          <w:sz w:val="26"/>
          <w:szCs w:val="26"/>
        </w:rPr>
        <w:t xml:space="preserve"> </w:t>
      </w:r>
      <w:r w:rsidR="00B66E67" w:rsidRPr="00B73FAC">
        <w:rPr>
          <w:rFonts w:ascii="Times New Roman" w:hAnsi="Times New Roman" w:cs="Times New Roman"/>
          <w:b/>
          <w:sz w:val="26"/>
          <w:szCs w:val="26"/>
        </w:rPr>
        <w:t>"</w:t>
      </w:r>
      <w:r w:rsidRPr="00B73FAC">
        <w:rPr>
          <w:rFonts w:ascii="Times New Roman" w:hAnsi="Times New Roman" w:cs="Times New Roman"/>
          <w:b/>
          <w:sz w:val="26"/>
          <w:szCs w:val="26"/>
        </w:rPr>
        <w:t>!!!</w:t>
      </w:r>
    </w:p>
    <w:p w14:paraId="19514CEA" w14:textId="77777777" w:rsidR="002E0D1C" w:rsidRDefault="002E0D1C" w:rsidP="00B73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3FAC">
        <w:rPr>
          <w:rFonts w:ascii="Times New Roman" w:hAnsi="Times New Roman" w:cs="Times New Roman"/>
          <w:sz w:val="26"/>
          <w:szCs w:val="26"/>
        </w:rPr>
        <w:t>Ответственность за своевременную доставку заявки и документов, необходимых для участия</w:t>
      </w:r>
      <w:r w:rsidRPr="0029560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аукционе</w:t>
      </w:r>
      <w:r w:rsidRPr="0029560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а также за наличие у Претендента необходимых в соответствии с действующим законодательством для совершения сделки купли-продажи согласий, решений, разрешений органов управления Претендента – юридического лица, органов государственной власти либо специализированных организаций, либо иных лиц, </w:t>
      </w:r>
      <w:r w:rsidRPr="0029560F">
        <w:rPr>
          <w:rFonts w:ascii="Times New Roman" w:hAnsi="Times New Roman" w:cs="Times New Roman"/>
          <w:sz w:val="26"/>
          <w:szCs w:val="26"/>
        </w:rPr>
        <w:t>возлагается на Претендента.</w:t>
      </w:r>
    </w:p>
    <w:p w14:paraId="5F007B9B" w14:textId="77777777" w:rsidR="002E0D1C" w:rsidRPr="00472D4B" w:rsidRDefault="002E0D1C" w:rsidP="002E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D4B">
        <w:rPr>
          <w:rFonts w:ascii="Times New Roman" w:hAnsi="Times New Roman" w:cs="Times New Roman"/>
          <w:sz w:val="26"/>
          <w:szCs w:val="26"/>
        </w:rPr>
        <w:t>Претендент должен соответствовать следующим обязательным требованиям:</w:t>
      </w:r>
    </w:p>
    <w:p w14:paraId="3092D7E7" w14:textId="2313171D" w:rsidR="002E0D1C" w:rsidRPr="00472D4B" w:rsidRDefault="002E0D1C" w:rsidP="002E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D4B">
        <w:rPr>
          <w:rFonts w:ascii="Times New Roman" w:hAnsi="Times New Roman" w:cs="Times New Roman"/>
          <w:sz w:val="26"/>
          <w:szCs w:val="26"/>
        </w:rPr>
        <w:t>а) не находиться в процессе ликвидации</w:t>
      </w:r>
      <w:r w:rsidR="000738C9">
        <w:rPr>
          <w:rFonts w:ascii="Times New Roman" w:hAnsi="Times New Roman" w:cs="Times New Roman"/>
          <w:sz w:val="26"/>
          <w:szCs w:val="26"/>
        </w:rPr>
        <w:t xml:space="preserve"> или реорганизации в форме выделения или разделения</w:t>
      </w:r>
      <w:r w:rsidRPr="00472D4B">
        <w:rPr>
          <w:rFonts w:ascii="Times New Roman" w:hAnsi="Times New Roman" w:cs="Times New Roman"/>
          <w:sz w:val="26"/>
          <w:szCs w:val="26"/>
        </w:rPr>
        <w:t>;</w:t>
      </w:r>
    </w:p>
    <w:p w14:paraId="0C7196A8" w14:textId="46BEC491" w:rsidR="002E0D1C" w:rsidRPr="00472D4B" w:rsidRDefault="002E0D1C" w:rsidP="002E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D4B">
        <w:rPr>
          <w:rFonts w:ascii="Times New Roman" w:hAnsi="Times New Roman" w:cs="Times New Roman"/>
          <w:sz w:val="26"/>
          <w:szCs w:val="26"/>
        </w:rPr>
        <w:t xml:space="preserve">б) </w:t>
      </w:r>
      <w:r w:rsidR="000738C9">
        <w:rPr>
          <w:rFonts w:ascii="Times New Roman" w:hAnsi="Times New Roman" w:cs="Times New Roman"/>
          <w:sz w:val="26"/>
          <w:szCs w:val="26"/>
        </w:rPr>
        <w:t>в отношении Претендента не возбуждено дело о банкротстве</w:t>
      </w:r>
      <w:r w:rsidRPr="00472D4B">
        <w:rPr>
          <w:rFonts w:ascii="Times New Roman" w:hAnsi="Times New Roman" w:cs="Times New Roman"/>
          <w:sz w:val="26"/>
          <w:szCs w:val="26"/>
        </w:rPr>
        <w:t>;</w:t>
      </w:r>
    </w:p>
    <w:p w14:paraId="7CAD676C" w14:textId="77777777" w:rsidR="002E0D1C" w:rsidRPr="00472D4B" w:rsidRDefault="002E0D1C" w:rsidP="002E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D4B">
        <w:rPr>
          <w:rFonts w:ascii="Times New Roman" w:hAnsi="Times New Roman" w:cs="Times New Roman"/>
          <w:sz w:val="26"/>
          <w:szCs w:val="26"/>
        </w:rPr>
        <w:t>в) экономическая деятельность Претендента не должна быть приостановлена.</w:t>
      </w:r>
    </w:p>
    <w:p w14:paraId="23658383" w14:textId="696829F7" w:rsidR="002E0D1C" w:rsidRPr="00472D4B" w:rsidRDefault="002E0D1C" w:rsidP="002E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D4B">
        <w:rPr>
          <w:rFonts w:ascii="Times New Roman" w:hAnsi="Times New Roman" w:cs="Times New Roman"/>
          <w:sz w:val="26"/>
          <w:szCs w:val="26"/>
        </w:rPr>
        <w:t xml:space="preserve">г) на имущество Претендента не наложен арест </w:t>
      </w:r>
      <w:r w:rsidR="000738C9">
        <w:rPr>
          <w:rFonts w:ascii="Times New Roman" w:hAnsi="Times New Roman" w:cs="Times New Roman"/>
          <w:sz w:val="26"/>
          <w:szCs w:val="26"/>
        </w:rPr>
        <w:t>и (или) его деятельность приостановлена</w:t>
      </w:r>
      <w:r w:rsidRPr="00472D4B">
        <w:rPr>
          <w:rFonts w:ascii="Times New Roman" w:hAnsi="Times New Roman" w:cs="Times New Roman"/>
          <w:sz w:val="26"/>
          <w:szCs w:val="26"/>
        </w:rPr>
        <w:t>.</w:t>
      </w:r>
    </w:p>
    <w:p w14:paraId="0872F403" w14:textId="77777777" w:rsidR="002E0D1C" w:rsidRPr="0029560F" w:rsidRDefault="002E0D1C" w:rsidP="002E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D4B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 w:rsidRPr="000E357A">
        <w:rPr>
          <w:rFonts w:ascii="Times New Roman" w:hAnsi="Times New Roman" w:cs="Times New Roman"/>
          <w:sz w:val="26"/>
          <w:szCs w:val="26"/>
        </w:rPr>
        <w:t>обязательным требованиям, указанным в настоящем пункте, подтверждается Претендентом в декларативной форме в соответствии с Приложением № 2 к Аукционной документации.</w:t>
      </w:r>
    </w:p>
    <w:p w14:paraId="08B857F8" w14:textId="77777777" w:rsidR="009D5C26" w:rsidRDefault="009D5C26" w:rsidP="004274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F2F4BA1" w14:textId="77777777" w:rsidR="00EF64D4" w:rsidRPr="0082147C" w:rsidRDefault="00EF64D4" w:rsidP="00427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147C">
        <w:rPr>
          <w:rFonts w:ascii="Times New Roman" w:hAnsi="Times New Roman" w:cs="Times New Roman"/>
          <w:sz w:val="26"/>
          <w:szCs w:val="26"/>
        </w:rPr>
        <w:t>Документы, представленные иностранными юридическими лицами, должны быть легализованы в установленном порядке и иметь нотариально заверенный перевод на русский язык.</w:t>
      </w:r>
      <w:r w:rsidR="00134DA9">
        <w:rPr>
          <w:rFonts w:ascii="Times New Roman" w:hAnsi="Times New Roman" w:cs="Times New Roman"/>
          <w:sz w:val="26"/>
          <w:szCs w:val="26"/>
        </w:rPr>
        <w:t xml:space="preserve"> </w:t>
      </w:r>
      <w:r w:rsidR="00134DA9" w:rsidRPr="00134DA9">
        <w:rPr>
          <w:rFonts w:ascii="Times New Roman" w:hAnsi="Times New Roman" w:cs="Times New Roman"/>
          <w:sz w:val="26"/>
          <w:szCs w:val="26"/>
        </w:rPr>
        <w:t>Обращаем внимание Претендентов</w:t>
      </w:r>
      <w:r w:rsidR="00134DA9">
        <w:rPr>
          <w:rFonts w:ascii="Times New Roman" w:hAnsi="Times New Roman" w:cs="Times New Roman"/>
          <w:sz w:val="26"/>
          <w:szCs w:val="26"/>
        </w:rPr>
        <w:t xml:space="preserve"> - иностранных </w:t>
      </w:r>
      <w:r w:rsidR="00134DA9">
        <w:rPr>
          <w:rFonts w:ascii="Times New Roman" w:hAnsi="Times New Roman" w:cs="Times New Roman"/>
          <w:sz w:val="26"/>
          <w:szCs w:val="26"/>
        </w:rPr>
        <w:lastRenderedPageBreak/>
        <w:t>юридических лиц</w:t>
      </w:r>
      <w:r w:rsidR="00134DA9" w:rsidRPr="00134DA9">
        <w:rPr>
          <w:rFonts w:ascii="Times New Roman" w:hAnsi="Times New Roman" w:cs="Times New Roman"/>
          <w:sz w:val="26"/>
          <w:szCs w:val="26"/>
        </w:rPr>
        <w:t xml:space="preserve"> на требования к совершению сделок, установленные </w:t>
      </w:r>
      <w:r w:rsidR="00B66E67">
        <w:rPr>
          <w:rFonts w:ascii="Times New Roman" w:hAnsi="Times New Roman" w:cs="Times New Roman"/>
          <w:sz w:val="26"/>
          <w:szCs w:val="26"/>
        </w:rPr>
        <w:t>У</w:t>
      </w:r>
      <w:r w:rsidR="00134DA9" w:rsidRPr="00134DA9">
        <w:rPr>
          <w:rFonts w:ascii="Times New Roman" w:hAnsi="Times New Roman" w:cs="Times New Roman"/>
          <w:sz w:val="26"/>
          <w:szCs w:val="26"/>
        </w:rPr>
        <w:t xml:space="preserve">казом Президента РФ от 01.03.2022 </w:t>
      </w:r>
      <w:r w:rsidR="00B66E67" w:rsidRPr="00B66E67">
        <w:rPr>
          <w:rFonts w:ascii="Times New Roman" w:hAnsi="Times New Roman" w:cs="Times New Roman"/>
          <w:sz w:val="26"/>
          <w:szCs w:val="26"/>
        </w:rPr>
        <w:t>N</w:t>
      </w:r>
      <w:r w:rsidR="00B66E67">
        <w:rPr>
          <w:rFonts w:ascii="Times New Roman" w:hAnsi="Times New Roman" w:cs="Times New Roman"/>
          <w:sz w:val="26"/>
          <w:szCs w:val="26"/>
        </w:rPr>
        <w:t xml:space="preserve"> </w:t>
      </w:r>
      <w:r w:rsidR="00134DA9" w:rsidRPr="00134DA9">
        <w:rPr>
          <w:rFonts w:ascii="Times New Roman" w:hAnsi="Times New Roman" w:cs="Times New Roman"/>
          <w:sz w:val="26"/>
          <w:szCs w:val="26"/>
        </w:rPr>
        <w:t xml:space="preserve">81 </w:t>
      </w:r>
      <w:r w:rsidR="00B66E67" w:rsidRPr="00B66E67">
        <w:rPr>
          <w:rFonts w:ascii="Times New Roman" w:hAnsi="Times New Roman" w:cs="Times New Roman"/>
          <w:sz w:val="26"/>
          <w:szCs w:val="26"/>
        </w:rPr>
        <w:t>"</w:t>
      </w:r>
      <w:r w:rsidR="00134DA9" w:rsidRPr="00134DA9">
        <w:rPr>
          <w:rFonts w:ascii="Times New Roman" w:hAnsi="Times New Roman" w:cs="Times New Roman"/>
          <w:sz w:val="26"/>
          <w:szCs w:val="26"/>
        </w:rPr>
        <w:t>О дополнительных временных мерах экономического характера по обеспечению финансовой стабильности Российской Федерации</w:t>
      </w:r>
      <w:r w:rsidR="00B66E67" w:rsidRPr="00B66E67">
        <w:rPr>
          <w:rFonts w:ascii="Times New Roman" w:hAnsi="Times New Roman" w:cs="Times New Roman"/>
          <w:sz w:val="26"/>
          <w:szCs w:val="26"/>
        </w:rPr>
        <w:t>"</w:t>
      </w:r>
      <w:r w:rsidR="00134DA9" w:rsidRPr="00134DA9">
        <w:rPr>
          <w:rFonts w:ascii="Times New Roman" w:hAnsi="Times New Roman" w:cs="Times New Roman"/>
          <w:sz w:val="26"/>
          <w:szCs w:val="26"/>
        </w:rPr>
        <w:t>.</w:t>
      </w:r>
    </w:p>
    <w:p w14:paraId="0475556E" w14:textId="77777777" w:rsidR="005B4EE2" w:rsidRPr="00324B06" w:rsidRDefault="005B4EE2" w:rsidP="002956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5B0CD8" w14:textId="77777777" w:rsidR="00EF64D4" w:rsidRPr="0082147C" w:rsidRDefault="00EF64D4" w:rsidP="002956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147C">
        <w:rPr>
          <w:rFonts w:ascii="Times New Roman" w:hAnsi="Times New Roman" w:cs="Times New Roman"/>
          <w:b/>
          <w:sz w:val="26"/>
          <w:szCs w:val="26"/>
        </w:rPr>
        <w:t xml:space="preserve">Организатор </w:t>
      </w:r>
      <w:r w:rsidR="0082770D">
        <w:rPr>
          <w:rFonts w:ascii="Times New Roman" w:hAnsi="Times New Roman" w:cs="Times New Roman"/>
          <w:b/>
          <w:sz w:val="26"/>
          <w:szCs w:val="26"/>
        </w:rPr>
        <w:t>аукциона</w:t>
      </w:r>
      <w:r w:rsidRPr="0082147C">
        <w:rPr>
          <w:rFonts w:ascii="Times New Roman" w:hAnsi="Times New Roman" w:cs="Times New Roman"/>
          <w:b/>
          <w:sz w:val="26"/>
          <w:szCs w:val="26"/>
        </w:rPr>
        <w:t xml:space="preserve"> отказывает Претенденту </w:t>
      </w:r>
      <w:r w:rsidR="002E6765">
        <w:rPr>
          <w:rFonts w:ascii="Times New Roman" w:hAnsi="Times New Roman" w:cs="Times New Roman"/>
          <w:b/>
          <w:sz w:val="26"/>
          <w:szCs w:val="26"/>
        </w:rPr>
        <w:t>в приеме заявки в следующих случаях</w:t>
      </w:r>
      <w:r w:rsidRPr="0082147C">
        <w:rPr>
          <w:rFonts w:ascii="Times New Roman" w:hAnsi="Times New Roman" w:cs="Times New Roman"/>
          <w:b/>
          <w:sz w:val="26"/>
          <w:szCs w:val="26"/>
        </w:rPr>
        <w:t>:</w:t>
      </w:r>
    </w:p>
    <w:p w14:paraId="54087091" w14:textId="77777777" w:rsidR="003812E6" w:rsidRPr="003812E6" w:rsidRDefault="003812E6" w:rsidP="0038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2E6">
        <w:rPr>
          <w:rFonts w:ascii="Times New Roman" w:hAnsi="Times New Roman" w:cs="Times New Roman"/>
          <w:sz w:val="26"/>
          <w:szCs w:val="26"/>
        </w:rPr>
        <w:t>а) заявка представлена по истечении срока приема заявок, указанного в извещении об аукционе;</w:t>
      </w:r>
    </w:p>
    <w:p w14:paraId="62D34A0F" w14:textId="77777777" w:rsidR="003812E6" w:rsidRPr="003812E6" w:rsidRDefault="003812E6" w:rsidP="0038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2E6">
        <w:rPr>
          <w:rFonts w:ascii="Times New Roman" w:hAnsi="Times New Roman" w:cs="Times New Roman"/>
          <w:sz w:val="26"/>
          <w:szCs w:val="26"/>
        </w:rPr>
        <w:t>б) заявка представлена лицом, не уполномоченным Претендентом на осуществление таких действий;</w:t>
      </w:r>
    </w:p>
    <w:p w14:paraId="5ECD040E" w14:textId="77777777" w:rsidR="003812E6" w:rsidRPr="003812E6" w:rsidRDefault="003812E6" w:rsidP="0038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2E6">
        <w:rPr>
          <w:rFonts w:ascii="Times New Roman" w:hAnsi="Times New Roman" w:cs="Times New Roman"/>
          <w:sz w:val="26"/>
          <w:szCs w:val="26"/>
        </w:rPr>
        <w:t>в) представлены не все документы, предусмотренные извещением об аукционе, либо они оформлены ненадлежащим образом;</w:t>
      </w:r>
    </w:p>
    <w:p w14:paraId="7A21686C" w14:textId="77777777" w:rsidR="003812E6" w:rsidRPr="003812E6" w:rsidRDefault="003812E6" w:rsidP="0038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2E6">
        <w:rPr>
          <w:rFonts w:ascii="Times New Roman" w:hAnsi="Times New Roman" w:cs="Times New Roman"/>
          <w:sz w:val="26"/>
          <w:szCs w:val="26"/>
        </w:rPr>
        <w:t>г)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14:paraId="6EAFE12E" w14:textId="77777777" w:rsidR="00EF64D4" w:rsidRPr="0082147C" w:rsidRDefault="003812E6" w:rsidP="0038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2E6">
        <w:rPr>
          <w:rFonts w:ascii="Times New Roman" w:hAnsi="Times New Roman" w:cs="Times New Roman"/>
          <w:sz w:val="26"/>
          <w:szCs w:val="26"/>
        </w:rPr>
        <w:t>д) поступление в установленный срок задатка на счет, указанный в извещении, не подтверждено.</w:t>
      </w:r>
    </w:p>
    <w:p w14:paraId="6C5E9BEB" w14:textId="77777777" w:rsidR="00EF64D4" w:rsidRDefault="002E6765" w:rsidP="0042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765">
        <w:rPr>
          <w:rFonts w:ascii="Times New Roman" w:hAnsi="Times New Roman" w:cs="Times New Roman"/>
          <w:sz w:val="26"/>
          <w:szCs w:val="26"/>
        </w:rPr>
        <w:t xml:space="preserve">В случае не допуска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E6765">
        <w:rPr>
          <w:rFonts w:ascii="Times New Roman" w:hAnsi="Times New Roman" w:cs="Times New Roman"/>
          <w:sz w:val="26"/>
          <w:szCs w:val="26"/>
        </w:rPr>
        <w:t xml:space="preserve">ретендента к участию в </w:t>
      </w:r>
      <w:r w:rsidR="00DB5696">
        <w:rPr>
          <w:rFonts w:ascii="Times New Roman" w:hAnsi="Times New Roman" w:cs="Times New Roman"/>
          <w:sz w:val="26"/>
          <w:szCs w:val="26"/>
        </w:rPr>
        <w:t>аукционе</w:t>
      </w:r>
      <w:r w:rsidRPr="002E6765">
        <w:rPr>
          <w:rFonts w:ascii="Times New Roman" w:hAnsi="Times New Roman" w:cs="Times New Roman"/>
          <w:sz w:val="26"/>
          <w:szCs w:val="26"/>
        </w:rPr>
        <w:t xml:space="preserve"> поступивший от претендента задаток подлежит возврату в течение 3 (трех) банковских дней со дня оформления протокола приема заявок</w:t>
      </w:r>
      <w:r w:rsidR="00EF64D4" w:rsidRPr="0082147C">
        <w:rPr>
          <w:rFonts w:ascii="Times New Roman" w:hAnsi="Times New Roman" w:cs="Times New Roman"/>
          <w:sz w:val="26"/>
          <w:szCs w:val="26"/>
        </w:rPr>
        <w:t>.</w:t>
      </w:r>
    </w:p>
    <w:p w14:paraId="04906A1B" w14:textId="77777777" w:rsidR="003812E6" w:rsidRPr="00324B06" w:rsidRDefault="003812E6" w:rsidP="0042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343384B" w14:textId="77777777" w:rsidR="005C6C61" w:rsidRPr="005C6C61" w:rsidRDefault="00BB0AE7" w:rsidP="004274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Подведение итогов</w:t>
      </w:r>
      <w:r w:rsidR="005C6C61" w:rsidRPr="005C6C61">
        <w:rPr>
          <w:rFonts w:ascii="Times New Roman" w:hAnsi="Times New Roman" w:cs="Times New Roman"/>
          <w:b/>
          <w:sz w:val="26"/>
          <w:szCs w:val="26"/>
          <w:u w:val="single"/>
        </w:rPr>
        <w:t xml:space="preserve"> Аукциона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и заключение договора</w:t>
      </w:r>
      <w:r w:rsidR="005C6C61" w:rsidRPr="005C6C61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34D36EB6" w14:textId="77777777" w:rsidR="00BF0892" w:rsidRDefault="00EF64D4" w:rsidP="004274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147C">
        <w:rPr>
          <w:rFonts w:ascii="Times New Roman" w:hAnsi="Times New Roman" w:cs="Times New Roman"/>
          <w:b/>
          <w:sz w:val="26"/>
          <w:szCs w:val="26"/>
        </w:rPr>
        <w:t>Победител</w:t>
      </w:r>
      <w:r w:rsidR="002E6765">
        <w:rPr>
          <w:rFonts w:ascii="Times New Roman" w:hAnsi="Times New Roman" w:cs="Times New Roman"/>
          <w:b/>
          <w:sz w:val="26"/>
          <w:szCs w:val="26"/>
        </w:rPr>
        <w:t xml:space="preserve">ь </w:t>
      </w:r>
      <w:r w:rsidR="0082770D">
        <w:rPr>
          <w:rFonts w:ascii="Times New Roman" w:hAnsi="Times New Roman" w:cs="Times New Roman"/>
          <w:b/>
          <w:sz w:val="26"/>
          <w:szCs w:val="26"/>
        </w:rPr>
        <w:t>аукциона</w:t>
      </w:r>
      <w:r w:rsidR="008605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6765">
        <w:rPr>
          <w:rFonts w:ascii="Times New Roman" w:hAnsi="Times New Roman" w:cs="Times New Roman"/>
          <w:b/>
          <w:sz w:val="26"/>
          <w:szCs w:val="26"/>
        </w:rPr>
        <w:t xml:space="preserve">определяется в порядке, установленном </w:t>
      </w:r>
      <w:r w:rsidR="0082770D">
        <w:rPr>
          <w:rFonts w:ascii="Times New Roman" w:hAnsi="Times New Roman" w:cs="Times New Roman"/>
          <w:b/>
          <w:sz w:val="26"/>
          <w:szCs w:val="26"/>
        </w:rPr>
        <w:t>аукционной документацией</w:t>
      </w:r>
      <w:r w:rsidR="00BF0892">
        <w:rPr>
          <w:rFonts w:ascii="Times New Roman" w:hAnsi="Times New Roman" w:cs="Times New Roman"/>
          <w:b/>
          <w:sz w:val="26"/>
          <w:szCs w:val="26"/>
        </w:rPr>
        <w:t>.</w:t>
      </w:r>
      <w:r w:rsidRPr="0082147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E4B1150" w14:textId="77777777" w:rsidR="00EF64D4" w:rsidRPr="0082147C" w:rsidRDefault="00BF0892" w:rsidP="00427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Участникам </w:t>
      </w:r>
      <w:r w:rsidR="0082770D">
        <w:rPr>
          <w:rFonts w:ascii="Times New Roman" w:hAnsi="Times New Roman" w:cs="Times New Roman"/>
          <w:sz w:val="26"/>
          <w:szCs w:val="26"/>
        </w:rPr>
        <w:t>аукциона</w:t>
      </w:r>
      <w:r w:rsidR="00EF64D4" w:rsidRPr="0082147C">
        <w:rPr>
          <w:rFonts w:ascii="Times New Roman" w:hAnsi="Times New Roman" w:cs="Times New Roman"/>
          <w:sz w:val="26"/>
          <w:szCs w:val="26"/>
        </w:rPr>
        <w:t xml:space="preserve">, не ставшими победителями, суммы внесенных ими задатков возвращаются в течение 5 (пяти) банковских дней со дня проведения </w:t>
      </w:r>
      <w:r w:rsidR="00DB5696">
        <w:rPr>
          <w:rFonts w:ascii="Times New Roman" w:hAnsi="Times New Roman" w:cs="Times New Roman"/>
          <w:sz w:val="26"/>
          <w:szCs w:val="26"/>
        </w:rPr>
        <w:t>аукциона</w:t>
      </w:r>
      <w:r w:rsidR="00EF64D4" w:rsidRPr="0082147C">
        <w:rPr>
          <w:rFonts w:ascii="Times New Roman" w:hAnsi="Times New Roman" w:cs="Times New Roman"/>
          <w:sz w:val="26"/>
          <w:szCs w:val="26"/>
        </w:rPr>
        <w:t xml:space="preserve"> по реквизитам, указанны</w:t>
      </w:r>
      <w:r w:rsidR="002E6765">
        <w:rPr>
          <w:rFonts w:ascii="Times New Roman" w:hAnsi="Times New Roman" w:cs="Times New Roman"/>
          <w:sz w:val="26"/>
          <w:szCs w:val="26"/>
        </w:rPr>
        <w:t>м</w:t>
      </w:r>
      <w:r w:rsidR="00EF64D4" w:rsidRPr="0082147C">
        <w:rPr>
          <w:rFonts w:ascii="Times New Roman" w:hAnsi="Times New Roman" w:cs="Times New Roman"/>
          <w:sz w:val="26"/>
          <w:szCs w:val="26"/>
        </w:rPr>
        <w:t xml:space="preserve"> в договоре о задатке.</w:t>
      </w:r>
    </w:p>
    <w:p w14:paraId="10E3F1B2" w14:textId="77777777" w:rsidR="00E850EA" w:rsidRPr="00E850EA" w:rsidRDefault="00E850EA" w:rsidP="00E85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0EA">
        <w:rPr>
          <w:rFonts w:ascii="Times New Roman" w:hAnsi="Times New Roman" w:cs="Times New Roman"/>
          <w:sz w:val="26"/>
          <w:szCs w:val="26"/>
        </w:rPr>
        <w:t xml:space="preserve">Протокол об итогах Аукциона составляется в день подведения итогов аукциона и подписывается членами комиссии по проведению аукциона/продажи непрофильных активов, и размещается, в </w:t>
      </w:r>
      <w:r w:rsidRPr="004F7778">
        <w:rPr>
          <w:rFonts w:ascii="Times New Roman" w:hAnsi="Times New Roman" w:cs="Times New Roman"/>
          <w:sz w:val="26"/>
          <w:szCs w:val="26"/>
        </w:rPr>
        <w:t>соответствии с п. 2.1.</w:t>
      </w:r>
      <w:r w:rsidR="00471B47" w:rsidRPr="004F7778">
        <w:rPr>
          <w:rFonts w:ascii="Times New Roman" w:hAnsi="Times New Roman" w:cs="Times New Roman"/>
          <w:sz w:val="26"/>
          <w:szCs w:val="26"/>
        </w:rPr>
        <w:t>8</w:t>
      </w:r>
      <w:r w:rsidRPr="004F7778">
        <w:rPr>
          <w:rFonts w:ascii="Times New Roman" w:hAnsi="Times New Roman" w:cs="Times New Roman"/>
          <w:sz w:val="26"/>
          <w:szCs w:val="26"/>
        </w:rPr>
        <w:t xml:space="preserve"> аукционной</w:t>
      </w:r>
      <w:r w:rsidRPr="00E850EA">
        <w:rPr>
          <w:rFonts w:ascii="Times New Roman" w:hAnsi="Times New Roman" w:cs="Times New Roman"/>
          <w:sz w:val="26"/>
          <w:szCs w:val="26"/>
        </w:rPr>
        <w:t xml:space="preserve"> документации, в течение 3 (трех) рабочих дней с даты его подписания на странице Аукциона на сайте </w:t>
      </w:r>
      <w:hyperlink r:id="rId14" w:history="1">
        <w:r w:rsidRPr="00EF2F1A">
          <w:rPr>
            <w:rStyle w:val="a7"/>
            <w:rFonts w:ascii="Times New Roman" w:hAnsi="Times New Roman" w:cs="Times New Roman"/>
            <w:sz w:val="26"/>
            <w:szCs w:val="26"/>
          </w:rPr>
          <w:t>https://com.roseltorg.ru/</w:t>
        </w:r>
      </w:hyperlink>
      <w:r w:rsidRPr="00E850E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3BC0605" w14:textId="77777777" w:rsidR="00E850EA" w:rsidRPr="00BB0AE7" w:rsidRDefault="00E850EA" w:rsidP="00E850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AE7">
        <w:rPr>
          <w:rFonts w:ascii="Times New Roman" w:hAnsi="Times New Roman" w:cs="Times New Roman"/>
          <w:b/>
          <w:sz w:val="26"/>
          <w:szCs w:val="26"/>
        </w:rPr>
        <w:t>Аукцион признается несостоявшимся, если:</w:t>
      </w:r>
    </w:p>
    <w:p w14:paraId="2F3FA4D1" w14:textId="77777777" w:rsidR="00E850EA" w:rsidRPr="00E850EA" w:rsidRDefault="00E850EA" w:rsidP="00E850E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0EA">
        <w:rPr>
          <w:rFonts w:ascii="Times New Roman" w:hAnsi="Times New Roman" w:cs="Times New Roman"/>
          <w:sz w:val="26"/>
          <w:szCs w:val="26"/>
        </w:rPr>
        <w:t>-  на дату и время окончания приема Заявок не поступило ни одной Заявки, соответствующей требованиям аукционной документации;</w:t>
      </w:r>
    </w:p>
    <w:p w14:paraId="37A2A5D7" w14:textId="77777777" w:rsidR="00E850EA" w:rsidRPr="00E850EA" w:rsidRDefault="00E850EA" w:rsidP="00E85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0EA">
        <w:rPr>
          <w:rFonts w:ascii="Times New Roman" w:hAnsi="Times New Roman" w:cs="Times New Roman"/>
          <w:sz w:val="26"/>
          <w:szCs w:val="26"/>
        </w:rPr>
        <w:t>-  ни один из претендентов, подавших заявки, не признан участником Аукциона, либо участником Аукциона признан только 1 (один) претендент;</w:t>
      </w:r>
    </w:p>
    <w:p w14:paraId="75C1009E" w14:textId="77777777" w:rsidR="00E850EA" w:rsidRPr="00E850EA" w:rsidRDefault="00E850EA" w:rsidP="00E850E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850EA">
        <w:rPr>
          <w:rFonts w:ascii="Times New Roman" w:hAnsi="Times New Roman" w:cs="Times New Roman"/>
          <w:sz w:val="26"/>
          <w:szCs w:val="26"/>
        </w:rPr>
        <w:tab/>
        <w:t>ни один из участников Аукциона не сделал предложение о цене.</w:t>
      </w:r>
    </w:p>
    <w:p w14:paraId="0841B399" w14:textId="77777777" w:rsidR="003812E6" w:rsidRDefault="00E850EA" w:rsidP="00E85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59B6">
        <w:rPr>
          <w:rFonts w:ascii="Times New Roman" w:hAnsi="Times New Roman" w:cs="Times New Roman"/>
          <w:sz w:val="26"/>
          <w:szCs w:val="26"/>
        </w:rPr>
        <w:t>Если аукцион признан несостоявшимся вследствие наличия только одного участника, договор купли-продажи подлежит заключению с единственным участником аукциона по начальной цене Имущества.</w:t>
      </w:r>
    </w:p>
    <w:p w14:paraId="5B93B458" w14:textId="052C9ACE" w:rsidR="00BB0AE7" w:rsidRPr="00C159B6" w:rsidRDefault="00BB0AE7" w:rsidP="00E85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0AE7">
        <w:rPr>
          <w:rFonts w:ascii="Times New Roman" w:hAnsi="Times New Roman" w:cs="Times New Roman"/>
          <w:b/>
          <w:sz w:val="26"/>
          <w:szCs w:val="26"/>
        </w:rPr>
        <w:t xml:space="preserve">Договор купли-продажи </w:t>
      </w:r>
      <w:r w:rsidR="004F7778">
        <w:rPr>
          <w:rFonts w:ascii="Times New Roman" w:hAnsi="Times New Roman" w:cs="Times New Roman"/>
          <w:b/>
          <w:sz w:val="26"/>
          <w:szCs w:val="26"/>
        </w:rPr>
        <w:t>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 по итогам Аукциона подлежит заключению с </w:t>
      </w:r>
      <w:r w:rsidRPr="00BB0AE7">
        <w:rPr>
          <w:rFonts w:ascii="Times New Roman" w:hAnsi="Times New Roman" w:cs="Times New Roman"/>
          <w:sz w:val="26"/>
          <w:szCs w:val="26"/>
        </w:rPr>
        <w:t>Победител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BB0AE7">
        <w:rPr>
          <w:rFonts w:ascii="Times New Roman" w:hAnsi="Times New Roman" w:cs="Times New Roman"/>
          <w:sz w:val="26"/>
          <w:szCs w:val="26"/>
        </w:rPr>
        <w:t xml:space="preserve"> Аукциона, либо единственны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B0AE7">
        <w:rPr>
          <w:rFonts w:ascii="Times New Roman" w:hAnsi="Times New Roman" w:cs="Times New Roman"/>
          <w:sz w:val="26"/>
          <w:szCs w:val="26"/>
        </w:rPr>
        <w:t xml:space="preserve"> участник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BB0AE7">
        <w:rPr>
          <w:rFonts w:ascii="Times New Roman" w:hAnsi="Times New Roman" w:cs="Times New Roman"/>
          <w:sz w:val="26"/>
          <w:szCs w:val="26"/>
        </w:rPr>
        <w:t xml:space="preserve"> Аукциона, по которому Организатором аукциона принято решение о заключении договора</w:t>
      </w:r>
      <w:r>
        <w:rPr>
          <w:rFonts w:ascii="Times New Roman" w:hAnsi="Times New Roman" w:cs="Times New Roman"/>
          <w:sz w:val="26"/>
          <w:szCs w:val="26"/>
        </w:rPr>
        <w:t>, в</w:t>
      </w:r>
      <w:r w:rsidRPr="00BB0AE7">
        <w:rPr>
          <w:rFonts w:ascii="Times New Roman" w:hAnsi="Times New Roman" w:cs="Times New Roman"/>
          <w:sz w:val="26"/>
          <w:szCs w:val="26"/>
        </w:rPr>
        <w:t xml:space="preserve"> течение 20 (двадцати) календарных дней с даты подписания протокола об итогах Аукциона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B0AE7">
        <w:rPr>
          <w:rFonts w:ascii="Times New Roman" w:hAnsi="Times New Roman" w:cs="Times New Roman"/>
          <w:sz w:val="26"/>
          <w:szCs w:val="26"/>
        </w:rPr>
        <w:t xml:space="preserve">по форме, приведенной в </w:t>
      </w:r>
      <w:r w:rsidRPr="008C472F">
        <w:rPr>
          <w:rFonts w:ascii="Times New Roman" w:hAnsi="Times New Roman" w:cs="Times New Roman"/>
          <w:sz w:val="26"/>
          <w:szCs w:val="26"/>
        </w:rPr>
        <w:t>Приложении № 3 аукцион</w:t>
      </w:r>
      <w:r w:rsidRPr="00BB0AE7">
        <w:rPr>
          <w:rFonts w:ascii="Times New Roman" w:hAnsi="Times New Roman" w:cs="Times New Roman"/>
          <w:sz w:val="26"/>
          <w:szCs w:val="26"/>
        </w:rPr>
        <w:t>ной документации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C7A83E9" w14:textId="77777777" w:rsidR="00A0183D" w:rsidRDefault="00A0183D" w:rsidP="00E85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59B6">
        <w:rPr>
          <w:rFonts w:ascii="Times New Roman" w:hAnsi="Times New Roman" w:cs="Times New Roman"/>
          <w:sz w:val="26"/>
          <w:szCs w:val="26"/>
        </w:rPr>
        <w:t xml:space="preserve">При наличии оснований для отказа от заключения Договора с Победителем Аукциона, предусмотренных Аукционной документацией, Продавец вправе </w:t>
      </w:r>
      <w:r w:rsidRPr="00C159B6">
        <w:rPr>
          <w:rFonts w:ascii="Times New Roman" w:hAnsi="Times New Roman" w:cs="Times New Roman"/>
          <w:sz w:val="26"/>
          <w:szCs w:val="26"/>
        </w:rPr>
        <w:lastRenderedPageBreak/>
        <w:t>заключить Договор с Участником, предложение о цене которого является наиболее высоким после предложения победителя.</w:t>
      </w:r>
    </w:p>
    <w:p w14:paraId="132369B9" w14:textId="77777777" w:rsidR="005C6C61" w:rsidRPr="0082147C" w:rsidRDefault="005C6C61" w:rsidP="005C6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147C">
        <w:rPr>
          <w:rFonts w:ascii="Times New Roman" w:hAnsi="Times New Roman" w:cs="Times New Roman"/>
          <w:b/>
          <w:sz w:val="26"/>
          <w:szCs w:val="26"/>
        </w:rPr>
        <w:t xml:space="preserve">Условия и сроки </w:t>
      </w:r>
      <w:r>
        <w:rPr>
          <w:rFonts w:ascii="Times New Roman" w:hAnsi="Times New Roman" w:cs="Times New Roman"/>
          <w:b/>
          <w:sz w:val="26"/>
          <w:szCs w:val="26"/>
        </w:rPr>
        <w:t>оплаты</w:t>
      </w:r>
      <w:r w:rsidRPr="0082147C">
        <w:rPr>
          <w:rFonts w:ascii="Times New Roman" w:hAnsi="Times New Roman" w:cs="Times New Roman"/>
          <w:b/>
          <w:sz w:val="26"/>
          <w:szCs w:val="26"/>
        </w:rPr>
        <w:t xml:space="preserve"> Имуществ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2147C">
        <w:rPr>
          <w:rFonts w:ascii="Times New Roman" w:hAnsi="Times New Roman" w:cs="Times New Roman"/>
          <w:b/>
          <w:sz w:val="26"/>
          <w:szCs w:val="26"/>
        </w:rPr>
        <w:t>:</w:t>
      </w:r>
      <w:r w:rsidRPr="0082147C">
        <w:rPr>
          <w:rFonts w:ascii="Times New Roman" w:hAnsi="Times New Roman" w:cs="Times New Roman"/>
          <w:sz w:val="26"/>
          <w:szCs w:val="26"/>
        </w:rPr>
        <w:t xml:space="preserve"> </w:t>
      </w:r>
      <w:r w:rsidRPr="00D84D8E">
        <w:rPr>
          <w:rFonts w:ascii="Times New Roman" w:hAnsi="Times New Roman" w:cs="Times New Roman"/>
          <w:sz w:val="26"/>
          <w:szCs w:val="26"/>
        </w:rPr>
        <w:t xml:space="preserve">денежными средствами до перехода права собственности на имущество, но не позднее 14 (четырнадцати) </w:t>
      </w:r>
      <w:r w:rsidR="008C472F" w:rsidRPr="00D84D8E">
        <w:rPr>
          <w:rFonts w:ascii="Times New Roman" w:hAnsi="Times New Roman" w:cs="Times New Roman"/>
          <w:sz w:val="26"/>
          <w:szCs w:val="26"/>
        </w:rPr>
        <w:t>календарных</w:t>
      </w:r>
      <w:r w:rsidRPr="00D84D8E">
        <w:rPr>
          <w:rFonts w:ascii="Times New Roman" w:hAnsi="Times New Roman" w:cs="Times New Roman"/>
          <w:sz w:val="26"/>
          <w:szCs w:val="26"/>
        </w:rPr>
        <w:t xml:space="preserve"> дней с даты подписания договора купли-продажи имущества.</w:t>
      </w:r>
    </w:p>
    <w:p w14:paraId="509B9D25" w14:textId="77777777" w:rsidR="00947A04" w:rsidRPr="00D84D8E" w:rsidRDefault="00947A04" w:rsidP="00100D98">
      <w:pPr>
        <w:pStyle w:val="27"/>
        <w:numPr>
          <w:ilvl w:val="0"/>
          <w:numId w:val="0"/>
        </w:numPr>
        <w:rPr>
          <w:rFonts w:eastAsiaTheme="minorHAnsi"/>
          <w:b/>
          <w:bCs w:val="0"/>
          <w:sz w:val="10"/>
          <w:szCs w:val="10"/>
        </w:rPr>
      </w:pPr>
    </w:p>
    <w:p w14:paraId="7CE88475" w14:textId="77777777" w:rsidR="00947A04" w:rsidRPr="00A17BF8" w:rsidRDefault="00947A04" w:rsidP="00A17B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7BF8">
        <w:rPr>
          <w:rFonts w:ascii="Times New Roman" w:hAnsi="Times New Roman" w:cs="Times New Roman"/>
          <w:sz w:val="26"/>
          <w:szCs w:val="26"/>
        </w:rPr>
        <w:t xml:space="preserve">В случае уклонения (отказа) Победителя от подписания </w:t>
      </w:r>
      <w:r w:rsidR="00FC3ABF">
        <w:rPr>
          <w:rFonts w:ascii="Times New Roman" w:hAnsi="Times New Roman" w:cs="Times New Roman"/>
          <w:sz w:val="26"/>
          <w:szCs w:val="26"/>
        </w:rPr>
        <w:t>(</w:t>
      </w:r>
      <w:r w:rsidRPr="00A17BF8">
        <w:rPr>
          <w:rFonts w:ascii="Times New Roman" w:hAnsi="Times New Roman" w:cs="Times New Roman"/>
          <w:sz w:val="26"/>
          <w:szCs w:val="26"/>
        </w:rPr>
        <w:t>заключения</w:t>
      </w:r>
      <w:r w:rsidR="00FC3ABF">
        <w:rPr>
          <w:rFonts w:ascii="Times New Roman" w:hAnsi="Times New Roman" w:cs="Times New Roman"/>
          <w:sz w:val="26"/>
          <w:szCs w:val="26"/>
        </w:rPr>
        <w:t>)</w:t>
      </w:r>
      <w:r w:rsidRPr="00A17BF8">
        <w:rPr>
          <w:rFonts w:ascii="Times New Roman" w:hAnsi="Times New Roman" w:cs="Times New Roman"/>
          <w:sz w:val="26"/>
          <w:szCs w:val="26"/>
        </w:rPr>
        <w:t xml:space="preserve"> в указанный срок Договора купли-продажи Имущества или неисполнения в установленный срок обязательства по оплате и приемке Имущества, он лишается права на его приобретение, сумма внесенного им задатка не возвращается. Штрафные санкции (неустойка), предусмотренные </w:t>
      </w:r>
      <w:r w:rsidR="00FC3ABF">
        <w:rPr>
          <w:rFonts w:ascii="Times New Roman" w:hAnsi="Times New Roman" w:cs="Times New Roman"/>
          <w:sz w:val="26"/>
          <w:szCs w:val="26"/>
        </w:rPr>
        <w:t>Д</w:t>
      </w:r>
      <w:r w:rsidRPr="00A17BF8">
        <w:rPr>
          <w:rFonts w:ascii="Times New Roman" w:hAnsi="Times New Roman" w:cs="Times New Roman"/>
          <w:sz w:val="26"/>
          <w:szCs w:val="26"/>
        </w:rPr>
        <w:t>оговором купли-продажи Имущества за неисполнение (ненадлежащее исполнение) в установленный срок обязательств по оплате и приемке Имущества взыскиваются с Победителя аукциона в пользу Продавца сверх суммы задатка.</w:t>
      </w:r>
    </w:p>
    <w:p w14:paraId="4D4B9740" w14:textId="77777777" w:rsidR="00CE3767" w:rsidRDefault="00CE3767" w:rsidP="00CE3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666">
        <w:rPr>
          <w:rFonts w:ascii="Times New Roman" w:hAnsi="Times New Roman" w:cs="Times New Roman"/>
          <w:sz w:val="26"/>
          <w:szCs w:val="26"/>
        </w:rPr>
        <w:t>Если Победитель аукциона уклоняется от заключения договора купли-продажи, Продавец заключает Договор с Участником, предложение о цене которого является наиболее высоким после предложения Победителя.</w:t>
      </w:r>
    </w:p>
    <w:p w14:paraId="7F2E6B8B" w14:textId="77777777" w:rsidR="00947A04" w:rsidRPr="00A17BF8" w:rsidRDefault="00947A04" w:rsidP="00A17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BF8">
        <w:rPr>
          <w:rFonts w:ascii="Times New Roman" w:hAnsi="Times New Roman" w:cs="Times New Roman"/>
          <w:sz w:val="26"/>
          <w:szCs w:val="26"/>
        </w:rPr>
        <w:t>В случае признания аукциона несостоявшимся по причине допуска к участию в аукционе только одного участника, Договор купли-продажи Имущества подлежит обязательному заключению с единственным участником аукциона по начальной цене Имущества в течение 20 (двадцати) календарных дней с даты подведения итогов продажи. В случае уклонения единственного участника аукциона от заключения договора купли-продажи Имущества, задаток ему не возвращается.</w:t>
      </w:r>
    </w:p>
    <w:p w14:paraId="727A1ED7" w14:textId="117B5838" w:rsidR="00C159B6" w:rsidRPr="00C159B6" w:rsidRDefault="00D84D8E" w:rsidP="00C159B6">
      <w:pPr>
        <w:pStyle w:val="27"/>
        <w:numPr>
          <w:ilvl w:val="0"/>
          <w:numId w:val="0"/>
        </w:numPr>
        <w:ind w:firstLine="709"/>
        <w:rPr>
          <w:rFonts w:eastAsiaTheme="minorHAnsi"/>
          <w:b/>
          <w:bCs w:val="0"/>
          <w:sz w:val="26"/>
          <w:szCs w:val="26"/>
        </w:rPr>
      </w:pPr>
      <w:r>
        <w:rPr>
          <w:rFonts w:eastAsiaTheme="minorHAnsi"/>
          <w:b/>
          <w:bCs w:val="0"/>
          <w:sz w:val="26"/>
          <w:szCs w:val="26"/>
        </w:rPr>
        <w:t>Ответственность Победителя/</w:t>
      </w:r>
      <w:r w:rsidR="00C159B6" w:rsidRPr="00C159B6">
        <w:rPr>
          <w:rFonts w:eastAsiaTheme="minorHAnsi"/>
          <w:b/>
          <w:bCs w:val="0"/>
          <w:sz w:val="26"/>
          <w:szCs w:val="26"/>
        </w:rPr>
        <w:t>единственного участника Аукциона/ участника аукциона с наибольшим предложением о цене имущества после предложения победителя – если в случаях, установленных аукционной документацией, договор подлежит заключению с таким лицом/ Покупателя:</w:t>
      </w:r>
    </w:p>
    <w:p w14:paraId="51FE085A" w14:textId="77777777" w:rsidR="00C159B6" w:rsidRPr="00C159B6" w:rsidRDefault="00C159B6" w:rsidP="00C159B6">
      <w:pPr>
        <w:pStyle w:val="27"/>
        <w:numPr>
          <w:ilvl w:val="0"/>
          <w:numId w:val="0"/>
        </w:numPr>
        <w:ind w:firstLine="709"/>
        <w:rPr>
          <w:rFonts w:eastAsiaTheme="minorHAnsi"/>
          <w:bCs w:val="0"/>
          <w:sz w:val="26"/>
          <w:szCs w:val="26"/>
        </w:rPr>
      </w:pPr>
      <w:r w:rsidRPr="00C159B6">
        <w:rPr>
          <w:rFonts w:eastAsiaTheme="minorHAnsi"/>
          <w:bCs w:val="0"/>
          <w:sz w:val="26"/>
          <w:szCs w:val="26"/>
        </w:rPr>
        <w:t>- в случае уклонения или отказа Победителя/ единственного участника Аукциона/ участника аукциона с наибольшим предложением о цене имущес</w:t>
      </w:r>
      <w:r w:rsidR="00FC3ABF">
        <w:rPr>
          <w:rFonts w:eastAsiaTheme="minorHAnsi"/>
          <w:bCs w:val="0"/>
          <w:sz w:val="26"/>
          <w:szCs w:val="26"/>
        </w:rPr>
        <w:t>тва после предложения П</w:t>
      </w:r>
      <w:r w:rsidRPr="00C159B6">
        <w:rPr>
          <w:rFonts w:eastAsiaTheme="minorHAnsi"/>
          <w:bCs w:val="0"/>
          <w:sz w:val="26"/>
          <w:szCs w:val="26"/>
        </w:rPr>
        <w:t>обедителя – если в случаях, установленных аукционной документацией, договор подлежит заключению с таким лицом, от заключения в указанный срок договора купли-продажи, он утрачивает право на заключение договора купли-продажи и обязан уплатить Продавцу штраф в размере 30 % от цены продажи Имущества, указанной в протоколе об итогах аукциона,</w:t>
      </w:r>
    </w:p>
    <w:p w14:paraId="1993546B" w14:textId="77777777" w:rsidR="00C159B6" w:rsidRPr="00C159B6" w:rsidRDefault="00C159B6" w:rsidP="00C159B6">
      <w:pPr>
        <w:pStyle w:val="27"/>
        <w:numPr>
          <w:ilvl w:val="0"/>
          <w:numId w:val="0"/>
        </w:numPr>
        <w:ind w:firstLine="709"/>
        <w:rPr>
          <w:rFonts w:eastAsiaTheme="minorHAnsi"/>
          <w:bCs w:val="0"/>
          <w:sz w:val="26"/>
          <w:szCs w:val="26"/>
        </w:rPr>
      </w:pPr>
      <w:r w:rsidRPr="00C159B6">
        <w:rPr>
          <w:rFonts w:eastAsiaTheme="minorHAnsi"/>
          <w:bCs w:val="0"/>
          <w:sz w:val="26"/>
          <w:szCs w:val="26"/>
        </w:rPr>
        <w:t>- в случае неисполнения или ненадлежащего исполнения Покупателем обязательств по оплате и фактическому принятию имущества, предусмотренных договором купли-продажи, и связанного с этим расторжением договора Продавцом в одностороннем внесудебном порядке, Покупатель обязан уплатить Продавцу штраф в размере 30 % от цены продажи Имущества, указанной в протоколе об итогах аукциона,</w:t>
      </w:r>
    </w:p>
    <w:p w14:paraId="441A39AE" w14:textId="77777777" w:rsidR="00FC3ABF" w:rsidRPr="00C159B6" w:rsidRDefault="00FC3ABF" w:rsidP="00FC3ABF">
      <w:pPr>
        <w:pStyle w:val="27"/>
        <w:numPr>
          <w:ilvl w:val="0"/>
          <w:numId w:val="0"/>
        </w:numPr>
        <w:ind w:firstLine="709"/>
        <w:rPr>
          <w:sz w:val="26"/>
          <w:szCs w:val="26"/>
        </w:rPr>
      </w:pPr>
      <w:r w:rsidRPr="00C159B6">
        <w:rPr>
          <w:rFonts w:eastAsiaTheme="minorHAnsi"/>
          <w:bCs w:val="0"/>
          <w:sz w:val="26"/>
          <w:szCs w:val="26"/>
        </w:rPr>
        <w:t xml:space="preserve">- в случае нарушения Покупателем сроков исполнения обязательств по </w:t>
      </w:r>
      <w:r>
        <w:rPr>
          <w:rFonts w:eastAsiaTheme="minorHAnsi"/>
          <w:bCs w:val="0"/>
          <w:sz w:val="26"/>
          <w:szCs w:val="26"/>
        </w:rPr>
        <w:t xml:space="preserve">заключению Договора купли-продажи, </w:t>
      </w:r>
      <w:r w:rsidRPr="00C159B6">
        <w:rPr>
          <w:rFonts w:eastAsiaTheme="minorHAnsi"/>
          <w:bCs w:val="0"/>
          <w:sz w:val="26"/>
          <w:szCs w:val="26"/>
        </w:rPr>
        <w:t xml:space="preserve">оплате и фактическому принятию имущества, определенных в </w:t>
      </w:r>
      <w:r>
        <w:rPr>
          <w:rFonts w:eastAsiaTheme="minorHAnsi"/>
          <w:bCs w:val="0"/>
          <w:sz w:val="26"/>
          <w:szCs w:val="26"/>
        </w:rPr>
        <w:t>Д</w:t>
      </w:r>
      <w:r w:rsidRPr="00C159B6">
        <w:rPr>
          <w:rFonts w:eastAsiaTheme="minorHAnsi"/>
          <w:bCs w:val="0"/>
          <w:sz w:val="26"/>
          <w:szCs w:val="26"/>
        </w:rPr>
        <w:t xml:space="preserve">оговоре купли-продажи, и, если Продавцом не направлено уведомление о расторжении </w:t>
      </w:r>
      <w:r>
        <w:rPr>
          <w:rFonts w:eastAsiaTheme="minorHAnsi"/>
          <w:bCs w:val="0"/>
          <w:sz w:val="26"/>
          <w:szCs w:val="26"/>
        </w:rPr>
        <w:t>Д</w:t>
      </w:r>
      <w:r w:rsidRPr="00C159B6">
        <w:rPr>
          <w:rFonts w:eastAsiaTheme="minorHAnsi"/>
          <w:bCs w:val="0"/>
          <w:sz w:val="26"/>
          <w:szCs w:val="26"/>
        </w:rPr>
        <w:t>оговора купли-продажи в одностороннем внесудебном порядке, Покупатель выплачивает Продавцу неустойку в размере 0,1</w:t>
      </w:r>
      <w:r w:rsidR="008C472F">
        <w:rPr>
          <w:rFonts w:eastAsiaTheme="minorHAnsi"/>
          <w:bCs w:val="0"/>
          <w:sz w:val="26"/>
          <w:szCs w:val="26"/>
        </w:rPr>
        <w:t> </w:t>
      </w:r>
      <w:r w:rsidRPr="00C159B6">
        <w:rPr>
          <w:rFonts w:eastAsiaTheme="minorHAnsi"/>
          <w:bCs w:val="0"/>
          <w:sz w:val="26"/>
          <w:szCs w:val="26"/>
        </w:rPr>
        <w:t>% от цены продажи имущества, указанной в протоколе об итогах аукциона, за каждый день просрочки исполнения обязательства.</w:t>
      </w:r>
    </w:p>
    <w:p w14:paraId="5F8029A7" w14:textId="1706C1D4" w:rsidR="00B26E92" w:rsidRDefault="005C6C61" w:rsidP="00416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EF64D4" w:rsidRPr="0082147C">
        <w:rPr>
          <w:rFonts w:ascii="Times New Roman" w:hAnsi="Times New Roman" w:cs="Times New Roman"/>
          <w:sz w:val="26"/>
          <w:szCs w:val="26"/>
        </w:rPr>
        <w:t xml:space="preserve"> случае уклонения (отказа) </w:t>
      </w:r>
      <w:r w:rsidRPr="005C6C61">
        <w:rPr>
          <w:rFonts w:ascii="Times New Roman" w:hAnsi="Times New Roman" w:cs="Times New Roman"/>
          <w:sz w:val="26"/>
          <w:szCs w:val="26"/>
        </w:rPr>
        <w:t xml:space="preserve">единственного участника Аукциона/ участника аукциона с наибольшим предложением о цене имущества после предложения </w:t>
      </w:r>
      <w:r w:rsidRPr="005C6C61">
        <w:rPr>
          <w:rFonts w:ascii="Times New Roman" w:hAnsi="Times New Roman" w:cs="Times New Roman"/>
          <w:sz w:val="26"/>
          <w:szCs w:val="26"/>
        </w:rPr>
        <w:lastRenderedPageBreak/>
        <w:t>победителя – если в случаях, установленных аукционной документацией, договор подлежит заключению с таким лицом/ Покупателя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64D4" w:rsidRPr="0082147C">
        <w:rPr>
          <w:rFonts w:ascii="Times New Roman" w:hAnsi="Times New Roman" w:cs="Times New Roman"/>
          <w:sz w:val="26"/>
          <w:szCs w:val="26"/>
        </w:rPr>
        <w:t xml:space="preserve">от заключения в </w:t>
      </w:r>
      <w:r>
        <w:rPr>
          <w:rFonts w:ascii="Times New Roman" w:hAnsi="Times New Roman" w:cs="Times New Roman"/>
          <w:sz w:val="26"/>
          <w:szCs w:val="26"/>
        </w:rPr>
        <w:t>установленный</w:t>
      </w:r>
      <w:r w:rsidR="00EF64D4" w:rsidRPr="0082147C">
        <w:rPr>
          <w:rFonts w:ascii="Times New Roman" w:hAnsi="Times New Roman" w:cs="Times New Roman"/>
          <w:sz w:val="26"/>
          <w:szCs w:val="26"/>
        </w:rPr>
        <w:t xml:space="preserve"> срок Договора купли-продажи Имущества или неисполнения в установленный срок обязательства по оплате и приемке Имущества, он лишается права на его приобретение, сумма внесенн</w:t>
      </w:r>
      <w:r>
        <w:rPr>
          <w:rFonts w:ascii="Times New Roman" w:hAnsi="Times New Roman" w:cs="Times New Roman"/>
          <w:sz w:val="26"/>
          <w:szCs w:val="26"/>
        </w:rPr>
        <w:t xml:space="preserve">ого им задатка не возвращается. </w:t>
      </w:r>
      <w:r w:rsidR="00EF64D4" w:rsidRPr="0082147C">
        <w:rPr>
          <w:rFonts w:ascii="Times New Roman" w:hAnsi="Times New Roman" w:cs="Times New Roman"/>
          <w:sz w:val="26"/>
          <w:szCs w:val="26"/>
        </w:rPr>
        <w:t xml:space="preserve">Штрафные санкции (неустойка), предусмотренные </w:t>
      </w:r>
      <w:r w:rsidR="00DB5696">
        <w:rPr>
          <w:rFonts w:ascii="Times New Roman" w:hAnsi="Times New Roman" w:cs="Times New Roman"/>
          <w:sz w:val="26"/>
          <w:szCs w:val="26"/>
        </w:rPr>
        <w:t xml:space="preserve">аукционной </w:t>
      </w:r>
      <w:r w:rsidR="00EF64D4" w:rsidRPr="0082147C">
        <w:rPr>
          <w:rFonts w:ascii="Times New Roman" w:hAnsi="Times New Roman" w:cs="Times New Roman"/>
          <w:sz w:val="26"/>
          <w:szCs w:val="26"/>
        </w:rPr>
        <w:t>документацией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EF64D4" w:rsidRPr="0082147C">
        <w:rPr>
          <w:rFonts w:ascii="Times New Roman" w:hAnsi="Times New Roman" w:cs="Times New Roman"/>
          <w:sz w:val="26"/>
          <w:szCs w:val="26"/>
        </w:rPr>
        <w:t xml:space="preserve"> взыскиваются с Победителя </w:t>
      </w:r>
      <w:r w:rsidR="00DB5696">
        <w:rPr>
          <w:rFonts w:ascii="Times New Roman" w:hAnsi="Times New Roman" w:cs="Times New Roman"/>
          <w:sz w:val="26"/>
          <w:szCs w:val="26"/>
        </w:rPr>
        <w:t>аукциона</w:t>
      </w:r>
      <w:r w:rsidR="00EF64D4" w:rsidRPr="0082147C">
        <w:rPr>
          <w:rFonts w:ascii="Times New Roman" w:hAnsi="Times New Roman" w:cs="Times New Roman"/>
          <w:sz w:val="26"/>
          <w:szCs w:val="26"/>
        </w:rPr>
        <w:t xml:space="preserve"> </w:t>
      </w:r>
      <w:r w:rsidRPr="005C6C61">
        <w:rPr>
          <w:rFonts w:ascii="Times New Roman" w:hAnsi="Times New Roman" w:cs="Times New Roman"/>
          <w:sz w:val="26"/>
          <w:szCs w:val="26"/>
        </w:rPr>
        <w:t>единственного участника Аукциона/ участника аукциона с наибольшим предложением о цене имущества после предложения победителя – если в случаях, установленных аукционной документацией, договор подлежит заключению с таким лицом/ Покупателя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64D4" w:rsidRPr="0082147C">
        <w:rPr>
          <w:rFonts w:ascii="Times New Roman" w:hAnsi="Times New Roman" w:cs="Times New Roman"/>
          <w:sz w:val="26"/>
          <w:szCs w:val="26"/>
        </w:rPr>
        <w:t>в пользу Продавца сверх суммы задатка.</w:t>
      </w:r>
    </w:p>
    <w:p w14:paraId="6185ABCE" w14:textId="708770FE" w:rsidR="00416A38" w:rsidRDefault="00416A38" w:rsidP="00427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147C">
        <w:rPr>
          <w:rFonts w:ascii="Times New Roman" w:hAnsi="Times New Roman" w:cs="Times New Roman"/>
          <w:sz w:val="26"/>
          <w:szCs w:val="26"/>
        </w:rPr>
        <w:t xml:space="preserve">Прочие </w:t>
      </w:r>
      <w:r w:rsidR="00EF64D4" w:rsidRPr="0082147C">
        <w:rPr>
          <w:rFonts w:ascii="Times New Roman" w:hAnsi="Times New Roman" w:cs="Times New Roman"/>
          <w:sz w:val="26"/>
          <w:szCs w:val="26"/>
        </w:rPr>
        <w:t xml:space="preserve">условия проведения </w:t>
      </w:r>
      <w:r w:rsidR="0082770D">
        <w:rPr>
          <w:rFonts w:ascii="Times New Roman" w:hAnsi="Times New Roman" w:cs="Times New Roman"/>
          <w:sz w:val="26"/>
          <w:szCs w:val="26"/>
        </w:rPr>
        <w:t>Аукциона</w:t>
      </w:r>
      <w:r w:rsidR="00EF64D4" w:rsidRPr="0082147C">
        <w:rPr>
          <w:rFonts w:ascii="Times New Roman" w:hAnsi="Times New Roman" w:cs="Times New Roman"/>
          <w:sz w:val="26"/>
          <w:szCs w:val="26"/>
        </w:rPr>
        <w:t xml:space="preserve">, не указанные в настоящем извещении, изложены в </w:t>
      </w:r>
      <w:r>
        <w:rPr>
          <w:rFonts w:ascii="Times New Roman" w:hAnsi="Times New Roman" w:cs="Times New Roman"/>
          <w:sz w:val="26"/>
          <w:szCs w:val="26"/>
        </w:rPr>
        <w:t>аукционной документации.</w:t>
      </w:r>
    </w:p>
    <w:sectPr w:rsidR="00416A38" w:rsidSect="00B73FAC">
      <w:footerReference w:type="default" r:id="rId15"/>
      <w:pgSz w:w="11906" w:h="16838"/>
      <w:pgMar w:top="1134" w:right="850" w:bottom="1134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E6F02" w14:textId="77777777" w:rsidR="00736EFD" w:rsidRDefault="00736EFD" w:rsidP="00A66BA2">
      <w:pPr>
        <w:spacing w:after="0" w:line="240" w:lineRule="auto"/>
      </w:pPr>
      <w:r>
        <w:separator/>
      </w:r>
    </w:p>
  </w:endnote>
  <w:endnote w:type="continuationSeparator" w:id="0">
    <w:p w14:paraId="64D0F046" w14:textId="77777777" w:rsidR="00736EFD" w:rsidRDefault="00736EFD" w:rsidP="00A6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707488"/>
      <w:docPartObj>
        <w:docPartGallery w:val="Page Numbers (Bottom of Page)"/>
        <w:docPartUnique/>
      </w:docPartObj>
    </w:sdtPr>
    <w:sdtEndPr/>
    <w:sdtContent>
      <w:p w14:paraId="66ECAB3D" w14:textId="77777777" w:rsidR="005B4EE2" w:rsidRDefault="005B4EE2">
        <w:pPr>
          <w:pStyle w:val="af0"/>
          <w:jc w:val="center"/>
        </w:pPr>
        <w:r w:rsidRPr="0029560F">
          <w:rPr>
            <w:rFonts w:ascii="Times New Roman" w:hAnsi="Times New Roman" w:cs="Times New Roman"/>
            <w:sz w:val="24"/>
          </w:rPr>
          <w:fldChar w:fldCharType="begin"/>
        </w:r>
        <w:r w:rsidRPr="0029560F">
          <w:rPr>
            <w:rFonts w:ascii="Times New Roman" w:hAnsi="Times New Roman" w:cs="Times New Roman"/>
            <w:sz w:val="24"/>
          </w:rPr>
          <w:instrText>PAGE   \* MERGEFORMAT</w:instrText>
        </w:r>
        <w:r w:rsidRPr="0029560F">
          <w:rPr>
            <w:rFonts w:ascii="Times New Roman" w:hAnsi="Times New Roman" w:cs="Times New Roman"/>
            <w:sz w:val="24"/>
          </w:rPr>
          <w:fldChar w:fldCharType="separate"/>
        </w:r>
        <w:r w:rsidR="00535505">
          <w:rPr>
            <w:rFonts w:ascii="Times New Roman" w:hAnsi="Times New Roman" w:cs="Times New Roman"/>
            <w:noProof/>
            <w:sz w:val="24"/>
          </w:rPr>
          <w:t>1</w:t>
        </w:r>
        <w:r w:rsidRPr="0029560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0722385" w14:textId="77777777" w:rsidR="005B4EE2" w:rsidRDefault="005B4EE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6BBE4" w14:textId="77777777" w:rsidR="00736EFD" w:rsidRDefault="00736EFD" w:rsidP="00A66BA2">
      <w:pPr>
        <w:spacing w:after="0" w:line="240" w:lineRule="auto"/>
      </w:pPr>
      <w:r>
        <w:separator/>
      </w:r>
    </w:p>
  </w:footnote>
  <w:footnote w:type="continuationSeparator" w:id="0">
    <w:p w14:paraId="6362D19F" w14:textId="77777777" w:rsidR="00736EFD" w:rsidRDefault="00736EFD" w:rsidP="00A66BA2">
      <w:pPr>
        <w:spacing w:after="0" w:line="240" w:lineRule="auto"/>
      </w:pPr>
      <w:r>
        <w:continuationSeparator/>
      </w:r>
    </w:p>
  </w:footnote>
  <w:footnote w:id="1">
    <w:p w14:paraId="24FF0E3E" w14:textId="77777777" w:rsidR="002E0D1C" w:rsidRPr="00B73FAC" w:rsidRDefault="002E0D1C" w:rsidP="00C25DE4">
      <w:pPr>
        <w:pStyle w:val="a4"/>
        <w:jc w:val="both"/>
        <w:rPr>
          <w:rFonts w:ascii="Times New Roman" w:hAnsi="Times New Roman" w:cs="Times New Roman"/>
        </w:rPr>
      </w:pPr>
      <w:r w:rsidRPr="00B73FAC">
        <w:rPr>
          <w:rStyle w:val="a6"/>
          <w:rFonts w:ascii="Times New Roman" w:hAnsi="Times New Roman" w:cs="Times New Roman"/>
        </w:rPr>
        <w:footnoteRef/>
      </w:r>
      <w:r w:rsidRPr="00B73FAC">
        <w:rPr>
          <w:rFonts w:ascii="Times New Roman" w:hAnsi="Times New Roman" w:cs="Times New Roman"/>
        </w:rPr>
        <w:t xml:space="preserve"> </w:t>
      </w:r>
      <w:r w:rsidRPr="00B73FAC">
        <w:rPr>
          <w:rFonts w:ascii="Times New Roman" w:hAnsi="Times New Roman" w:cs="Times New Roman"/>
          <w:lang w:val="en-US"/>
        </w:rPr>
        <w:t>PDF</w:t>
      </w:r>
      <w:r w:rsidRPr="00B73FAC">
        <w:rPr>
          <w:rFonts w:ascii="Times New Roman" w:hAnsi="Times New Roman" w:cs="Times New Roman"/>
        </w:rPr>
        <w:t xml:space="preserve"> - </w:t>
      </w:r>
      <w:r w:rsidRPr="00B73FAC">
        <w:rPr>
          <w:rFonts w:ascii="Times New Roman" w:hAnsi="Times New Roman" w:cs="Times New Roman"/>
          <w:lang w:val="en-US"/>
        </w:rPr>
        <w:t>Portable</w:t>
      </w:r>
      <w:r w:rsidRPr="00B73FAC">
        <w:rPr>
          <w:rFonts w:ascii="Times New Roman" w:hAnsi="Times New Roman" w:cs="Times New Roman"/>
        </w:rPr>
        <w:t xml:space="preserve"> </w:t>
      </w:r>
      <w:r w:rsidRPr="00B73FAC">
        <w:rPr>
          <w:rFonts w:ascii="Times New Roman" w:hAnsi="Times New Roman" w:cs="Times New Roman"/>
          <w:lang w:val="en-US"/>
        </w:rPr>
        <w:t>Document</w:t>
      </w:r>
      <w:r w:rsidRPr="00B73FAC">
        <w:rPr>
          <w:rFonts w:ascii="Times New Roman" w:hAnsi="Times New Roman" w:cs="Times New Roman"/>
        </w:rPr>
        <w:t xml:space="preserve"> </w:t>
      </w:r>
      <w:r w:rsidRPr="00B73FAC">
        <w:rPr>
          <w:rFonts w:ascii="Times New Roman" w:hAnsi="Times New Roman" w:cs="Times New Roman"/>
          <w:lang w:val="en-US"/>
        </w:rPr>
        <w:t>Format</w:t>
      </w:r>
      <w:r w:rsidRPr="00B73FAC">
        <w:rPr>
          <w:rFonts w:ascii="Times New Roman" w:hAnsi="Times New Roman" w:cs="Times New Roman"/>
        </w:rPr>
        <w:t xml:space="preserve"> (открытый стандарт </w:t>
      </w:r>
      <w:r w:rsidRPr="00B73FAC">
        <w:rPr>
          <w:rFonts w:ascii="Times New Roman" w:hAnsi="Times New Roman" w:cs="Times New Roman"/>
          <w:lang w:val="en-US"/>
        </w:rPr>
        <w:t>ISO</w:t>
      </w:r>
      <w:r w:rsidRPr="00B73FAC">
        <w:rPr>
          <w:rFonts w:ascii="Times New Roman" w:hAnsi="Times New Roman" w:cs="Times New Roman"/>
        </w:rPr>
        <w:t xml:space="preserve"> 32000) - кроссплатформенный формат электронных документов, разработанный фирмой </w:t>
      </w:r>
      <w:proofErr w:type="spellStart"/>
      <w:r w:rsidRPr="00B73FAC">
        <w:rPr>
          <w:rFonts w:ascii="Times New Roman" w:hAnsi="Times New Roman" w:cs="Times New Roman"/>
        </w:rPr>
        <w:t>Adobe</w:t>
      </w:r>
      <w:proofErr w:type="spellEnd"/>
      <w:r w:rsidRPr="00B73FAC">
        <w:rPr>
          <w:rFonts w:ascii="Times New Roman" w:hAnsi="Times New Roman" w:cs="Times New Roman"/>
        </w:rPr>
        <w:t xml:space="preserve"> </w:t>
      </w:r>
      <w:proofErr w:type="spellStart"/>
      <w:r w:rsidRPr="00B73FAC">
        <w:rPr>
          <w:rFonts w:ascii="Times New Roman" w:hAnsi="Times New Roman" w:cs="Times New Roman"/>
        </w:rPr>
        <w:t>Systems</w:t>
      </w:r>
      <w:proofErr w:type="spellEnd"/>
      <w:r w:rsidRPr="00B73FAC">
        <w:rPr>
          <w:rFonts w:ascii="Times New Roman" w:hAnsi="Times New Roman" w:cs="Times New Roman"/>
        </w:rPr>
        <w:t xml:space="preserve"> </w:t>
      </w:r>
      <w:proofErr w:type="spellStart"/>
      <w:r w:rsidRPr="00B73FAC">
        <w:rPr>
          <w:rFonts w:ascii="Times New Roman" w:hAnsi="Times New Roman" w:cs="Times New Roman"/>
        </w:rPr>
        <w:t>Incorpor</w:t>
      </w:r>
      <w:proofErr w:type="spellEnd"/>
      <w:r w:rsidRPr="00B73FAC">
        <w:rPr>
          <w:rFonts w:ascii="Times New Roman" w:hAnsi="Times New Roman" w:cs="Times New Roman"/>
          <w:lang w:val="en-US"/>
        </w:rPr>
        <w:t>a</w:t>
      </w:r>
      <w:proofErr w:type="spellStart"/>
      <w:r w:rsidRPr="00B73FAC">
        <w:rPr>
          <w:rFonts w:ascii="Times New Roman" w:hAnsi="Times New Roman" w:cs="Times New Roman"/>
        </w:rPr>
        <w:t>ted</w:t>
      </w:r>
      <w:proofErr w:type="spellEnd"/>
      <w:r w:rsidRPr="00B73FAC">
        <w:rPr>
          <w:rFonts w:ascii="Times New Roman" w:hAnsi="Times New Roman" w:cs="Times New Roman"/>
        </w:rPr>
        <w:t>.</w:t>
      </w:r>
    </w:p>
  </w:footnote>
  <w:footnote w:id="2">
    <w:p w14:paraId="67D22CCC" w14:textId="77777777" w:rsidR="002E0D1C" w:rsidRPr="00B73FAC" w:rsidRDefault="002E0D1C" w:rsidP="00C25DE4">
      <w:pPr>
        <w:pStyle w:val="a4"/>
        <w:jc w:val="both"/>
        <w:rPr>
          <w:rFonts w:ascii="Times New Roman" w:hAnsi="Times New Roman" w:cs="Times New Roman"/>
        </w:rPr>
      </w:pPr>
      <w:r w:rsidRPr="00B73FAC">
        <w:rPr>
          <w:rStyle w:val="a6"/>
          <w:rFonts w:ascii="Times New Roman" w:hAnsi="Times New Roman" w:cs="Times New Roman"/>
        </w:rPr>
        <w:footnoteRef/>
      </w:r>
      <w:r w:rsidRPr="00B73FAC">
        <w:rPr>
          <w:rFonts w:ascii="Times New Roman" w:hAnsi="Times New Roman" w:cs="Times New Roman"/>
        </w:rPr>
        <w:t xml:space="preserve"> </w:t>
      </w:r>
      <w:r w:rsidRPr="00B73FAC">
        <w:rPr>
          <w:rFonts w:ascii="Times New Roman" w:hAnsi="Times New Roman" w:cs="Times New Roman"/>
          <w:lang w:val="en-US"/>
        </w:rPr>
        <w:t>DPI</w:t>
      </w:r>
      <w:r w:rsidRPr="00B73FAC">
        <w:rPr>
          <w:rFonts w:ascii="Times New Roman" w:hAnsi="Times New Roman" w:cs="Times New Roman"/>
        </w:rPr>
        <w:t xml:space="preserve"> – </w:t>
      </w:r>
      <w:r w:rsidRPr="00B73FAC">
        <w:rPr>
          <w:rFonts w:ascii="Times New Roman" w:hAnsi="Times New Roman" w:cs="Times New Roman"/>
          <w:lang w:val="en-US"/>
        </w:rPr>
        <w:t>Dots</w:t>
      </w:r>
      <w:r w:rsidRPr="00B73FAC">
        <w:rPr>
          <w:rFonts w:ascii="Times New Roman" w:hAnsi="Times New Roman" w:cs="Times New Roman"/>
        </w:rPr>
        <w:t xml:space="preserve"> </w:t>
      </w:r>
      <w:r w:rsidRPr="00B73FAC">
        <w:rPr>
          <w:rFonts w:ascii="Times New Roman" w:hAnsi="Times New Roman" w:cs="Times New Roman"/>
          <w:lang w:val="en-US"/>
        </w:rPr>
        <w:t>per</w:t>
      </w:r>
      <w:r w:rsidRPr="00B73FAC">
        <w:rPr>
          <w:rFonts w:ascii="Times New Roman" w:hAnsi="Times New Roman" w:cs="Times New Roman"/>
        </w:rPr>
        <w:t xml:space="preserve"> </w:t>
      </w:r>
      <w:r w:rsidRPr="00B73FAC">
        <w:rPr>
          <w:rFonts w:ascii="Times New Roman" w:hAnsi="Times New Roman" w:cs="Times New Roman"/>
          <w:lang w:val="en-US"/>
        </w:rPr>
        <w:t>inch</w:t>
      </w:r>
      <w:r w:rsidRPr="00B73FAC">
        <w:rPr>
          <w:rFonts w:ascii="Times New Roman" w:hAnsi="Times New Roman" w:cs="Times New Roman"/>
        </w:rPr>
        <w:t xml:space="preserve"> – количество точек на линейный дюйм.</w:t>
      </w:r>
    </w:p>
  </w:footnote>
  <w:footnote w:id="3">
    <w:p w14:paraId="050D8ADE" w14:textId="77777777" w:rsidR="002E0D1C" w:rsidRPr="00B73FAC" w:rsidRDefault="002E0D1C" w:rsidP="002E0D1C">
      <w:pPr>
        <w:pStyle w:val="a4"/>
        <w:spacing w:line="240" w:lineRule="exact"/>
        <w:rPr>
          <w:rFonts w:ascii="Times New Roman" w:hAnsi="Times New Roman" w:cs="Times New Roman"/>
        </w:rPr>
      </w:pPr>
      <w:r w:rsidRPr="00B73FAC">
        <w:rPr>
          <w:rStyle w:val="a6"/>
          <w:rFonts w:ascii="Times New Roman" w:hAnsi="Times New Roman" w:cs="Times New Roman"/>
        </w:rPr>
        <w:footnoteRef/>
      </w:r>
      <w:r w:rsidRPr="00B73FAC">
        <w:rPr>
          <w:rFonts w:ascii="Times New Roman" w:hAnsi="Times New Roman" w:cs="Times New Roman"/>
        </w:rPr>
        <w:t xml:space="preserve"> Прилагается только Претендентами – юридическими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13A6"/>
    <w:multiLevelType w:val="hybridMultilevel"/>
    <w:tmpl w:val="F1421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A5152A"/>
    <w:multiLevelType w:val="multilevel"/>
    <w:tmpl w:val="3984CA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pStyle w:val="27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285386"/>
    <w:multiLevelType w:val="hybridMultilevel"/>
    <w:tmpl w:val="835E519E"/>
    <w:lvl w:ilvl="0" w:tplc="07D6DA72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E43F2"/>
    <w:multiLevelType w:val="hybridMultilevel"/>
    <w:tmpl w:val="331E520C"/>
    <w:lvl w:ilvl="0" w:tplc="57F49A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D7E3F"/>
    <w:multiLevelType w:val="hybridMultilevel"/>
    <w:tmpl w:val="F1421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E7964E7"/>
    <w:multiLevelType w:val="hybridMultilevel"/>
    <w:tmpl w:val="1096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C7EDF"/>
    <w:multiLevelType w:val="hybridMultilevel"/>
    <w:tmpl w:val="1096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15247"/>
    <w:multiLevelType w:val="hybridMultilevel"/>
    <w:tmpl w:val="33F6CFDC"/>
    <w:lvl w:ilvl="0" w:tplc="EBBE5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sz w:val="24"/>
        <w:szCs w:val="24"/>
      </w:rPr>
    </w:lvl>
  </w:abstractNum>
  <w:abstractNum w:abstractNumId="9" w15:restartNumberingAfterBreak="0">
    <w:nsid w:val="675F76EB"/>
    <w:multiLevelType w:val="hybridMultilevel"/>
    <w:tmpl w:val="43488D58"/>
    <w:lvl w:ilvl="0" w:tplc="327AC1D2">
      <w:start w:val="4"/>
      <w:numFmt w:val="decimal"/>
      <w:lvlText w:val="%1)"/>
      <w:lvlJc w:val="left"/>
      <w:pPr>
        <w:ind w:left="1069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E774C8"/>
    <w:multiLevelType w:val="hybridMultilevel"/>
    <w:tmpl w:val="835E519E"/>
    <w:lvl w:ilvl="0" w:tplc="07D6DA72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30D7F"/>
    <w:multiLevelType w:val="hybridMultilevel"/>
    <w:tmpl w:val="33F6CFDC"/>
    <w:lvl w:ilvl="0" w:tplc="EBBE5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6A452D3"/>
    <w:multiLevelType w:val="hybridMultilevel"/>
    <w:tmpl w:val="835E519E"/>
    <w:lvl w:ilvl="0" w:tplc="07D6DA72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07FF7"/>
    <w:multiLevelType w:val="hybridMultilevel"/>
    <w:tmpl w:val="41584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0"/>
  </w:num>
  <w:num w:numId="5">
    <w:abstractNumId w:val="1"/>
  </w:num>
  <w:num w:numId="6">
    <w:abstractNumId w:val="8"/>
    <w:lvlOverride w:ilvl="0">
      <w:startOverride w:val="1"/>
    </w:lvlOverride>
  </w:num>
  <w:num w:numId="7">
    <w:abstractNumId w:val="13"/>
  </w:num>
  <w:num w:numId="8">
    <w:abstractNumId w:val="9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A2"/>
    <w:rsid w:val="00034612"/>
    <w:rsid w:val="00042842"/>
    <w:rsid w:val="00044502"/>
    <w:rsid w:val="000453BD"/>
    <w:rsid w:val="000512C1"/>
    <w:rsid w:val="00053B15"/>
    <w:rsid w:val="00054867"/>
    <w:rsid w:val="000738C9"/>
    <w:rsid w:val="000846EC"/>
    <w:rsid w:val="00085776"/>
    <w:rsid w:val="00087D5D"/>
    <w:rsid w:val="00091C3A"/>
    <w:rsid w:val="000A623B"/>
    <w:rsid w:val="000A6F02"/>
    <w:rsid w:val="000B23FC"/>
    <w:rsid w:val="000B56E9"/>
    <w:rsid w:val="000C5E8B"/>
    <w:rsid w:val="000E357A"/>
    <w:rsid w:val="000F0AE0"/>
    <w:rsid w:val="00100D98"/>
    <w:rsid w:val="00101ACC"/>
    <w:rsid w:val="00113EB3"/>
    <w:rsid w:val="00115A89"/>
    <w:rsid w:val="00120F92"/>
    <w:rsid w:val="00134DA9"/>
    <w:rsid w:val="00156C41"/>
    <w:rsid w:val="00170BC9"/>
    <w:rsid w:val="00173410"/>
    <w:rsid w:val="001740E5"/>
    <w:rsid w:val="00184782"/>
    <w:rsid w:val="00192E4D"/>
    <w:rsid w:val="001A24D0"/>
    <w:rsid w:val="001A3165"/>
    <w:rsid w:val="001D2303"/>
    <w:rsid w:val="001D3AC7"/>
    <w:rsid w:val="001E3792"/>
    <w:rsid w:val="002065A3"/>
    <w:rsid w:val="00215C09"/>
    <w:rsid w:val="00217C0D"/>
    <w:rsid w:val="00253969"/>
    <w:rsid w:val="00266D8F"/>
    <w:rsid w:val="002837C0"/>
    <w:rsid w:val="00283FB9"/>
    <w:rsid w:val="00285405"/>
    <w:rsid w:val="0028586A"/>
    <w:rsid w:val="002866C5"/>
    <w:rsid w:val="0029560F"/>
    <w:rsid w:val="00297D32"/>
    <w:rsid w:val="002A033A"/>
    <w:rsid w:val="002A14DA"/>
    <w:rsid w:val="002C2881"/>
    <w:rsid w:val="002C5A10"/>
    <w:rsid w:val="002C5F27"/>
    <w:rsid w:val="002C67E4"/>
    <w:rsid w:val="002C693C"/>
    <w:rsid w:val="002E0D1C"/>
    <w:rsid w:val="002E6765"/>
    <w:rsid w:val="00301E15"/>
    <w:rsid w:val="00305AED"/>
    <w:rsid w:val="00322577"/>
    <w:rsid w:val="00324398"/>
    <w:rsid w:val="00324B06"/>
    <w:rsid w:val="0034017A"/>
    <w:rsid w:val="003431C4"/>
    <w:rsid w:val="0034694F"/>
    <w:rsid w:val="00360629"/>
    <w:rsid w:val="00361BA2"/>
    <w:rsid w:val="003622B5"/>
    <w:rsid w:val="00371B6E"/>
    <w:rsid w:val="0037532B"/>
    <w:rsid w:val="003812E6"/>
    <w:rsid w:val="00393643"/>
    <w:rsid w:val="0039649C"/>
    <w:rsid w:val="003B0A58"/>
    <w:rsid w:val="003C6AA7"/>
    <w:rsid w:val="003C7DAF"/>
    <w:rsid w:val="003E6EC2"/>
    <w:rsid w:val="003F1059"/>
    <w:rsid w:val="003F5E3F"/>
    <w:rsid w:val="00401899"/>
    <w:rsid w:val="00416A38"/>
    <w:rsid w:val="004214D6"/>
    <w:rsid w:val="004228AD"/>
    <w:rsid w:val="0042746A"/>
    <w:rsid w:val="00436666"/>
    <w:rsid w:val="00437D52"/>
    <w:rsid w:val="004414B9"/>
    <w:rsid w:val="004479B3"/>
    <w:rsid w:val="00471B47"/>
    <w:rsid w:val="00472D4B"/>
    <w:rsid w:val="00477FC0"/>
    <w:rsid w:val="004917AA"/>
    <w:rsid w:val="004C62C8"/>
    <w:rsid w:val="004E0784"/>
    <w:rsid w:val="004F6889"/>
    <w:rsid w:val="004F7778"/>
    <w:rsid w:val="004F7C6A"/>
    <w:rsid w:val="005128AA"/>
    <w:rsid w:val="00535104"/>
    <w:rsid w:val="00535505"/>
    <w:rsid w:val="005364D3"/>
    <w:rsid w:val="00541437"/>
    <w:rsid w:val="00547B91"/>
    <w:rsid w:val="00570034"/>
    <w:rsid w:val="005713ED"/>
    <w:rsid w:val="00575BFA"/>
    <w:rsid w:val="00583D2E"/>
    <w:rsid w:val="00584327"/>
    <w:rsid w:val="00592069"/>
    <w:rsid w:val="0059743B"/>
    <w:rsid w:val="00597CF2"/>
    <w:rsid w:val="005A58AF"/>
    <w:rsid w:val="005B4EE2"/>
    <w:rsid w:val="005C1667"/>
    <w:rsid w:val="005C6C61"/>
    <w:rsid w:val="005C71CC"/>
    <w:rsid w:val="005D10B5"/>
    <w:rsid w:val="005D1405"/>
    <w:rsid w:val="005D4F99"/>
    <w:rsid w:val="005D74A4"/>
    <w:rsid w:val="005E071C"/>
    <w:rsid w:val="005E4679"/>
    <w:rsid w:val="005F1F26"/>
    <w:rsid w:val="005F2CFC"/>
    <w:rsid w:val="00600A2C"/>
    <w:rsid w:val="0060662F"/>
    <w:rsid w:val="0060741A"/>
    <w:rsid w:val="006075A1"/>
    <w:rsid w:val="00617725"/>
    <w:rsid w:val="00631ECD"/>
    <w:rsid w:val="00653F64"/>
    <w:rsid w:val="00655FA5"/>
    <w:rsid w:val="00663732"/>
    <w:rsid w:val="006871D6"/>
    <w:rsid w:val="006949E5"/>
    <w:rsid w:val="00696501"/>
    <w:rsid w:val="006B5FB0"/>
    <w:rsid w:val="006B724E"/>
    <w:rsid w:val="006C1108"/>
    <w:rsid w:val="006C2311"/>
    <w:rsid w:val="006C75E3"/>
    <w:rsid w:val="006D052F"/>
    <w:rsid w:val="006D3B12"/>
    <w:rsid w:val="006D44FE"/>
    <w:rsid w:val="007015C7"/>
    <w:rsid w:val="00703269"/>
    <w:rsid w:val="00707945"/>
    <w:rsid w:val="00711B4C"/>
    <w:rsid w:val="0072486E"/>
    <w:rsid w:val="00727E22"/>
    <w:rsid w:val="00736EFD"/>
    <w:rsid w:val="00746A00"/>
    <w:rsid w:val="0075311A"/>
    <w:rsid w:val="00783689"/>
    <w:rsid w:val="00785A83"/>
    <w:rsid w:val="007A1C93"/>
    <w:rsid w:val="007A608B"/>
    <w:rsid w:val="007A7B7C"/>
    <w:rsid w:val="007C192D"/>
    <w:rsid w:val="007C7EA7"/>
    <w:rsid w:val="007E386E"/>
    <w:rsid w:val="007F3147"/>
    <w:rsid w:val="008035CB"/>
    <w:rsid w:val="00803C68"/>
    <w:rsid w:val="00805881"/>
    <w:rsid w:val="00806553"/>
    <w:rsid w:val="00820D56"/>
    <w:rsid w:val="0082147C"/>
    <w:rsid w:val="0082486C"/>
    <w:rsid w:val="0082770D"/>
    <w:rsid w:val="0083556F"/>
    <w:rsid w:val="0083797E"/>
    <w:rsid w:val="00837CE2"/>
    <w:rsid w:val="00846DD2"/>
    <w:rsid w:val="008478C7"/>
    <w:rsid w:val="00857A62"/>
    <w:rsid w:val="00860577"/>
    <w:rsid w:val="008649EB"/>
    <w:rsid w:val="00867D75"/>
    <w:rsid w:val="00880CE2"/>
    <w:rsid w:val="008815EC"/>
    <w:rsid w:val="00881F13"/>
    <w:rsid w:val="00890DB7"/>
    <w:rsid w:val="00893FAF"/>
    <w:rsid w:val="008969CA"/>
    <w:rsid w:val="008A39B7"/>
    <w:rsid w:val="008C472F"/>
    <w:rsid w:val="008C63C3"/>
    <w:rsid w:val="008D10E3"/>
    <w:rsid w:val="008D5CF8"/>
    <w:rsid w:val="008F0172"/>
    <w:rsid w:val="008F1E0E"/>
    <w:rsid w:val="00903C16"/>
    <w:rsid w:val="00907CD9"/>
    <w:rsid w:val="0091576A"/>
    <w:rsid w:val="00915CA2"/>
    <w:rsid w:val="0093497F"/>
    <w:rsid w:val="00936E71"/>
    <w:rsid w:val="009401AE"/>
    <w:rsid w:val="00947A04"/>
    <w:rsid w:val="0097176C"/>
    <w:rsid w:val="0097486A"/>
    <w:rsid w:val="0099238C"/>
    <w:rsid w:val="009950F6"/>
    <w:rsid w:val="00995D3B"/>
    <w:rsid w:val="009A2F79"/>
    <w:rsid w:val="009B51A3"/>
    <w:rsid w:val="009D45D6"/>
    <w:rsid w:val="009D5C26"/>
    <w:rsid w:val="009D70A8"/>
    <w:rsid w:val="009E09C5"/>
    <w:rsid w:val="00A0183D"/>
    <w:rsid w:val="00A149A0"/>
    <w:rsid w:val="00A17BF8"/>
    <w:rsid w:val="00A2445E"/>
    <w:rsid w:val="00A273A5"/>
    <w:rsid w:val="00A3012D"/>
    <w:rsid w:val="00A3628C"/>
    <w:rsid w:val="00A40460"/>
    <w:rsid w:val="00A44CD4"/>
    <w:rsid w:val="00A45C50"/>
    <w:rsid w:val="00A45D93"/>
    <w:rsid w:val="00A462AA"/>
    <w:rsid w:val="00A53864"/>
    <w:rsid w:val="00A55357"/>
    <w:rsid w:val="00A65C43"/>
    <w:rsid w:val="00A66BA2"/>
    <w:rsid w:val="00A71D9B"/>
    <w:rsid w:val="00A72B61"/>
    <w:rsid w:val="00A876B7"/>
    <w:rsid w:val="00A87951"/>
    <w:rsid w:val="00A94001"/>
    <w:rsid w:val="00AB5454"/>
    <w:rsid w:val="00AD298A"/>
    <w:rsid w:val="00AF06AC"/>
    <w:rsid w:val="00B00D55"/>
    <w:rsid w:val="00B03F83"/>
    <w:rsid w:val="00B04C2B"/>
    <w:rsid w:val="00B067BF"/>
    <w:rsid w:val="00B26E92"/>
    <w:rsid w:val="00B30F1C"/>
    <w:rsid w:val="00B3141C"/>
    <w:rsid w:val="00B50AC1"/>
    <w:rsid w:val="00B50FFE"/>
    <w:rsid w:val="00B560AB"/>
    <w:rsid w:val="00B6061F"/>
    <w:rsid w:val="00B63F39"/>
    <w:rsid w:val="00B650C3"/>
    <w:rsid w:val="00B66E67"/>
    <w:rsid w:val="00B735FE"/>
    <w:rsid w:val="00B73FAC"/>
    <w:rsid w:val="00B85C2D"/>
    <w:rsid w:val="00B90236"/>
    <w:rsid w:val="00B9101F"/>
    <w:rsid w:val="00BA48FD"/>
    <w:rsid w:val="00BB0AE7"/>
    <w:rsid w:val="00BE63C8"/>
    <w:rsid w:val="00BF0892"/>
    <w:rsid w:val="00C01CB7"/>
    <w:rsid w:val="00C159B6"/>
    <w:rsid w:val="00C20547"/>
    <w:rsid w:val="00C25DE4"/>
    <w:rsid w:val="00C27A15"/>
    <w:rsid w:val="00C27DFE"/>
    <w:rsid w:val="00C346EF"/>
    <w:rsid w:val="00C41784"/>
    <w:rsid w:val="00C61902"/>
    <w:rsid w:val="00C70274"/>
    <w:rsid w:val="00C71016"/>
    <w:rsid w:val="00C77C64"/>
    <w:rsid w:val="00C837EF"/>
    <w:rsid w:val="00CA3F09"/>
    <w:rsid w:val="00CC2D8F"/>
    <w:rsid w:val="00CC4AAE"/>
    <w:rsid w:val="00CC5139"/>
    <w:rsid w:val="00CE3767"/>
    <w:rsid w:val="00CE44E9"/>
    <w:rsid w:val="00CE64EC"/>
    <w:rsid w:val="00D0593F"/>
    <w:rsid w:val="00D2348D"/>
    <w:rsid w:val="00D33294"/>
    <w:rsid w:val="00D36EA6"/>
    <w:rsid w:val="00D4054A"/>
    <w:rsid w:val="00D42300"/>
    <w:rsid w:val="00D431F5"/>
    <w:rsid w:val="00D84D8E"/>
    <w:rsid w:val="00D86BD5"/>
    <w:rsid w:val="00D873B8"/>
    <w:rsid w:val="00DA089A"/>
    <w:rsid w:val="00DA4991"/>
    <w:rsid w:val="00DB21C1"/>
    <w:rsid w:val="00DB4D61"/>
    <w:rsid w:val="00DB5696"/>
    <w:rsid w:val="00DB76FD"/>
    <w:rsid w:val="00DC2031"/>
    <w:rsid w:val="00DD0BF1"/>
    <w:rsid w:val="00DD3483"/>
    <w:rsid w:val="00DE0691"/>
    <w:rsid w:val="00DE0B50"/>
    <w:rsid w:val="00DE1154"/>
    <w:rsid w:val="00DE7975"/>
    <w:rsid w:val="00DF55D3"/>
    <w:rsid w:val="00E03851"/>
    <w:rsid w:val="00E223EF"/>
    <w:rsid w:val="00E331ED"/>
    <w:rsid w:val="00E45D31"/>
    <w:rsid w:val="00E507BF"/>
    <w:rsid w:val="00E530F6"/>
    <w:rsid w:val="00E534E2"/>
    <w:rsid w:val="00E5437A"/>
    <w:rsid w:val="00E54C2B"/>
    <w:rsid w:val="00E61381"/>
    <w:rsid w:val="00E77EB5"/>
    <w:rsid w:val="00E850EA"/>
    <w:rsid w:val="00E85F0B"/>
    <w:rsid w:val="00E9408C"/>
    <w:rsid w:val="00E965E7"/>
    <w:rsid w:val="00E97A79"/>
    <w:rsid w:val="00EA1BCA"/>
    <w:rsid w:val="00EA5F31"/>
    <w:rsid w:val="00EC4D79"/>
    <w:rsid w:val="00ED7E9F"/>
    <w:rsid w:val="00EE2DF5"/>
    <w:rsid w:val="00EE7271"/>
    <w:rsid w:val="00EF0B1E"/>
    <w:rsid w:val="00EF64D4"/>
    <w:rsid w:val="00F07107"/>
    <w:rsid w:val="00F071CA"/>
    <w:rsid w:val="00F07F2F"/>
    <w:rsid w:val="00F15C82"/>
    <w:rsid w:val="00F1699F"/>
    <w:rsid w:val="00F27B13"/>
    <w:rsid w:val="00F31823"/>
    <w:rsid w:val="00F3468F"/>
    <w:rsid w:val="00F3599A"/>
    <w:rsid w:val="00F37DC0"/>
    <w:rsid w:val="00F46AD1"/>
    <w:rsid w:val="00F55848"/>
    <w:rsid w:val="00F6370C"/>
    <w:rsid w:val="00F70E69"/>
    <w:rsid w:val="00F855F1"/>
    <w:rsid w:val="00F91691"/>
    <w:rsid w:val="00FA0B74"/>
    <w:rsid w:val="00FB1AFF"/>
    <w:rsid w:val="00FC3ABF"/>
    <w:rsid w:val="00FD02CD"/>
    <w:rsid w:val="00FD4C08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1D969"/>
  <w15:docId w15:val="{DF26744F-CD8B-48E8-AD6F-E1C2D123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BA2"/>
  </w:style>
  <w:style w:type="paragraph" w:styleId="1">
    <w:name w:val="heading 1"/>
    <w:basedOn w:val="a"/>
    <w:link w:val="10"/>
    <w:uiPriority w:val="9"/>
    <w:qFormat/>
    <w:rsid w:val="00EA5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Знак6 Знак"/>
    <w:basedOn w:val="a"/>
    <w:link w:val="a5"/>
    <w:unhideWhenUsed/>
    <w:rsid w:val="00A66B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Знак6 Знак Знак"/>
    <w:basedOn w:val="a0"/>
    <w:link w:val="a4"/>
    <w:rsid w:val="00A66BA2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A66BA2"/>
    <w:rPr>
      <w:vertAlign w:val="superscript"/>
    </w:rPr>
  </w:style>
  <w:style w:type="paragraph" w:styleId="2">
    <w:name w:val="Body Text Indent 2"/>
    <w:basedOn w:val="a"/>
    <w:link w:val="20"/>
    <w:rsid w:val="00BE63C8"/>
    <w:pPr>
      <w:widowControl w:val="0"/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E63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6373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3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628C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4E078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E0784"/>
  </w:style>
  <w:style w:type="paragraph" w:styleId="ac">
    <w:name w:val="List Paragraph"/>
    <w:aliases w:val="Маркер,Bullet List,FooterText,numbered,SL_Абзац списка,название,1,UL,Абзац маркированнный,Bullet Number,Нумерованый список,List Paragraph1,lp1,f_Абзац 1,ПАРАГРАФ,List Paragraph,Абзац списка3,Абзац списка4,Текстовая,текст,Абзац списка11,фото"/>
    <w:basedOn w:val="a"/>
    <w:link w:val="ad"/>
    <w:uiPriority w:val="34"/>
    <w:qFormat/>
    <w:rsid w:val="00583D2E"/>
    <w:pPr>
      <w:ind w:left="720"/>
      <w:contextualSpacing/>
    </w:pPr>
  </w:style>
  <w:style w:type="paragraph" w:customStyle="1" w:styleId="27">
    <w:name w:val="Стиль27"/>
    <w:basedOn w:val="a"/>
    <w:qFormat/>
    <w:rsid w:val="002C5F27"/>
    <w:pPr>
      <w:numPr>
        <w:ilvl w:val="1"/>
        <w:numId w:val="5"/>
      </w:numPr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5B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B4EE2"/>
  </w:style>
  <w:style w:type="paragraph" w:styleId="af0">
    <w:name w:val="footer"/>
    <w:basedOn w:val="a"/>
    <w:link w:val="af1"/>
    <w:uiPriority w:val="99"/>
    <w:unhideWhenUsed/>
    <w:rsid w:val="005B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B4EE2"/>
  </w:style>
  <w:style w:type="paragraph" w:customStyle="1" w:styleId="1KGK9">
    <w:name w:val="1KG=K9"/>
    <w:rsid w:val="005128AA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3"/>
    <w:rsid w:val="00827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4F68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4F6889"/>
    <w:rPr>
      <w:rFonts w:ascii="Calibri" w:eastAsia="Calibri" w:hAnsi="Calibri" w:cs="Times New Roman"/>
    </w:rPr>
  </w:style>
  <w:style w:type="character" w:customStyle="1" w:styleId="af4">
    <w:name w:val="Основной текст_"/>
    <w:link w:val="3"/>
    <w:rsid w:val="004F688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2"/>
    <w:rsid w:val="004F688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4"/>
    <w:rsid w:val="004F688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f5">
    <w:name w:val="Подпись к таблице_"/>
    <w:link w:val="af6"/>
    <w:rsid w:val="004F688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4F68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d">
    <w:name w:val="Абзац списка Знак"/>
    <w:aliases w:val="Маркер Знак,Bullet List Знак,FooterText Знак,numbered Знак,SL_Абзац списка Знак,название Знак,1 Знак,UL Знак,Абзац маркированнный Знак,Bullet Number Знак,Нумерованый список Знак,List Paragraph1 Знак,lp1 Знак,f_Абзац 1 Знак,текст Знак"/>
    <w:link w:val="ac"/>
    <w:uiPriority w:val="34"/>
    <w:qFormat/>
    <w:locked/>
    <w:rsid w:val="00783689"/>
  </w:style>
  <w:style w:type="character" w:styleId="af7">
    <w:name w:val="annotation reference"/>
    <w:basedOn w:val="a0"/>
    <w:uiPriority w:val="99"/>
    <w:semiHidden/>
    <w:unhideWhenUsed/>
    <w:rsid w:val="00266D8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66D8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66D8F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66D8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66D8F"/>
    <w:rPr>
      <w:b/>
      <w:bCs/>
      <w:sz w:val="20"/>
      <w:szCs w:val="20"/>
    </w:rPr>
  </w:style>
  <w:style w:type="character" w:styleId="afc">
    <w:name w:val="FollowedHyperlink"/>
    <w:basedOn w:val="a0"/>
    <w:uiPriority w:val="99"/>
    <w:semiHidden/>
    <w:unhideWhenUsed/>
    <w:rsid w:val="00B66E67"/>
    <w:rPr>
      <w:color w:val="800080" w:themeColor="followedHyperlink"/>
      <w:u w:val="single"/>
    </w:rPr>
  </w:style>
  <w:style w:type="character" w:customStyle="1" w:styleId="button-search">
    <w:name w:val="button-search"/>
    <w:basedOn w:val="a0"/>
    <w:rsid w:val="00DD3483"/>
  </w:style>
  <w:style w:type="character" w:customStyle="1" w:styleId="10">
    <w:name w:val="Заголовок 1 Знак"/>
    <w:basedOn w:val="a0"/>
    <w:link w:val="1"/>
    <w:uiPriority w:val="9"/>
    <w:rsid w:val="00EA5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277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7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40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5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2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77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" TargetMode="External"/><Relationship Id="rId13" Type="http://schemas.openxmlformats.org/officeDocument/2006/relationships/hyperlink" Target="https://com.rosel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seti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antarenergo.ru/zakupki/prodazha-i-arenda-imushchest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s://com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7B3C40A-8B44-4495-A702-47087A76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8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Христова Оксана Николаевна</dc:creator>
  <cp:lastModifiedBy>Потапенко Ольга Сергеевна</cp:lastModifiedBy>
  <cp:revision>80</cp:revision>
  <cp:lastPrinted>2022-11-30T12:20:00Z</cp:lastPrinted>
  <dcterms:created xsi:type="dcterms:W3CDTF">2022-11-30T14:32:00Z</dcterms:created>
  <dcterms:modified xsi:type="dcterms:W3CDTF">2023-06-16T07:56:00Z</dcterms:modified>
</cp:coreProperties>
</file>