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851"/>
      </w:tblGrid>
      <w:tr w:rsidR="001F2BD5" w:rsidTr="00964900">
        <w:tc>
          <w:tcPr>
            <w:tcW w:w="9851" w:type="dxa"/>
          </w:tcPr>
          <w:p w:rsidR="001F2BD5" w:rsidRDefault="00964900" w:rsidP="00536C4E">
            <w:pPr>
              <w:tabs>
                <w:tab w:val="left" w:pos="8789"/>
              </w:tabs>
              <w:jc w:val="center"/>
            </w:pPr>
            <w:r>
              <w:rPr>
                <w:noProof/>
              </w:rPr>
              <w:drawing>
                <wp:inline distT="0" distB="0" distL="0" distR="0" wp14:anchorId="52095AA8" wp14:editId="4BE7BDE4">
                  <wp:extent cx="3352800" cy="693278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Логотип.gif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54873" cy="69370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536C4E" w:rsidRDefault="00536C4E" w:rsidP="00536C4E">
            <w:pPr>
              <w:tabs>
                <w:tab w:val="left" w:pos="8789"/>
              </w:tabs>
              <w:jc w:val="center"/>
            </w:pPr>
          </w:p>
        </w:tc>
      </w:tr>
    </w:tbl>
    <w:p w:rsidR="0088629E" w:rsidRDefault="0088629E" w:rsidP="00C63B27">
      <w:pPr>
        <w:jc w:val="center"/>
        <w:rPr>
          <w:b/>
          <w:bCs/>
          <w:sz w:val="28"/>
          <w:szCs w:val="28"/>
        </w:rPr>
      </w:pPr>
      <w:r w:rsidRPr="0088629E">
        <w:rPr>
          <w:b/>
          <w:bCs/>
          <w:sz w:val="28"/>
          <w:szCs w:val="28"/>
        </w:rPr>
        <w:t>ПРОТОКОЛ</w:t>
      </w:r>
    </w:p>
    <w:p w:rsidR="0088629E" w:rsidRDefault="0088629E" w:rsidP="0088629E">
      <w:pPr>
        <w:jc w:val="center"/>
        <w:rPr>
          <w:rFonts w:eastAsiaTheme="minorHAnsi"/>
          <w:b/>
          <w:sz w:val="28"/>
          <w:szCs w:val="28"/>
          <w:lang w:eastAsia="en-US"/>
        </w:rPr>
      </w:pPr>
      <w:r w:rsidRPr="0088629E">
        <w:rPr>
          <w:rFonts w:eastAsiaTheme="minorHAnsi"/>
          <w:b/>
          <w:sz w:val="28"/>
          <w:szCs w:val="28"/>
          <w:lang w:eastAsia="en-US"/>
        </w:rPr>
        <w:t>Заседания Совета директоров</w:t>
      </w:r>
    </w:p>
    <w:p w:rsidR="00860339" w:rsidRPr="0088629E" w:rsidRDefault="00860339" w:rsidP="0088629E">
      <w:pPr>
        <w:jc w:val="center"/>
        <w:rPr>
          <w:rFonts w:eastAsiaTheme="minorHAnsi"/>
          <w:b/>
          <w:sz w:val="28"/>
          <w:szCs w:val="28"/>
          <w:lang w:eastAsia="en-US"/>
        </w:rPr>
      </w:pPr>
    </w:p>
    <w:p w:rsidR="0088629E" w:rsidRDefault="00F71C9E" w:rsidP="0088629E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>1</w:t>
      </w:r>
      <w:r w:rsidR="004449B0">
        <w:rPr>
          <w:rFonts w:eastAsiaTheme="minorHAnsi"/>
          <w:b/>
          <w:bCs/>
          <w:sz w:val="28"/>
          <w:szCs w:val="28"/>
          <w:lang w:eastAsia="en-US"/>
        </w:rPr>
        <w:t>9</w:t>
      </w:r>
      <w:r w:rsidR="0088629E" w:rsidRPr="0088629E">
        <w:rPr>
          <w:rFonts w:eastAsiaTheme="minorHAnsi"/>
          <w:b/>
          <w:bCs/>
          <w:sz w:val="28"/>
          <w:szCs w:val="28"/>
          <w:lang w:eastAsia="en-US"/>
        </w:rPr>
        <w:t>.</w:t>
      </w:r>
      <w:r w:rsidR="00B07B45">
        <w:rPr>
          <w:rFonts w:eastAsiaTheme="minorHAnsi"/>
          <w:b/>
          <w:bCs/>
          <w:sz w:val="28"/>
          <w:szCs w:val="28"/>
          <w:lang w:eastAsia="en-US"/>
        </w:rPr>
        <w:t>1</w:t>
      </w:r>
      <w:r w:rsidR="00EE66B2">
        <w:rPr>
          <w:rFonts w:eastAsiaTheme="minorHAnsi"/>
          <w:b/>
          <w:bCs/>
          <w:sz w:val="28"/>
          <w:szCs w:val="28"/>
          <w:lang w:eastAsia="en-US"/>
        </w:rPr>
        <w:t>2</w:t>
      </w:r>
      <w:r w:rsidR="0088629E" w:rsidRPr="0088629E">
        <w:rPr>
          <w:rFonts w:eastAsiaTheme="minorHAnsi"/>
          <w:b/>
          <w:bCs/>
          <w:sz w:val="28"/>
          <w:szCs w:val="28"/>
          <w:lang w:eastAsia="en-US"/>
        </w:rPr>
        <w:t>.201</w:t>
      </w:r>
      <w:r w:rsidR="00A313A5">
        <w:rPr>
          <w:rFonts w:eastAsiaTheme="minorHAnsi"/>
          <w:b/>
          <w:bCs/>
          <w:sz w:val="28"/>
          <w:szCs w:val="28"/>
          <w:lang w:eastAsia="en-US"/>
        </w:rPr>
        <w:t>8</w:t>
      </w:r>
      <w:r w:rsidR="0088629E" w:rsidRPr="0088629E">
        <w:rPr>
          <w:rFonts w:eastAsiaTheme="minorHAnsi"/>
          <w:b/>
          <w:bCs/>
          <w:sz w:val="28"/>
          <w:szCs w:val="28"/>
          <w:lang w:eastAsia="en-US"/>
        </w:rPr>
        <w:t xml:space="preserve">   </w:t>
      </w:r>
      <w:r w:rsidR="00C30335">
        <w:rPr>
          <w:rFonts w:eastAsiaTheme="minorHAnsi"/>
          <w:b/>
          <w:bCs/>
          <w:sz w:val="28"/>
          <w:szCs w:val="28"/>
          <w:lang w:eastAsia="en-US"/>
        </w:rPr>
        <w:t xml:space="preserve">  </w:t>
      </w:r>
      <w:r w:rsidR="0088629E" w:rsidRPr="0088629E">
        <w:rPr>
          <w:rFonts w:eastAsiaTheme="minorHAnsi"/>
          <w:b/>
          <w:bCs/>
          <w:sz w:val="28"/>
          <w:szCs w:val="28"/>
          <w:lang w:eastAsia="en-US"/>
        </w:rPr>
        <w:t xml:space="preserve">                         </w:t>
      </w:r>
      <w:r w:rsidR="0017568D">
        <w:rPr>
          <w:rFonts w:eastAsiaTheme="minorHAnsi"/>
          <w:b/>
          <w:bCs/>
          <w:sz w:val="28"/>
          <w:szCs w:val="28"/>
          <w:lang w:eastAsia="en-US"/>
        </w:rPr>
        <w:t xml:space="preserve">              </w:t>
      </w:r>
      <w:r w:rsidR="0088629E" w:rsidRPr="0088629E">
        <w:rPr>
          <w:rFonts w:eastAsiaTheme="minorHAnsi"/>
          <w:b/>
          <w:bCs/>
          <w:sz w:val="28"/>
          <w:szCs w:val="28"/>
          <w:lang w:eastAsia="en-US"/>
        </w:rPr>
        <w:t xml:space="preserve">                                                    </w:t>
      </w:r>
      <w:r w:rsidR="00FA468A"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r w:rsidR="0088629E" w:rsidRPr="0088629E">
        <w:rPr>
          <w:rFonts w:eastAsiaTheme="minorHAnsi"/>
          <w:b/>
          <w:bCs/>
          <w:sz w:val="28"/>
          <w:szCs w:val="28"/>
          <w:lang w:eastAsia="en-US"/>
        </w:rPr>
        <w:t xml:space="preserve">      № </w:t>
      </w:r>
      <w:r w:rsidR="00354639">
        <w:rPr>
          <w:rFonts w:eastAsiaTheme="minorHAnsi"/>
          <w:b/>
          <w:bCs/>
          <w:sz w:val="28"/>
          <w:szCs w:val="28"/>
          <w:lang w:eastAsia="en-US"/>
        </w:rPr>
        <w:t>1</w:t>
      </w:r>
      <w:r w:rsidR="004449B0">
        <w:rPr>
          <w:rFonts w:eastAsiaTheme="minorHAnsi"/>
          <w:b/>
          <w:bCs/>
          <w:sz w:val="28"/>
          <w:szCs w:val="28"/>
          <w:lang w:eastAsia="en-US"/>
        </w:rPr>
        <w:t>8</w:t>
      </w:r>
    </w:p>
    <w:p w:rsidR="0088629E" w:rsidRDefault="0088629E" w:rsidP="0088629E">
      <w:pPr>
        <w:tabs>
          <w:tab w:val="left" w:pos="4065"/>
        </w:tabs>
        <w:jc w:val="center"/>
        <w:rPr>
          <w:rFonts w:eastAsiaTheme="minorHAnsi"/>
          <w:b/>
          <w:sz w:val="28"/>
          <w:szCs w:val="28"/>
          <w:lang w:eastAsia="en-US"/>
        </w:rPr>
      </w:pPr>
      <w:r w:rsidRPr="0088629E">
        <w:rPr>
          <w:rFonts w:eastAsiaTheme="minorHAnsi"/>
          <w:b/>
          <w:sz w:val="28"/>
          <w:szCs w:val="28"/>
          <w:lang w:eastAsia="en-US"/>
        </w:rPr>
        <w:t>Калининград</w:t>
      </w:r>
    </w:p>
    <w:p w:rsidR="00117EAB" w:rsidRPr="0088629E" w:rsidRDefault="00117EAB" w:rsidP="00117EAB">
      <w:pPr>
        <w:jc w:val="both"/>
        <w:rPr>
          <w:rFonts w:eastAsiaTheme="minorHAnsi"/>
          <w:sz w:val="28"/>
          <w:szCs w:val="28"/>
          <w:lang w:eastAsia="en-US"/>
        </w:rPr>
      </w:pPr>
      <w:r w:rsidRPr="0088629E">
        <w:rPr>
          <w:rFonts w:eastAsiaTheme="minorHAnsi"/>
          <w:sz w:val="28"/>
          <w:szCs w:val="28"/>
          <w:lang w:eastAsia="en-US"/>
        </w:rPr>
        <w:t>Заседание Совета директоров проводится в форме заочного голосования.</w:t>
      </w:r>
    </w:p>
    <w:p w:rsidR="00117EAB" w:rsidRPr="00155F5D" w:rsidRDefault="00117EAB" w:rsidP="00117EAB">
      <w:pPr>
        <w:jc w:val="both"/>
        <w:rPr>
          <w:rFonts w:eastAsiaTheme="minorHAnsi"/>
          <w:sz w:val="28"/>
          <w:szCs w:val="28"/>
          <w:lang w:eastAsia="en-US"/>
        </w:rPr>
      </w:pPr>
      <w:r w:rsidRPr="0088629E">
        <w:rPr>
          <w:rFonts w:eastAsiaTheme="minorHAnsi"/>
          <w:sz w:val="28"/>
          <w:szCs w:val="28"/>
          <w:lang w:eastAsia="en-US"/>
        </w:rPr>
        <w:t xml:space="preserve">Председатель (лицо, подводящее итоги голосования) – </w:t>
      </w:r>
      <w:r>
        <w:rPr>
          <w:sz w:val="28"/>
          <w:szCs w:val="28"/>
        </w:rPr>
        <w:t>Маковский И.В.</w:t>
      </w:r>
    </w:p>
    <w:p w:rsidR="00117EAB" w:rsidRPr="0088629E" w:rsidRDefault="00117EAB" w:rsidP="00117EAB">
      <w:pPr>
        <w:jc w:val="both"/>
        <w:rPr>
          <w:rFonts w:eastAsiaTheme="minorHAnsi"/>
          <w:sz w:val="28"/>
          <w:szCs w:val="28"/>
          <w:lang w:eastAsia="en-US"/>
        </w:rPr>
      </w:pPr>
      <w:r w:rsidRPr="0088629E">
        <w:rPr>
          <w:rFonts w:eastAsiaTheme="minorHAnsi"/>
          <w:sz w:val="28"/>
          <w:szCs w:val="28"/>
          <w:lang w:eastAsia="en-US"/>
        </w:rPr>
        <w:t>Корпоративный секретарь – Кремков В. В.</w:t>
      </w:r>
    </w:p>
    <w:p w:rsidR="00117EAB" w:rsidRPr="00FE2F3A" w:rsidRDefault="00117EAB" w:rsidP="00117EAB">
      <w:pPr>
        <w:jc w:val="both"/>
        <w:rPr>
          <w:rFonts w:eastAsiaTheme="minorHAnsi"/>
          <w:sz w:val="28"/>
          <w:szCs w:val="28"/>
          <w:lang w:eastAsia="en-US"/>
        </w:rPr>
      </w:pPr>
      <w:r w:rsidRPr="00FE2F3A">
        <w:rPr>
          <w:rFonts w:eastAsiaTheme="minorHAnsi"/>
          <w:sz w:val="28"/>
          <w:szCs w:val="28"/>
          <w:lang w:eastAsia="en-US"/>
        </w:rPr>
        <w:t>Члены Совета директоров, проголосовавшие заочно (предоставившие письменное мнение): Маковский И. В.,</w:t>
      </w:r>
      <w:r w:rsidRPr="00FE2F3A">
        <w:t xml:space="preserve"> </w:t>
      </w:r>
      <w:r w:rsidRPr="00FE2F3A">
        <w:rPr>
          <w:sz w:val="28"/>
          <w:szCs w:val="28"/>
        </w:rPr>
        <w:t>Бычко М.А.,</w:t>
      </w:r>
      <w:r>
        <w:rPr>
          <w:sz w:val="28"/>
          <w:szCs w:val="28"/>
        </w:rPr>
        <w:t xml:space="preserve"> </w:t>
      </w:r>
      <w:r w:rsidRPr="00FE2F3A">
        <w:rPr>
          <w:rFonts w:eastAsiaTheme="minorHAnsi"/>
          <w:sz w:val="28"/>
          <w:szCs w:val="28"/>
          <w:lang w:eastAsia="en-US"/>
        </w:rPr>
        <w:t>Колесников М.А</w:t>
      </w:r>
      <w:r>
        <w:rPr>
          <w:rFonts w:eastAsiaTheme="minorHAnsi"/>
          <w:sz w:val="28"/>
          <w:szCs w:val="28"/>
          <w:lang w:eastAsia="en-US"/>
        </w:rPr>
        <w:t>,</w:t>
      </w:r>
      <w:r w:rsidRPr="00FE2F3A">
        <w:rPr>
          <w:rFonts w:eastAsiaTheme="minorHAnsi"/>
          <w:sz w:val="28"/>
          <w:szCs w:val="28"/>
          <w:lang w:eastAsia="en-US"/>
        </w:rPr>
        <w:t xml:space="preserve"> Ожерельев А. А., </w:t>
      </w:r>
      <w:r w:rsidRPr="00FE2F3A">
        <w:rPr>
          <w:sz w:val="28"/>
          <w:szCs w:val="28"/>
        </w:rPr>
        <w:t>Ольхович Е.А.,</w:t>
      </w:r>
      <w:r>
        <w:rPr>
          <w:sz w:val="28"/>
          <w:szCs w:val="28"/>
        </w:rPr>
        <w:t xml:space="preserve"> </w:t>
      </w:r>
      <w:r w:rsidRPr="00FE2F3A">
        <w:rPr>
          <w:rFonts w:eastAsiaTheme="minorHAnsi"/>
          <w:sz w:val="28"/>
          <w:szCs w:val="28"/>
          <w:lang w:eastAsia="en-US"/>
        </w:rPr>
        <w:t>Павлов А.И., Парамонова Н.В.</w:t>
      </w:r>
    </w:p>
    <w:p w:rsidR="00117EAB" w:rsidRPr="00A62B67" w:rsidRDefault="00117EAB" w:rsidP="00117EAB">
      <w:pPr>
        <w:jc w:val="both"/>
        <w:rPr>
          <w:rFonts w:eastAsiaTheme="minorHAnsi"/>
          <w:sz w:val="28"/>
          <w:szCs w:val="28"/>
          <w:lang w:eastAsia="en-US"/>
        </w:rPr>
      </w:pPr>
      <w:r w:rsidRPr="00FE2F3A">
        <w:rPr>
          <w:rFonts w:eastAsiaTheme="minorHAnsi"/>
          <w:sz w:val="28"/>
          <w:szCs w:val="28"/>
          <w:lang w:eastAsia="en-US"/>
        </w:rPr>
        <w:t xml:space="preserve">Число членов Совета директоров, проголосовавших заочно (предоставивших письменное мнение), составляет </w:t>
      </w:r>
      <w:proofErr w:type="gramStart"/>
      <w:r>
        <w:rPr>
          <w:rFonts w:eastAsiaTheme="minorHAnsi"/>
          <w:sz w:val="28"/>
          <w:szCs w:val="28"/>
          <w:lang w:eastAsia="en-US"/>
        </w:rPr>
        <w:t>7</w:t>
      </w:r>
      <w:r w:rsidRPr="00FE2F3A">
        <w:rPr>
          <w:rFonts w:eastAsiaTheme="minorHAnsi"/>
          <w:sz w:val="28"/>
          <w:szCs w:val="28"/>
          <w:lang w:eastAsia="en-US"/>
        </w:rPr>
        <w:t xml:space="preserve">  из</w:t>
      </w:r>
      <w:proofErr w:type="gramEnd"/>
      <w:r w:rsidRPr="00FE2F3A">
        <w:rPr>
          <w:rFonts w:eastAsiaTheme="minorHAnsi"/>
          <w:sz w:val="28"/>
          <w:szCs w:val="28"/>
          <w:lang w:eastAsia="en-US"/>
        </w:rPr>
        <w:t xml:space="preserve"> 7 избранных.</w:t>
      </w:r>
      <w:r w:rsidRPr="00A62B67">
        <w:rPr>
          <w:rFonts w:eastAsiaTheme="minorHAnsi"/>
          <w:sz w:val="28"/>
          <w:szCs w:val="28"/>
          <w:lang w:eastAsia="en-US"/>
        </w:rPr>
        <w:t xml:space="preserve"> </w:t>
      </w:r>
    </w:p>
    <w:p w:rsidR="00117EAB" w:rsidRDefault="00117EAB" w:rsidP="00117EAB">
      <w:pPr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88629E">
        <w:rPr>
          <w:rFonts w:eastAsiaTheme="minorHAnsi"/>
          <w:sz w:val="28"/>
          <w:szCs w:val="28"/>
          <w:lang w:eastAsia="en-US"/>
        </w:rPr>
        <w:t>Кворум  для</w:t>
      </w:r>
      <w:proofErr w:type="gramEnd"/>
      <w:r w:rsidRPr="0088629E">
        <w:rPr>
          <w:rFonts w:eastAsiaTheme="minorHAnsi"/>
          <w:sz w:val="28"/>
          <w:szCs w:val="28"/>
          <w:lang w:eastAsia="en-US"/>
        </w:rPr>
        <w:t xml:space="preserve"> проведения заседания Совета директоров составляет не менее половины от числа избранных членов Совета директоров Общества (пункт 15.12 статьи 15 Устава АО «Янтарьэнерго»). Кворум для проведения заседания Совета директоров имеется.</w:t>
      </w:r>
    </w:p>
    <w:p w:rsidR="00E43267" w:rsidRDefault="00E43267" w:rsidP="0088629E">
      <w:pPr>
        <w:jc w:val="both"/>
        <w:rPr>
          <w:rFonts w:eastAsiaTheme="minorHAnsi"/>
          <w:sz w:val="28"/>
          <w:szCs w:val="28"/>
          <w:lang w:eastAsia="en-US"/>
        </w:rPr>
      </w:pPr>
    </w:p>
    <w:p w:rsidR="0088629E" w:rsidRDefault="0088629E" w:rsidP="00764B47">
      <w:pPr>
        <w:jc w:val="center"/>
        <w:rPr>
          <w:rFonts w:eastAsiaTheme="minorHAnsi"/>
          <w:b/>
          <w:sz w:val="28"/>
          <w:szCs w:val="28"/>
          <w:lang w:eastAsia="en-US"/>
        </w:rPr>
      </w:pPr>
      <w:r w:rsidRPr="00764B47">
        <w:rPr>
          <w:rFonts w:eastAsiaTheme="minorHAnsi"/>
          <w:b/>
          <w:sz w:val="28"/>
          <w:szCs w:val="28"/>
          <w:lang w:eastAsia="en-US"/>
        </w:rPr>
        <w:t>Повестка дня:</w:t>
      </w:r>
    </w:p>
    <w:p w:rsidR="00E323DD" w:rsidRDefault="00E323DD" w:rsidP="00764B47">
      <w:pPr>
        <w:jc w:val="center"/>
        <w:rPr>
          <w:rFonts w:eastAsiaTheme="minorHAnsi"/>
          <w:b/>
          <w:sz w:val="28"/>
          <w:szCs w:val="28"/>
          <w:lang w:eastAsia="en-US"/>
        </w:rPr>
      </w:pPr>
    </w:p>
    <w:p w:rsidR="00B755AE" w:rsidRPr="00B755AE" w:rsidRDefault="00B755AE" w:rsidP="00B755AE">
      <w:pPr>
        <w:numPr>
          <w:ilvl w:val="0"/>
          <w:numId w:val="35"/>
        </w:numPr>
        <w:spacing w:after="120"/>
        <w:contextualSpacing/>
        <w:jc w:val="both"/>
        <w:rPr>
          <w:spacing w:val="-3"/>
          <w:w w:val="102"/>
          <w:sz w:val="28"/>
          <w:szCs w:val="28"/>
        </w:rPr>
      </w:pPr>
      <w:r w:rsidRPr="00B755AE">
        <w:rPr>
          <w:spacing w:val="-3"/>
          <w:w w:val="102"/>
          <w:sz w:val="28"/>
          <w:szCs w:val="28"/>
        </w:rPr>
        <w:t>О рассмотрении отчета о ходе реализации инвестиционных проектов                                АО «Янтарьэнерго», включенных в перечень приоритетных объектов.</w:t>
      </w:r>
    </w:p>
    <w:p w:rsidR="00B755AE" w:rsidRPr="00B755AE" w:rsidRDefault="00B755AE" w:rsidP="00B755AE">
      <w:pPr>
        <w:numPr>
          <w:ilvl w:val="0"/>
          <w:numId w:val="35"/>
        </w:numPr>
        <w:shd w:val="clear" w:color="auto" w:fill="FFFFFF"/>
        <w:spacing w:after="120"/>
        <w:contextualSpacing/>
        <w:jc w:val="both"/>
        <w:rPr>
          <w:spacing w:val="-3"/>
          <w:w w:val="102"/>
          <w:sz w:val="28"/>
          <w:szCs w:val="28"/>
        </w:rPr>
      </w:pPr>
      <w:r w:rsidRPr="00B755AE">
        <w:rPr>
          <w:rFonts w:eastAsia="Calibri"/>
          <w:sz w:val="28"/>
          <w:szCs w:val="28"/>
        </w:rPr>
        <w:t xml:space="preserve">О рассмотрении отчета </w:t>
      </w:r>
      <w:r w:rsidRPr="00B755AE">
        <w:rPr>
          <w:bCs/>
          <w:sz w:val="28"/>
          <w:szCs w:val="28"/>
        </w:rPr>
        <w:t>Единоличного исполнительного органа</w:t>
      </w:r>
      <w:r w:rsidRPr="00B755AE">
        <w:rPr>
          <w:rFonts w:eastAsia="Calibri"/>
          <w:sz w:val="28"/>
          <w:szCs w:val="28"/>
        </w:rPr>
        <w:t xml:space="preserve"> Общества об исполнении инвестиционной программы за 1 полугодие 2018 года.</w:t>
      </w:r>
    </w:p>
    <w:p w:rsidR="00B755AE" w:rsidRPr="00B755AE" w:rsidRDefault="00B755AE" w:rsidP="00B755AE">
      <w:pPr>
        <w:numPr>
          <w:ilvl w:val="0"/>
          <w:numId w:val="35"/>
        </w:numPr>
        <w:shd w:val="clear" w:color="auto" w:fill="FFFFFF"/>
        <w:spacing w:after="120"/>
        <w:contextualSpacing/>
        <w:jc w:val="both"/>
        <w:rPr>
          <w:spacing w:val="-3"/>
          <w:w w:val="102"/>
          <w:sz w:val="28"/>
          <w:szCs w:val="28"/>
        </w:rPr>
      </w:pPr>
      <w:r w:rsidRPr="00B755AE">
        <w:rPr>
          <w:spacing w:val="-3"/>
          <w:w w:val="102"/>
          <w:sz w:val="28"/>
          <w:szCs w:val="28"/>
        </w:rPr>
        <w:t xml:space="preserve">О рассмотрении отчета об исполнении Сводного по РСБУ и Консолидированного на принципах МСФО бизнес-плана группы компаний   АО «Янтарьэнерго» за 1 </w:t>
      </w:r>
      <w:proofErr w:type="gramStart"/>
      <w:r w:rsidRPr="00B755AE">
        <w:rPr>
          <w:spacing w:val="-3"/>
          <w:w w:val="102"/>
          <w:sz w:val="28"/>
          <w:szCs w:val="28"/>
        </w:rPr>
        <w:t>полугодие  2018</w:t>
      </w:r>
      <w:proofErr w:type="gramEnd"/>
      <w:r w:rsidRPr="00B755AE">
        <w:rPr>
          <w:spacing w:val="-3"/>
          <w:w w:val="102"/>
          <w:sz w:val="28"/>
          <w:szCs w:val="28"/>
        </w:rPr>
        <w:t xml:space="preserve"> года.</w:t>
      </w:r>
    </w:p>
    <w:p w:rsidR="00B755AE" w:rsidRPr="00B755AE" w:rsidRDefault="00B755AE" w:rsidP="00B755AE">
      <w:pPr>
        <w:widowControl w:val="0"/>
        <w:numPr>
          <w:ilvl w:val="0"/>
          <w:numId w:val="35"/>
        </w:numPr>
        <w:spacing w:after="120"/>
        <w:contextualSpacing/>
        <w:jc w:val="both"/>
        <w:rPr>
          <w:rFonts w:eastAsia="Calibri"/>
          <w:sz w:val="28"/>
          <w:szCs w:val="28"/>
        </w:rPr>
      </w:pPr>
      <w:r w:rsidRPr="00B755AE">
        <w:rPr>
          <w:rFonts w:eastAsia="Calibri"/>
          <w:sz w:val="28"/>
          <w:szCs w:val="28"/>
        </w:rPr>
        <w:t>О рассмотрении отчета о результатах проведенной работы по повышению финансовой устойчивости ОАО «Янтарьэнергосбыт» за II квартал 2018 года.</w:t>
      </w:r>
    </w:p>
    <w:p w:rsidR="00B755AE" w:rsidRPr="00B755AE" w:rsidRDefault="00B755AE" w:rsidP="00B755AE">
      <w:pPr>
        <w:widowControl w:val="0"/>
        <w:numPr>
          <w:ilvl w:val="0"/>
          <w:numId w:val="35"/>
        </w:numPr>
        <w:spacing w:after="120"/>
        <w:contextualSpacing/>
        <w:jc w:val="both"/>
        <w:rPr>
          <w:rFonts w:eastAsia="Calibri"/>
          <w:sz w:val="28"/>
          <w:szCs w:val="28"/>
        </w:rPr>
      </w:pPr>
      <w:r w:rsidRPr="00B755AE">
        <w:rPr>
          <w:bCs/>
          <w:sz w:val="28"/>
          <w:szCs w:val="28"/>
        </w:rPr>
        <w:t xml:space="preserve">О прекращении полномочий членов Правления </w:t>
      </w:r>
      <w:proofErr w:type="gramStart"/>
      <w:r w:rsidRPr="00B755AE">
        <w:rPr>
          <w:bCs/>
          <w:sz w:val="28"/>
          <w:szCs w:val="28"/>
        </w:rPr>
        <w:t>Общества  и</w:t>
      </w:r>
      <w:proofErr w:type="gramEnd"/>
      <w:r w:rsidRPr="00B755AE">
        <w:rPr>
          <w:bCs/>
          <w:sz w:val="28"/>
          <w:szCs w:val="28"/>
        </w:rPr>
        <w:t xml:space="preserve"> об избрании члена Правления Общества.</w:t>
      </w:r>
    </w:p>
    <w:p w:rsidR="00B755AE" w:rsidRPr="00B755AE" w:rsidRDefault="00B755AE" w:rsidP="00B755AE">
      <w:pPr>
        <w:widowControl w:val="0"/>
        <w:numPr>
          <w:ilvl w:val="0"/>
          <w:numId w:val="35"/>
        </w:numPr>
        <w:spacing w:after="120"/>
        <w:contextualSpacing/>
        <w:jc w:val="both"/>
        <w:rPr>
          <w:rFonts w:eastAsia="Calibri"/>
          <w:sz w:val="28"/>
          <w:szCs w:val="28"/>
        </w:rPr>
      </w:pPr>
      <w:r w:rsidRPr="00B755AE">
        <w:rPr>
          <w:rFonts w:eastAsia="Calibri"/>
          <w:sz w:val="28"/>
          <w:szCs w:val="28"/>
        </w:rPr>
        <w:t>Об утверждении перечня инвестиционных проектов, предусматривающих строительство, реконструкцию, техническое перевооружение объектов капитального строительства сметной стоимостью 1,5 млрд. рублей и более каждый (с НДС), подлежащих публичному технологическому и ценовому аудиту.</w:t>
      </w:r>
    </w:p>
    <w:p w:rsidR="00B755AE" w:rsidRPr="00B755AE" w:rsidRDefault="00B755AE" w:rsidP="00B755AE">
      <w:pPr>
        <w:widowControl w:val="0"/>
        <w:numPr>
          <w:ilvl w:val="0"/>
          <w:numId w:val="35"/>
        </w:numPr>
        <w:spacing w:after="120"/>
        <w:contextualSpacing/>
        <w:jc w:val="both"/>
        <w:rPr>
          <w:rFonts w:eastAsia="Calibri"/>
          <w:sz w:val="28"/>
          <w:szCs w:val="28"/>
        </w:rPr>
      </w:pPr>
      <w:r w:rsidRPr="00B755AE">
        <w:rPr>
          <w:rFonts w:eastAsia="Calibri"/>
          <w:sz w:val="28"/>
          <w:szCs w:val="28"/>
        </w:rPr>
        <w:t xml:space="preserve">Об определении позиции Общества (представителей Общества) по </w:t>
      </w:r>
      <w:r w:rsidRPr="00B755AE">
        <w:rPr>
          <w:rFonts w:eastAsia="Calibri"/>
          <w:sz w:val="28"/>
          <w:szCs w:val="28"/>
        </w:rPr>
        <w:lastRenderedPageBreak/>
        <w:t xml:space="preserve">вопросу повестки дня заседания Совета директоров </w:t>
      </w:r>
      <w:r w:rsidR="00032BA9">
        <w:rPr>
          <w:rFonts w:eastAsia="Calibri"/>
          <w:sz w:val="28"/>
          <w:szCs w:val="28"/>
        </w:rPr>
        <w:t xml:space="preserve">                                    </w:t>
      </w:r>
      <w:r w:rsidRPr="00B755AE">
        <w:rPr>
          <w:rFonts w:eastAsia="Calibri"/>
          <w:sz w:val="28"/>
          <w:szCs w:val="28"/>
        </w:rPr>
        <w:t xml:space="preserve">  ОАО «Янтарьэнергосбыт»: «Об утверждении Отчета о выполнении ключевых показателей эффективности (КПЭ) Генерального директора Общества».</w:t>
      </w:r>
    </w:p>
    <w:p w:rsidR="00B755AE" w:rsidRPr="00B755AE" w:rsidRDefault="00B755AE" w:rsidP="00B755AE">
      <w:pPr>
        <w:widowControl w:val="0"/>
        <w:numPr>
          <w:ilvl w:val="0"/>
          <w:numId w:val="35"/>
        </w:numPr>
        <w:spacing w:after="120"/>
        <w:contextualSpacing/>
        <w:jc w:val="both"/>
        <w:rPr>
          <w:rFonts w:eastAsia="Calibri"/>
          <w:sz w:val="28"/>
          <w:szCs w:val="28"/>
        </w:rPr>
      </w:pPr>
      <w:r w:rsidRPr="00B755AE">
        <w:rPr>
          <w:rFonts w:eastAsia="Calibri"/>
          <w:sz w:val="28"/>
          <w:szCs w:val="28"/>
        </w:rPr>
        <w:t>Об определении позиции Общества (представителей Общества) по вопросу повестки дня Совета директоров ДЗО Общества.</w:t>
      </w:r>
    </w:p>
    <w:p w:rsidR="00B755AE" w:rsidRPr="00B755AE" w:rsidRDefault="00B755AE" w:rsidP="00B755AE">
      <w:pPr>
        <w:widowControl w:val="0"/>
        <w:numPr>
          <w:ilvl w:val="0"/>
          <w:numId w:val="35"/>
        </w:numPr>
        <w:spacing w:after="120"/>
        <w:contextualSpacing/>
        <w:jc w:val="both"/>
        <w:rPr>
          <w:rFonts w:eastAsia="Calibri"/>
          <w:sz w:val="28"/>
          <w:szCs w:val="28"/>
        </w:rPr>
      </w:pPr>
      <w:r w:rsidRPr="00B755AE">
        <w:rPr>
          <w:rFonts w:eastAsia="Calibri"/>
          <w:sz w:val="28"/>
          <w:szCs w:val="28"/>
        </w:rPr>
        <w:t>Об утверждении Программы негосударственного пенсионного обеспечения работников АО «Янтарьэнерго» на 4 квартал 2018 года.</w:t>
      </w:r>
    </w:p>
    <w:p w:rsidR="00B755AE" w:rsidRPr="00B755AE" w:rsidRDefault="00B755AE" w:rsidP="00B755AE">
      <w:pPr>
        <w:widowControl w:val="0"/>
        <w:numPr>
          <w:ilvl w:val="0"/>
          <w:numId w:val="35"/>
        </w:numPr>
        <w:spacing w:after="120"/>
        <w:contextualSpacing/>
        <w:jc w:val="both"/>
        <w:rPr>
          <w:rFonts w:eastAsia="Calibri"/>
          <w:sz w:val="28"/>
          <w:szCs w:val="28"/>
        </w:rPr>
      </w:pPr>
      <w:r w:rsidRPr="00B755AE">
        <w:rPr>
          <w:rFonts w:eastAsia="Calibri"/>
          <w:sz w:val="28"/>
          <w:szCs w:val="28"/>
        </w:rPr>
        <w:t>О признании утратившим силу Регламента управления денежными счетами АО «Янтарьэнерго».</w:t>
      </w:r>
    </w:p>
    <w:p w:rsidR="00B755AE" w:rsidRPr="00B755AE" w:rsidRDefault="00B755AE" w:rsidP="00B755AE">
      <w:pPr>
        <w:numPr>
          <w:ilvl w:val="0"/>
          <w:numId w:val="35"/>
        </w:numPr>
        <w:shd w:val="clear" w:color="auto" w:fill="FFFFFF"/>
        <w:spacing w:after="120"/>
        <w:contextualSpacing/>
        <w:jc w:val="both"/>
        <w:rPr>
          <w:spacing w:val="-3"/>
          <w:w w:val="102"/>
          <w:sz w:val="28"/>
          <w:szCs w:val="28"/>
        </w:rPr>
      </w:pPr>
      <w:r w:rsidRPr="00B755AE">
        <w:rPr>
          <w:spacing w:val="-3"/>
          <w:w w:val="102"/>
          <w:sz w:val="28"/>
          <w:szCs w:val="28"/>
        </w:rPr>
        <w:t xml:space="preserve">Об определении позиции Общества (представителей Общества) по вопросу повестки дня заседания Совета директоров  </w:t>
      </w:r>
      <w:r w:rsidR="00FC0D52">
        <w:rPr>
          <w:spacing w:val="-3"/>
          <w:w w:val="102"/>
          <w:sz w:val="28"/>
          <w:szCs w:val="28"/>
        </w:rPr>
        <w:t xml:space="preserve">                                        </w:t>
      </w:r>
      <w:r w:rsidRPr="00B755AE">
        <w:rPr>
          <w:spacing w:val="-3"/>
          <w:w w:val="102"/>
          <w:sz w:val="28"/>
          <w:szCs w:val="28"/>
        </w:rPr>
        <w:t xml:space="preserve"> ОАО «Янтарьэнергосбыт»: «Об утверждении Отчета о выполнении ключевых показателей эффективности (КПЭ) Генерального директора Общества за 4 квартал 2017 года и 2017 год».</w:t>
      </w:r>
    </w:p>
    <w:p w:rsidR="00B755AE" w:rsidRPr="00B755AE" w:rsidRDefault="00B755AE" w:rsidP="00B755AE">
      <w:pPr>
        <w:numPr>
          <w:ilvl w:val="0"/>
          <w:numId w:val="35"/>
        </w:numPr>
        <w:shd w:val="clear" w:color="auto" w:fill="FFFFFF"/>
        <w:spacing w:after="120"/>
        <w:contextualSpacing/>
        <w:jc w:val="both"/>
        <w:rPr>
          <w:spacing w:val="-3"/>
          <w:w w:val="102"/>
          <w:sz w:val="28"/>
          <w:szCs w:val="28"/>
        </w:rPr>
      </w:pPr>
      <w:r w:rsidRPr="00B755AE">
        <w:rPr>
          <w:spacing w:val="-3"/>
          <w:w w:val="102"/>
          <w:sz w:val="28"/>
          <w:szCs w:val="28"/>
        </w:rPr>
        <w:t>Об определении позиции Общества по вопросам повесток дня заседаний Совета директоров ДЗО Общества.</w:t>
      </w:r>
    </w:p>
    <w:p w:rsidR="00B755AE" w:rsidRDefault="00B755AE" w:rsidP="00764B47">
      <w:pPr>
        <w:jc w:val="center"/>
        <w:rPr>
          <w:rFonts w:eastAsiaTheme="minorHAnsi"/>
          <w:b/>
          <w:sz w:val="28"/>
          <w:szCs w:val="28"/>
          <w:lang w:eastAsia="en-US"/>
        </w:rPr>
      </w:pPr>
    </w:p>
    <w:p w:rsidR="00B755AE" w:rsidRDefault="00B755AE" w:rsidP="00764B47">
      <w:pPr>
        <w:jc w:val="center"/>
        <w:rPr>
          <w:rFonts w:eastAsiaTheme="minorHAnsi"/>
          <w:b/>
          <w:sz w:val="28"/>
          <w:szCs w:val="28"/>
          <w:lang w:eastAsia="en-US"/>
        </w:rPr>
      </w:pPr>
    </w:p>
    <w:p w:rsidR="00B755AE" w:rsidRPr="00B755AE" w:rsidRDefault="0088629E" w:rsidP="00B755AE">
      <w:pPr>
        <w:contextualSpacing/>
        <w:jc w:val="both"/>
        <w:rPr>
          <w:sz w:val="28"/>
          <w:szCs w:val="28"/>
        </w:rPr>
      </w:pPr>
      <w:r w:rsidRPr="003F23D4">
        <w:rPr>
          <w:rFonts w:eastAsiaTheme="minorHAnsi"/>
          <w:b/>
          <w:sz w:val="28"/>
          <w:szCs w:val="28"/>
          <w:lang w:eastAsia="en-US"/>
        </w:rPr>
        <w:t>ВОПРОС № 1</w:t>
      </w:r>
      <w:r w:rsidRPr="003F23D4">
        <w:rPr>
          <w:rFonts w:eastAsiaTheme="minorHAnsi"/>
          <w:sz w:val="28"/>
          <w:szCs w:val="28"/>
          <w:lang w:eastAsia="en-US"/>
        </w:rPr>
        <w:t>:</w:t>
      </w:r>
      <w:r w:rsidR="00B801B5" w:rsidRPr="003F23D4">
        <w:rPr>
          <w:sz w:val="28"/>
          <w:szCs w:val="28"/>
        </w:rPr>
        <w:t xml:space="preserve"> </w:t>
      </w:r>
      <w:r w:rsidR="00B755AE" w:rsidRPr="00B755AE">
        <w:rPr>
          <w:sz w:val="28"/>
          <w:szCs w:val="28"/>
        </w:rPr>
        <w:t>О рассмотрении отчета о ходе реализации инвестиционных проектов АО «Янтарьэнерго», включенных в перечень приоритетных объектов.</w:t>
      </w:r>
    </w:p>
    <w:p w:rsidR="00CE3AA7" w:rsidRDefault="00BB215F" w:rsidP="00EE66B2">
      <w:pPr>
        <w:jc w:val="both"/>
        <w:rPr>
          <w:bCs/>
          <w:sz w:val="28"/>
          <w:szCs w:val="28"/>
        </w:rPr>
      </w:pPr>
      <w:r w:rsidRPr="00152715">
        <w:rPr>
          <w:rFonts w:eastAsiaTheme="minorHAnsi"/>
          <w:b/>
          <w:sz w:val="28"/>
          <w:szCs w:val="28"/>
          <w:lang w:eastAsia="en-US"/>
        </w:rPr>
        <w:t>Вопрос, поставленный на голосование:</w:t>
      </w:r>
      <w:r w:rsidRPr="00152715">
        <w:rPr>
          <w:bCs/>
          <w:sz w:val="28"/>
          <w:szCs w:val="28"/>
        </w:rPr>
        <w:t xml:space="preserve"> </w:t>
      </w:r>
    </w:p>
    <w:p w:rsidR="00D04CBD" w:rsidRPr="00D04CBD" w:rsidRDefault="00D04CBD" w:rsidP="00D04CBD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eastAsia="en-US"/>
        </w:rPr>
      </w:pPr>
      <w:r w:rsidRPr="00D04CBD">
        <w:rPr>
          <w:sz w:val="28"/>
          <w:szCs w:val="28"/>
          <w:lang w:eastAsia="en-US"/>
        </w:rPr>
        <w:t>1. Принять к сведению отчет о ходе реализации инвестиционных проектов АО «Янтарьэнерго», включенных в перечень приоритетных объектов, за 2 и 3 кварталы 2018 года, согласно приложениям № 1, 2 к настоящему решению Совета директоров Общества.</w:t>
      </w:r>
    </w:p>
    <w:p w:rsidR="00D04CBD" w:rsidRPr="00D04CBD" w:rsidRDefault="00D04CBD" w:rsidP="00D04CBD">
      <w:pPr>
        <w:ind w:left="567"/>
        <w:jc w:val="both"/>
        <w:rPr>
          <w:color w:val="000000"/>
          <w:sz w:val="28"/>
          <w:szCs w:val="28"/>
        </w:rPr>
      </w:pPr>
      <w:r w:rsidRPr="00D04CBD">
        <w:rPr>
          <w:color w:val="000000"/>
          <w:sz w:val="28"/>
          <w:szCs w:val="28"/>
        </w:rPr>
        <w:t>2. Отметить:</w:t>
      </w:r>
    </w:p>
    <w:p w:rsidR="00D04CBD" w:rsidRPr="00D04CBD" w:rsidRDefault="00D04CBD" w:rsidP="00D04CBD">
      <w:pPr>
        <w:ind w:firstLine="567"/>
        <w:jc w:val="both"/>
        <w:rPr>
          <w:color w:val="000000"/>
          <w:sz w:val="28"/>
          <w:szCs w:val="28"/>
        </w:rPr>
      </w:pPr>
      <w:r w:rsidRPr="00D04CBD">
        <w:rPr>
          <w:color w:val="000000"/>
          <w:sz w:val="28"/>
          <w:szCs w:val="28"/>
        </w:rPr>
        <w:t xml:space="preserve">2.1. отклонение от плановых сроков исполнения контрольных этапов укрупненных сетевых графиков по приоритетным проектам, в том числе по объектам схемы выдачи мощности в Калининградской области и объектам, финансируемым с использованием средств финансовой поддержки </w:t>
      </w:r>
      <w:r w:rsidRPr="00D04CBD">
        <w:rPr>
          <w:color w:val="000000"/>
          <w:sz w:val="28"/>
          <w:szCs w:val="28"/>
        </w:rPr>
        <w:br/>
        <w:t>ПАО «Россети».</w:t>
      </w:r>
    </w:p>
    <w:p w:rsidR="00D04CBD" w:rsidRPr="00D04CBD" w:rsidRDefault="00D04CBD" w:rsidP="00D04CBD">
      <w:pPr>
        <w:ind w:firstLine="567"/>
        <w:jc w:val="both"/>
        <w:rPr>
          <w:color w:val="000000"/>
          <w:sz w:val="28"/>
          <w:szCs w:val="28"/>
        </w:rPr>
      </w:pPr>
      <w:r w:rsidRPr="00D04CBD">
        <w:rPr>
          <w:color w:val="000000"/>
          <w:sz w:val="28"/>
          <w:szCs w:val="28"/>
        </w:rPr>
        <w:t xml:space="preserve">2.2. неисполнение целевых показателей Инвестиционной программы </w:t>
      </w:r>
      <w:r w:rsidRPr="00D04CBD">
        <w:rPr>
          <w:color w:val="000000"/>
          <w:sz w:val="28"/>
          <w:szCs w:val="28"/>
        </w:rPr>
        <w:br/>
        <w:t xml:space="preserve">АО «Янтарьэнерго», </w:t>
      </w:r>
      <w:r w:rsidRPr="00D04CBD">
        <w:rPr>
          <w:sz w:val="28"/>
          <w:szCs w:val="28"/>
        </w:rPr>
        <w:t>утвержденной Приказом Минэнерго России от 29.12.2017 № 33@</w:t>
      </w:r>
      <w:r w:rsidRPr="00D04CBD">
        <w:rPr>
          <w:color w:val="000000"/>
          <w:sz w:val="28"/>
          <w:szCs w:val="28"/>
        </w:rPr>
        <w:t>.</w:t>
      </w:r>
    </w:p>
    <w:p w:rsidR="00D04CBD" w:rsidRPr="00D04CBD" w:rsidRDefault="00D04CBD" w:rsidP="00D04CBD">
      <w:pPr>
        <w:tabs>
          <w:tab w:val="left" w:pos="1276"/>
        </w:tabs>
        <w:ind w:firstLine="567"/>
        <w:jc w:val="both"/>
        <w:rPr>
          <w:color w:val="000000"/>
          <w:sz w:val="28"/>
          <w:szCs w:val="28"/>
        </w:rPr>
      </w:pPr>
      <w:r w:rsidRPr="00D04CBD">
        <w:rPr>
          <w:color w:val="000000"/>
          <w:sz w:val="28"/>
          <w:szCs w:val="28"/>
        </w:rPr>
        <w:t xml:space="preserve">2.3. Поручить Единоличному исполнительному органу </w:t>
      </w:r>
      <w:r w:rsidRPr="00D04CBD">
        <w:rPr>
          <w:color w:val="000000"/>
          <w:sz w:val="28"/>
          <w:szCs w:val="28"/>
        </w:rPr>
        <w:br/>
        <w:t>АО «Янтарьэнерго» обеспечить ликвидацию отклонения от плановых сроков исполнения контрольных этапов укрупненных сетевых графиков по приоритетным проектам, в том числе по объектам схемы выдачи мощности в Калининградской области и объектам, финансируемым с использованием средств финансовой поддержки ПАО «Россети».</w:t>
      </w:r>
    </w:p>
    <w:p w:rsidR="00D04CBD" w:rsidRPr="00D04CBD" w:rsidRDefault="00D04CBD" w:rsidP="00D04CBD">
      <w:pPr>
        <w:jc w:val="both"/>
        <w:rPr>
          <w:color w:val="000000"/>
          <w:sz w:val="28"/>
          <w:szCs w:val="28"/>
        </w:rPr>
      </w:pPr>
      <w:r w:rsidRPr="00D04CBD">
        <w:rPr>
          <w:color w:val="000000"/>
          <w:sz w:val="28"/>
          <w:szCs w:val="28"/>
        </w:rPr>
        <w:t>Срок – 31.12.2018.</w:t>
      </w:r>
    </w:p>
    <w:p w:rsidR="00D04CBD" w:rsidRPr="00D04CBD" w:rsidRDefault="00D04CBD" w:rsidP="00D04CBD">
      <w:pPr>
        <w:tabs>
          <w:tab w:val="left" w:pos="993"/>
        </w:tabs>
        <w:jc w:val="both"/>
        <w:rPr>
          <w:b/>
          <w:sz w:val="26"/>
          <w:szCs w:val="24"/>
        </w:rPr>
      </w:pPr>
    </w:p>
    <w:p w:rsidR="00FB7419" w:rsidRDefault="00FB7419" w:rsidP="00FB7419">
      <w:pPr>
        <w:tabs>
          <w:tab w:val="left" w:pos="1276"/>
        </w:tabs>
        <w:contextualSpacing/>
        <w:jc w:val="both"/>
        <w:rPr>
          <w:b/>
          <w:bCs/>
          <w:color w:val="000000"/>
          <w:sz w:val="28"/>
          <w:szCs w:val="28"/>
        </w:rPr>
      </w:pPr>
      <w:r w:rsidRPr="0088629E">
        <w:rPr>
          <w:b/>
          <w:bCs/>
          <w:color w:val="000000"/>
          <w:sz w:val="28"/>
          <w:szCs w:val="28"/>
        </w:rPr>
        <w:lastRenderedPageBreak/>
        <w:t>Итоги голосования по данному вопросу:</w:t>
      </w:r>
    </w:p>
    <w:tbl>
      <w:tblPr>
        <w:tblW w:w="9781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83"/>
        <w:gridCol w:w="1680"/>
        <w:gridCol w:w="1418"/>
        <w:gridCol w:w="7"/>
        <w:gridCol w:w="2093"/>
      </w:tblGrid>
      <w:tr w:rsidR="00FB7419" w:rsidRPr="0088629E" w:rsidTr="00CE4F35">
        <w:tc>
          <w:tcPr>
            <w:tcW w:w="4583" w:type="dxa"/>
            <w:tcBorders>
              <w:bottom w:val="nil"/>
            </w:tcBorders>
            <w:shd w:val="pct30" w:color="auto" w:fill="FFFFFF"/>
          </w:tcPr>
          <w:p w:rsidR="00FB7419" w:rsidRPr="0088629E" w:rsidRDefault="00FB7419" w:rsidP="00CE4F35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Ф.И.О.</w:t>
            </w:r>
          </w:p>
          <w:p w:rsidR="00FB7419" w:rsidRPr="0088629E" w:rsidRDefault="00FB7419" w:rsidP="00CE4F35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члена Совета директоров</w:t>
            </w:r>
          </w:p>
        </w:tc>
        <w:tc>
          <w:tcPr>
            <w:tcW w:w="5198" w:type="dxa"/>
            <w:gridSpan w:val="4"/>
            <w:shd w:val="pct30" w:color="auto" w:fill="FFFFFF"/>
          </w:tcPr>
          <w:p w:rsidR="00FB7419" w:rsidRPr="0088629E" w:rsidRDefault="00FB7419" w:rsidP="00CE4F35">
            <w:pPr>
              <w:keepNext/>
              <w:keepLines/>
              <w:ind w:firstLine="709"/>
              <w:jc w:val="center"/>
              <w:outlineLvl w:val="1"/>
              <w:rPr>
                <w:rFonts w:eastAsiaTheme="majorEastAsia"/>
                <w:b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b/>
                <w:color w:val="000000"/>
                <w:sz w:val="24"/>
                <w:szCs w:val="24"/>
                <w:lang w:eastAsia="en-US"/>
              </w:rPr>
              <w:t>Варианты голосования</w:t>
            </w:r>
          </w:p>
        </w:tc>
      </w:tr>
      <w:tr w:rsidR="00FB7419" w:rsidRPr="0088629E" w:rsidTr="00CE4F35">
        <w:tc>
          <w:tcPr>
            <w:tcW w:w="4583" w:type="dxa"/>
            <w:tcBorders>
              <w:top w:val="nil"/>
            </w:tcBorders>
            <w:shd w:val="pct30" w:color="auto" w:fill="FFFFFF"/>
          </w:tcPr>
          <w:p w:rsidR="00FB7419" w:rsidRPr="0088629E" w:rsidRDefault="00FB7419" w:rsidP="00CE4F35">
            <w:pPr>
              <w:ind w:firstLine="709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680" w:type="dxa"/>
            <w:shd w:val="pct30" w:color="auto" w:fill="FFFFFF"/>
            <w:vAlign w:val="center"/>
          </w:tcPr>
          <w:p w:rsidR="00FB7419" w:rsidRPr="0088629E" w:rsidRDefault="00FB7419" w:rsidP="00CE4F35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val="en-US" w:eastAsia="en-US"/>
              </w:rPr>
              <w:t xml:space="preserve">       </w:t>
            </w: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“За”</w:t>
            </w:r>
          </w:p>
        </w:tc>
        <w:tc>
          <w:tcPr>
            <w:tcW w:w="1418" w:type="dxa"/>
            <w:shd w:val="pct30" w:color="auto" w:fill="FFFFFF"/>
          </w:tcPr>
          <w:p w:rsidR="00FB7419" w:rsidRPr="0088629E" w:rsidRDefault="00FB7419" w:rsidP="00CE4F35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“Против”</w:t>
            </w:r>
          </w:p>
        </w:tc>
        <w:tc>
          <w:tcPr>
            <w:tcW w:w="2100" w:type="dxa"/>
            <w:gridSpan w:val="2"/>
            <w:shd w:val="pct30" w:color="auto" w:fill="FFFFFF"/>
          </w:tcPr>
          <w:p w:rsidR="00FB7419" w:rsidRPr="0088629E" w:rsidRDefault="00FB7419" w:rsidP="00CE4F35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“Воздержался”</w:t>
            </w:r>
          </w:p>
        </w:tc>
      </w:tr>
      <w:tr w:rsidR="00FB7419" w:rsidRPr="0088629E" w:rsidTr="00CE4F35">
        <w:tc>
          <w:tcPr>
            <w:tcW w:w="4583" w:type="dxa"/>
          </w:tcPr>
          <w:p w:rsidR="00FB7419" w:rsidRPr="00621818" w:rsidRDefault="00FB7419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D23E83">
              <w:rPr>
                <w:sz w:val="24"/>
                <w:szCs w:val="24"/>
              </w:rPr>
              <w:t xml:space="preserve">Маковский </w:t>
            </w:r>
            <w:r w:rsidRPr="00621818">
              <w:rPr>
                <w:sz w:val="24"/>
                <w:szCs w:val="24"/>
              </w:rPr>
              <w:t>Игорь Владимирович</w:t>
            </w:r>
          </w:p>
        </w:tc>
        <w:tc>
          <w:tcPr>
            <w:tcW w:w="1680" w:type="dxa"/>
            <w:tcBorders>
              <w:right w:val="single" w:sz="4" w:space="0" w:color="auto"/>
            </w:tcBorders>
            <w:vAlign w:val="center"/>
          </w:tcPr>
          <w:p w:rsidR="00FB7419" w:rsidRPr="00EE5B74" w:rsidRDefault="00FB7419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«ЗА»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B7419" w:rsidRPr="00EE5B74" w:rsidRDefault="00FB7419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  -</w:t>
            </w:r>
          </w:p>
        </w:tc>
        <w:tc>
          <w:tcPr>
            <w:tcW w:w="2100" w:type="dxa"/>
            <w:gridSpan w:val="2"/>
            <w:tcBorders>
              <w:left w:val="single" w:sz="4" w:space="0" w:color="auto"/>
            </w:tcBorders>
            <w:vAlign w:val="center"/>
          </w:tcPr>
          <w:p w:rsidR="00FB7419" w:rsidRPr="00EE5B74" w:rsidRDefault="00FB7419" w:rsidP="00CE4F35">
            <w:pPr>
              <w:ind w:firstLine="709"/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-</w:t>
            </w:r>
          </w:p>
        </w:tc>
      </w:tr>
      <w:tr w:rsidR="00FB7419" w:rsidRPr="0088629E" w:rsidTr="00CE4F35">
        <w:tc>
          <w:tcPr>
            <w:tcW w:w="4583" w:type="dxa"/>
          </w:tcPr>
          <w:p w:rsidR="00FB7419" w:rsidRPr="00621818" w:rsidRDefault="00FB7419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621818">
              <w:rPr>
                <w:sz w:val="24"/>
                <w:szCs w:val="24"/>
              </w:rPr>
              <w:t>Бычко Михаил Александрович</w:t>
            </w:r>
          </w:p>
        </w:tc>
        <w:tc>
          <w:tcPr>
            <w:tcW w:w="1680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FB7419" w:rsidRPr="00EE5B74" w:rsidRDefault="00FB7419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7419" w:rsidRPr="00EE5B74" w:rsidRDefault="00FB7419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FB7419" w:rsidRPr="00EE5B74" w:rsidRDefault="00FB7419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FB7419" w:rsidRPr="0088629E" w:rsidTr="00CE4F35">
        <w:tc>
          <w:tcPr>
            <w:tcW w:w="4583" w:type="dxa"/>
            <w:tcBorders>
              <w:right w:val="single" w:sz="4" w:space="0" w:color="auto"/>
            </w:tcBorders>
          </w:tcPr>
          <w:p w:rsidR="00FB7419" w:rsidRPr="00621818" w:rsidRDefault="00FB7419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C66365">
              <w:rPr>
                <w:color w:val="000000"/>
                <w:sz w:val="24"/>
                <w:szCs w:val="24"/>
              </w:rPr>
              <w:t>Колесников Михаил Александрович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B7419" w:rsidRPr="00EE5B74" w:rsidRDefault="00FB7419" w:rsidP="00CE4F35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7419" w:rsidRPr="00EE5B74" w:rsidRDefault="00FB7419" w:rsidP="00CE4F35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B7419" w:rsidRPr="00EE5B74" w:rsidRDefault="00FB7419" w:rsidP="00CE4F35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FB7419" w:rsidRPr="00C66365" w:rsidTr="00CE4F35">
        <w:tc>
          <w:tcPr>
            <w:tcW w:w="4583" w:type="dxa"/>
          </w:tcPr>
          <w:p w:rsidR="00FB7419" w:rsidRPr="00C66365" w:rsidRDefault="00FB7419" w:rsidP="00CE4F35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621818">
              <w:rPr>
                <w:sz w:val="24"/>
                <w:szCs w:val="24"/>
              </w:rPr>
              <w:t>Ожерельев Алексей Александрович</w:t>
            </w:r>
          </w:p>
        </w:tc>
        <w:tc>
          <w:tcPr>
            <w:tcW w:w="1680" w:type="dxa"/>
            <w:tcBorders>
              <w:top w:val="single" w:sz="6" w:space="0" w:color="auto"/>
              <w:right w:val="single" w:sz="4" w:space="0" w:color="auto"/>
            </w:tcBorders>
            <w:vAlign w:val="center"/>
          </w:tcPr>
          <w:p w:rsidR="00FB7419" w:rsidRPr="00C66365" w:rsidRDefault="00FB7419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25" w:type="dxa"/>
            <w:gridSpan w:val="2"/>
            <w:vAlign w:val="center"/>
          </w:tcPr>
          <w:p w:rsidR="00FB7419" w:rsidRPr="00A82295" w:rsidRDefault="00FB7419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093" w:type="dxa"/>
            <w:vAlign w:val="center"/>
          </w:tcPr>
          <w:p w:rsidR="00FB7419" w:rsidRPr="00A82295" w:rsidRDefault="00FB7419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FB7419" w:rsidRPr="0088629E" w:rsidTr="00CE4F35">
        <w:tc>
          <w:tcPr>
            <w:tcW w:w="4583" w:type="dxa"/>
          </w:tcPr>
          <w:p w:rsidR="00FB7419" w:rsidRPr="00621818" w:rsidRDefault="00FB7419" w:rsidP="00CE4F35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Ольхович Евгений Александрович</w:t>
            </w:r>
          </w:p>
        </w:tc>
        <w:tc>
          <w:tcPr>
            <w:tcW w:w="1680" w:type="dxa"/>
            <w:tcBorders>
              <w:top w:val="single" w:sz="6" w:space="0" w:color="auto"/>
            </w:tcBorders>
            <w:vAlign w:val="center"/>
          </w:tcPr>
          <w:p w:rsidR="00FB7419" w:rsidRPr="00A82295" w:rsidRDefault="00FB7419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FB7419" w:rsidRPr="00A82295" w:rsidRDefault="00FB7419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A82295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tcBorders>
              <w:top w:val="single" w:sz="6" w:space="0" w:color="auto"/>
            </w:tcBorders>
            <w:vAlign w:val="center"/>
          </w:tcPr>
          <w:p w:rsidR="00FB7419" w:rsidRPr="00A82295" w:rsidRDefault="00FB7419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FB7419" w:rsidRPr="0088629E" w:rsidTr="00CE4F35">
        <w:trPr>
          <w:trHeight w:val="310"/>
        </w:trPr>
        <w:tc>
          <w:tcPr>
            <w:tcW w:w="4583" w:type="dxa"/>
          </w:tcPr>
          <w:p w:rsidR="00FB7419" w:rsidRPr="00621818" w:rsidRDefault="00FB7419" w:rsidP="00CE4F35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Павлов Алексей Игоревич</w:t>
            </w:r>
          </w:p>
        </w:tc>
        <w:tc>
          <w:tcPr>
            <w:tcW w:w="1680" w:type="dxa"/>
            <w:vAlign w:val="center"/>
          </w:tcPr>
          <w:p w:rsidR="00FB7419" w:rsidRPr="00A82295" w:rsidRDefault="00FB7419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vAlign w:val="center"/>
          </w:tcPr>
          <w:p w:rsidR="00FB7419" w:rsidRPr="00A82295" w:rsidRDefault="00FB7419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vAlign w:val="center"/>
          </w:tcPr>
          <w:p w:rsidR="00FB7419" w:rsidRPr="00A82295" w:rsidRDefault="00FB7419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FB7419" w:rsidRPr="0088629E" w:rsidTr="00CE4F35">
        <w:tc>
          <w:tcPr>
            <w:tcW w:w="4583" w:type="dxa"/>
          </w:tcPr>
          <w:p w:rsidR="00FB7419" w:rsidRPr="00621818" w:rsidRDefault="00FB7419" w:rsidP="00CE4F3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Парамонова Наталья Владимировна</w:t>
            </w:r>
          </w:p>
        </w:tc>
        <w:tc>
          <w:tcPr>
            <w:tcW w:w="1680" w:type="dxa"/>
            <w:vAlign w:val="center"/>
          </w:tcPr>
          <w:p w:rsidR="00FB7419" w:rsidRPr="00EE5B74" w:rsidRDefault="00FB7419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vAlign w:val="center"/>
          </w:tcPr>
          <w:p w:rsidR="00FB7419" w:rsidRPr="00EE5B74" w:rsidRDefault="00FB7419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vAlign w:val="center"/>
          </w:tcPr>
          <w:p w:rsidR="00FB7419" w:rsidRPr="00EE5B74" w:rsidRDefault="00FB7419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</w:tbl>
    <w:p w:rsidR="00FB7419" w:rsidRDefault="00FB7419" w:rsidP="00FB7419">
      <w:pPr>
        <w:jc w:val="both"/>
        <w:rPr>
          <w:rFonts w:eastAsiaTheme="minorHAnsi"/>
          <w:b/>
          <w:bCs/>
          <w:color w:val="000000"/>
          <w:sz w:val="28"/>
          <w:szCs w:val="28"/>
          <w:lang w:eastAsia="en-US"/>
        </w:rPr>
      </w:pPr>
      <w:r w:rsidRPr="0088629E">
        <w:rPr>
          <w:rFonts w:eastAsiaTheme="minorHAnsi"/>
          <w:b/>
          <w:bCs/>
          <w:color w:val="000000"/>
          <w:sz w:val="28"/>
          <w:szCs w:val="28"/>
          <w:lang w:eastAsia="en-US"/>
        </w:rPr>
        <w:t>Решение принято.</w:t>
      </w:r>
    </w:p>
    <w:p w:rsidR="00160E6B" w:rsidRPr="00160E6B" w:rsidRDefault="00A21A9F" w:rsidP="00160E6B">
      <w:pPr>
        <w:contextualSpacing/>
        <w:jc w:val="both"/>
        <w:rPr>
          <w:sz w:val="28"/>
          <w:szCs w:val="28"/>
        </w:rPr>
      </w:pPr>
      <w:r w:rsidRPr="003F23D4">
        <w:rPr>
          <w:rFonts w:eastAsiaTheme="minorHAnsi"/>
          <w:b/>
          <w:sz w:val="28"/>
          <w:szCs w:val="28"/>
          <w:lang w:eastAsia="en-US"/>
        </w:rPr>
        <w:t xml:space="preserve">ВОПРОС № </w:t>
      </w:r>
      <w:r>
        <w:rPr>
          <w:rFonts w:eastAsiaTheme="minorHAnsi"/>
          <w:b/>
          <w:sz w:val="28"/>
          <w:szCs w:val="28"/>
          <w:lang w:eastAsia="en-US"/>
        </w:rPr>
        <w:t>2</w:t>
      </w:r>
      <w:r w:rsidRPr="003F23D4">
        <w:rPr>
          <w:rFonts w:eastAsiaTheme="minorHAnsi"/>
          <w:sz w:val="28"/>
          <w:szCs w:val="28"/>
          <w:lang w:eastAsia="en-US"/>
        </w:rPr>
        <w:t>:</w:t>
      </w:r>
      <w:r w:rsidR="00160E6B" w:rsidRPr="00160E6B">
        <w:rPr>
          <w:sz w:val="28"/>
          <w:szCs w:val="28"/>
        </w:rPr>
        <w:t xml:space="preserve"> О рассмотрении отчета </w:t>
      </w:r>
      <w:r w:rsidR="00160E6B" w:rsidRPr="00160E6B">
        <w:rPr>
          <w:bCs/>
          <w:sz w:val="28"/>
          <w:szCs w:val="28"/>
        </w:rPr>
        <w:t>Единоличного исполнительного органа</w:t>
      </w:r>
      <w:r w:rsidR="00160E6B" w:rsidRPr="00160E6B">
        <w:rPr>
          <w:sz w:val="28"/>
          <w:szCs w:val="28"/>
        </w:rPr>
        <w:t xml:space="preserve"> Общества об исполнении инвестиционной программы за </w:t>
      </w:r>
      <w:r w:rsidR="00160E6B" w:rsidRPr="00160E6B">
        <w:rPr>
          <w:sz w:val="28"/>
          <w:szCs w:val="28"/>
        </w:rPr>
        <w:br/>
        <w:t>1 полугодие 2018 года.</w:t>
      </w:r>
    </w:p>
    <w:p w:rsidR="0000170B" w:rsidRPr="00282FEB" w:rsidRDefault="00E323DD" w:rsidP="0000170B">
      <w:pPr>
        <w:shd w:val="clear" w:color="auto" w:fill="FFFFFF"/>
        <w:jc w:val="both"/>
        <w:rPr>
          <w:b/>
          <w:sz w:val="28"/>
          <w:szCs w:val="28"/>
        </w:rPr>
      </w:pPr>
      <w:r w:rsidRPr="00871C64">
        <w:rPr>
          <w:sz w:val="28"/>
          <w:szCs w:val="28"/>
        </w:rPr>
        <w:t xml:space="preserve">                                                                     </w:t>
      </w:r>
    </w:p>
    <w:p w:rsidR="00A21A9F" w:rsidRDefault="00A21A9F" w:rsidP="00A21A9F">
      <w:pPr>
        <w:tabs>
          <w:tab w:val="left" w:pos="567"/>
        </w:tabs>
        <w:jc w:val="both"/>
        <w:rPr>
          <w:bCs/>
          <w:sz w:val="28"/>
          <w:szCs w:val="28"/>
        </w:rPr>
      </w:pPr>
      <w:r w:rsidRPr="00152715">
        <w:rPr>
          <w:rFonts w:eastAsiaTheme="minorHAnsi"/>
          <w:b/>
          <w:sz w:val="28"/>
          <w:szCs w:val="28"/>
          <w:lang w:eastAsia="en-US"/>
        </w:rPr>
        <w:t>Вопрос, поставленный на голосование:</w:t>
      </w:r>
      <w:r w:rsidRPr="00152715">
        <w:rPr>
          <w:bCs/>
          <w:sz w:val="28"/>
          <w:szCs w:val="28"/>
        </w:rPr>
        <w:t xml:space="preserve"> </w:t>
      </w:r>
    </w:p>
    <w:p w:rsidR="008A43AA" w:rsidRPr="008A43AA" w:rsidRDefault="008A43AA" w:rsidP="008A43AA">
      <w:pPr>
        <w:widowControl w:val="0"/>
        <w:numPr>
          <w:ilvl w:val="0"/>
          <w:numId w:val="36"/>
        </w:numPr>
        <w:tabs>
          <w:tab w:val="left" w:pos="993"/>
        </w:tabs>
        <w:ind w:left="0" w:firstLine="567"/>
        <w:jc w:val="both"/>
        <w:rPr>
          <w:bCs/>
          <w:sz w:val="28"/>
          <w:szCs w:val="28"/>
        </w:rPr>
      </w:pPr>
      <w:r w:rsidRPr="008A43AA">
        <w:rPr>
          <w:bCs/>
          <w:sz w:val="28"/>
          <w:szCs w:val="28"/>
        </w:rPr>
        <w:t>Принять к сведению отчет Единоличного исполнительного органа Общества об исполнении инвестиционной программы за 2 квартал (1 полугодие) 2018 года согласно Приложению № 3 к настоящему решению Совета директоров Общества.</w:t>
      </w:r>
    </w:p>
    <w:p w:rsidR="008A43AA" w:rsidRPr="008A43AA" w:rsidRDefault="008A43AA" w:rsidP="008A43AA">
      <w:pPr>
        <w:widowControl w:val="0"/>
        <w:numPr>
          <w:ilvl w:val="0"/>
          <w:numId w:val="36"/>
        </w:numPr>
        <w:tabs>
          <w:tab w:val="left" w:pos="993"/>
        </w:tabs>
        <w:ind w:left="0" w:firstLine="567"/>
        <w:jc w:val="both"/>
        <w:rPr>
          <w:bCs/>
          <w:sz w:val="28"/>
          <w:szCs w:val="28"/>
        </w:rPr>
      </w:pPr>
      <w:r w:rsidRPr="008A43AA">
        <w:rPr>
          <w:bCs/>
          <w:sz w:val="28"/>
          <w:szCs w:val="28"/>
        </w:rPr>
        <w:t xml:space="preserve">Отметить отклонения от плановых параметров инвестиционной программы АО «Янтарьэнерго», утвержденной приказом Минэнерго России </w:t>
      </w:r>
      <w:r w:rsidRPr="008A43AA">
        <w:rPr>
          <w:sz w:val="28"/>
          <w:szCs w:val="28"/>
          <w:lang w:eastAsia="zh-CN"/>
        </w:rPr>
        <w:t xml:space="preserve">от </w:t>
      </w:r>
      <w:r w:rsidRPr="008A43AA">
        <w:rPr>
          <w:bCs/>
          <w:sz w:val="28"/>
          <w:szCs w:val="28"/>
        </w:rPr>
        <w:t>29.12.2017 № 33@, по итогам выполнения инвестиционной программы за 1 полугодие 2018 года, согласно Приложению № 4 к настоящему решению Совета директоров Общества.</w:t>
      </w:r>
    </w:p>
    <w:p w:rsidR="008A43AA" w:rsidRPr="008A43AA" w:rsidRDefault="008A43AA" w:rsidP="008A43AA">
      <w:pPr>
        <w:widowControl w:val="0"/>
        <w:numPr>
          <w:ilvl w:val="0"/>
          <w:numId w:val="36"/>
        </w:numPr>
        <w:tabs>
          <w:tab w:val="left" w:pos="993"/>
        </w:tabs>
        <w:ind w:left="0" w:firstLine="567"/>
        <w:jc w:val="both"/>
        <w:rPr>
          <w:bCs/>
          <w:sz w:val="28"/>
          <w:szCs w:val="28"/>
        </w:rPr>
      </w:pPr>
      <w:r w:rsidRPr="008A43AA">
        <w:rPr>
          <w:bCs/>
          <w:sz w:val="28"/>
          <w:szCs w:val="28"/>
        </w:rPr>
        <w:t>Поручить Единоличному исполнительному органу Общества принять меры по недопущению подобных отклонений по итогам реализации инвестиционной программы Общества 2018 года.</w:t>
      </w:r>
    </w:p>
    <w:p w:rsidR="00FB7419" w:rsidRDefault="00FB7419" w:rsidP="00FB7419">
      <w:pPr>
        <w:tabs>
          <w:tab w:val="left" w:pos="1276"/>
        </w:tabs>
        <w:contextualSpacing/>
        <w:jc w:val="both"/>
        <w:rPr>
          <w:b/>
          <w:bCs/>
          <w:color w:val="000000"/>
          <w:sz w:val="28"/>
          <w:szCs w:val="28"/>
        </w:rPr>
      </w:pPr>
      <w:r w:rsidRPr="0088629E">
        <w:rPr>
          <w:b/>
          <w:bCs/>
          <w:color w:val="000000"/>
          <w:sz w:val="28"/>
          <w:szCs w:val="28"/>
        </w:rPr>
        <w:t>Итоги голосования по данному вопросу:</w:t>
      </w:r>
    </w:p>
    <w:tbl>
      <w:tblPr>
        <w:tblW w:w="9781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83"/>
        <w:gridCol w:w="1680"/>
        <w:gridCol w:w="1418"/>
        <w:gridCol w:w="7"/>
        <w:gridCol w:w="2093"/>
      </w:tblGrid>
      <w:tr w:rsidR="00FB7419" w:rsidRPr="0088629E" w:rsidTr="00CE4F35">
        <w:tc>
          <w:tcPr>
            <w:tcW w:w="4583" w:type="dxa"/>
            <w:tcBorders>
              <w:bottom w:val="nil"/>
            </w:tcBorders>
            <w:shd w:val="pct30" w:color="auto" w:fill="FFFFFF"/>
          </w:tcPr>
          <w:p w:rsidR="00FB7419" w:rsidRPr="0088629E" w:rsidRDefault="00FB7419" w:rsidP="00CE4F35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Ф.И.О.</w:t>
            </w:r>
          </w:p>
          <w:p w:rsidR="00FB7419" w:rsidRPr="0088629E" w:rsidRDefault="00FB7419" w:rsidP="00CE4F35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члена Совета директоров</w:t>
            </w:r>
          </w:p>
        </w:tc>
        <w:tc>
          <w:tcPr>
            <w:tcW w:w="5198" w:type="dxa"/>
            <w:gridSpan w:val="4"/>
            <w:shd w:val="pct30" w:color="auto" w:fill="FFFFFF"/>
          </w:tcPr>
          <w:p w:rsidR="00FB7419" w:rsidRPr="0088629E" w:rsidRDefault="00FB7419" w:rsidP="00CE4F35">
            <w:pPr>
              <w:keepNext/>
              <w:keepLines/>
              <w:ind w:firstLine="709"/>
              <w:jc w:val="center"/>
              <w:outlineLvl w:val="1"/>
              <w:rPr>
                <w:rFonts w:eastAsiaTheme="majorEastAsia"/>
                <w:b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b/>
                <w:color w:val="000000"/>
                <w:sz w:val="24"/>
                <w:szCs w:val="24"/>
                <w:lang w:eastAsia="en-US"/>
              </w:rPr>
              <w:t>Варианты голосования</w:t>
            </w:r>
          </w:p>
        </w:tc>
      </w:tr>
      <w:tr w:rsidR="00FB7419" w:rsidRPr="0088629E" w:rsidTr="00CE4F35">
        <w:tc>
          <w:tcPr>
            <w:tcW w:w="4583" w:type="dxa"/>
            <w:tcBorders>
              <w:top w:val="nil"/>
            </w:tcBorders>
            <w:shd w:val="pct30" w:color="auto" w:fill="FFFFFF"/>
          </w:tcPr>
          <w:p w:rsidR="00FB7419" w:rsidRPr="0088629E" w:rsidRDefault="00FB7419" w:rsidP="00CE4F35">
            <w:pPr>
              <w:ind w:firstLine="709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680" w:type="dxa"/>
            <w:shd w:val="pct30" w:color="auto" w:fill="FFFFFF"/>
            <w:vAlign w:val="center"/>
          </w:tcPr>
          <w:p w:rsidR="00FB7419" w:rsidRPr="0088629E" w:rsidRDefault="00FB7419" w:rsidP="00CE4F35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val="en-US" w:eastAsia="en-US"/>
              </w:rPr>
              <w:t xml:space="preserve">       </w:t>
            </w: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“За”</w:t>
            </w:r>
          </w:p>
        </w:tc>
        <w:tc>
          <w:tcPr>
            <w:tcW w:w="1418" w:type="dxa"/>
            <w:shd w:val="pct30" w:color="auto" w:fill="FFFFFF"/>
          </w:tcPr>
          <w:p w:rsidR="00FB7419" w:rsidRPr="0088629E" w:rsidRDefault="00FB7419" w:rsidP="00CE4F35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“Против”</w:t>
            </w:r>
          </w:p>
        </w:tc>
        <w:tc>
          <w:tcPr>
            <w:tcW w:w="2100" w:type="dxa"/>
            <w:gridSpan w:val="2"/>
            <w:shd w:val="pct30" w:color="auto" w:fill="FFFFFF"/>
          </w:tcPr>
          <w:p w:rsidR="00FB7419" w:rsidRPr="0088629E" w:rsidRDefault="00FB7419" w:rsidP="00CE4F35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“Воздержался”</w:t>
            </w:r>
          </w:p>
        </w:tc>
      </w:tr>
      <w:tr w:rsidR="00FB7419" w:rsidRPr="0088629E" w:rsidTr="00CE4F35">
        <w:tc>
          <w:tcPr>
            <w:tcW w:w="4583" w:type="dxa"/>
          </w:tcPr>
          <w:p w:rsidR="00FB7419" w:rsidRPr="00621818" w:rsidRDefault="00FB7419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D23E83">
              <w:rPr>
                <w:sz w:val="24"/>
                <w:szCs w:val="24"/>
              </w:rPr>
              <w:t xml:space="preserve">Маковский </w:t>
            </w:r>
            <w:r w:rsidRPr="00621818">
              <w:rPr>
                <w:sz w:val="24"/>
                <w:szCs w:val="24"/>
              </w:rPr>
              <w:t>Игорь Владимирович</w:t>
            </w:r>
          </w:p>
        </w:tc>
        <w:tc>
          <w:tcPr>
            <w:tcW w:w="1680" w:type="dxa"/>
            <w:tcBorders>
              <w:right w:val="single" w:sz="4" w:space="0" w:color="auto"/>
            </w:tcBorders>
            <w:vAlign w:val="center"/>
          </w:tcPr>
          <w:p w:rsidR="00FB7419" w:rsidRPr="00EE5B74" w:rsidRDefault="00FB7419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«ЗА»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B7419" w:rsidRPr="00EE5B74" w:rsidRDefault="00FB7419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  -</w:t>
            </w:r>
          </w:p>
        </w:tc>
        <w:tc>
          <w:tcPr>
            <w:tcW w:w="2100" w:type="dxa"/>
            <w:gridSpan w:val="2"/>
            <w:tcBorders>
              <w:left w:val="single" w:sz="4" w:space="0" w:color="auto"/>
            </w:tcBorders>
            <w:vAlign w:val="center"/>
          </w:tcPr>
          <w:p w:rsidR="00FB7419" w:rsidRPr="00EE5B74" w:rsidRDefault="00FB7419" w:rsidP="00CE4F35">
            <w:pPr>
              <w:ind w:firstLine="709"/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-</w:t>
            </w:r>
          </w:p>
        </w:tc>
      </w:tr>
      <w:tr w:rsidR="00FB7419" w:rsidRPr="0088629E" w:rsidTr="00CE4F35">
        <w:tc>
          <w:tcPr>
            <w:tcW w:w="4583" w:type="dxa"/>
          </w:tcPr>
          <w:p w:rsidR="00FB7419" w:rsidRPr="00621818" w:rsidRDefault="00FB7419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621818">
              <w:rPr>
                <w:sz w:val="24"/>
                <w:szCs w:val="24"/>
              </w:rPr>
              <w:t>Бычко Михаил Александрович</w:t>
            </w:r>
          </w:p>
        </w:tc>
        <w:tc>
          <w:tcPr>
            <w:tcW w:w="1680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FB7419" w:rsidRPr="00EE5B74" w:rsidRDefault="00FB7419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7419" w:rsidRPr="00EE5B74" w:rsidRDefault="00FB7419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FB7419" w:rsidRPr="00EE5B74" w:rsidRDefault="00FB7419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A73BD7" w:rsidRPr="0088629E" w:rsidTr="00241E6D">
        <w:tc>
          <w:tcPr>
            <w:tcW w:w="4583" w:type="dxa"/>
            <w:tcBorders>
              <w:right w:val="single" w:sz="4" w:space="0" w:color="auto"/>
            </w:tcBorders>
          </w:tcPr>
          <w:p w:rsidR="00A73BD7" w:rsidRPr="00621818" w:rsidRDefault="00A73BD7" w:rsidP="00A73BD7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C66365">
              <w:rPr>
                <w:color w:val="000000"/>
                <w:sz w:val="24"/>
                <w:szCs w:val="24"/>
              </w:rPr>
              <w:t>Колесников Михаил Александрович</w:t>
            </w:r>
          </w:p>
        </w:tc>
        <w:tc>
          <w:tcPr>
            <w:tcW w:w="1680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A73BD7" w:rsidRPr="00EE5B74" w:rsidRDefault="00A73BD7" w:rsidP="00A73BD7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3BD7" w:rsidRPr="00EE5B74" w:rsidRDefault="00A73BD7" w:rsidP="00A73BD7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A73BD7" w:rsidRPr="00EE5B74" w:rsidRDefault="00A73BD7" w:rsidP="00A73BD7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FB7419" w:rsidRPr="00C66365" w:rsidTr="00CE4F35">
        <w:tc>
          <w:tcPr>
            <w:tcW w:w="4583" w:type="dxa"/>
          </w:tcPr>
          <w:p w:rsidR="00FB7419" w:rsidRPr="00C66365" w:rsidRDefault="00FB7419" w:rsidP="00CE4F35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621818">
              <w:rPr>
                <w:sz w:val="24"/>
                <w:szCs w:val="24"/>
              </w:rPr>
              <w:t>Ожерельев Алексей Александрович</w:t>
            </w:r>
          </w:p>
        </w:tc>
        <w:tc>
          <w:tcPr>
            <w:tcW w:w="1680" w:type="dxa"/>
            <w:tcBorders>
              <w:top w:val="single" w:sz="6" w:space="0" w:color="auto"/>
              <w:right w:val="single" w:sz="4" w:space="0" w:color="auto"/>
            </w:tcBorders>
            <w:vAlign w:val="center"/>
          </w:tcPr>
          <w:p w:rsidR="00FB7419" w:rsidRPr="00C66365" w:rsidRDefault="00FB7419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25" w:type="dxa"/>
            <w:gridSpan w:val="2"/>
            <w:vAlign w:val="center"/>
          </w:tcPr>
          <w:p w:rsidR="00FB7419" w:rsidRPr="00A82295" w:rsidRDefault="00FB7419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093" w:type="dxa"/>
            <w:vAlign w:val="center"/>
          </w:tcPr>
          <w:p w:rsidR="00FB7419" w:rsidRPr="00A82295" w:rsidRDefault="00FB7419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FB7419" w:rsidRPr="0088629E" w:rsidTr="00CE4F35">
        <w:tc>
          <w:tcPr>
            <w:tcW w:w="4583" w:type="dxa"/>
          </w:tcPr>
          <w:p w:rsidR="00FB7419" w:rsidRPr="00621818" w:rsidRDefault="00FB7419" w:rsidP="00CE4F35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Ольхович Евгений Александрович</w:t>
            </w:r>
          </w:p>
        </w:tc>
        <w:tc>
          <w:tcPr>
            <w:tcW w:w="1680" w:type="dxa"/>
            <w:tcBorders>
              <w:top w:val="single" w:sz="6" w:space="0" w:color="auto"/>
            </w:tcBorders>
            <w:vAlign w:val="center"/>
          </w:tcPr>
          <w:p w:rsidR="00FB7419" w:rsidRPr="00A82295" w:rsidRDefault="00FB7419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FB7419" w:rsidRPr="00A82295" w:rsidRDefault="00FB7419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A82295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tcBorders>
              <w:top w:val="single" w:sz="6" w:space="0" w:color="auto"/>
            </w:tcBorders>
            <w:vAlign w:val="center"/>
          </w:tcPr>
          <w:p w:rsidR="00FB7419" w:rsidRPr="00A82295" w:rsidRDefault="00FB7419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FB7419" w:rsidRPr="0088629E" w:rsidTr="00CE4F35">
        <w:trPr>
          <w:trHeight w:val="310"/>
        </w:trPr>
        <w:tc>
          <w:tcPr>
            <w:tcW w:w="4583" w:type="dxa"/>
          </w:tcPr>
          <w:p w:rsidR="00FB7419" w:rsidRPr="00621818" w:rsidRDefault="00FB7419" w:rsidP="00CE4F35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Павлов Алексей Игоревич</w:t>
            </w:r>
          </w:p>
        </w:tc>
        <w:tc>
          <w:tcPr>
            <w:tcW w:w="1680" w:type="dxa"/>
            <w:vAlign w:val="center"/>
          </w:tcPr>
          <w:p w:rsidR="00FB7419" w:rsidRPr="00A82295" w:rsidRDefault="00FB7419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vAlign w:val="center"/>
          </w:tcPr>
          <w:p w:rsidR="00FB7419" w:rsidRPr="00A82295" w:rsidRDefault="00FB7419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vAlign w:val="center"/>
          </w:tcPr>
          <w:p w:rsidR="00FB7419" w:rsidRPr="00A82295" w:rsidRDefault="00FB7419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FB7419" w:rsidRPr="0088629E" w:rsidTr="00CE4F35">
        <w:tc>
          <w:tcPr>
            <w:tcW w:w="4583" w:type="dxa"/>
          </w:tcPr>
          <w:p w:rsidR="00FB7419" w:rsidRPr="00621818" w:rsidRDefault="00FB7419" w:rsidP="00CE4F3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Парамонова Наталья Владимировна</w:t>
            </w:r>
          </w:p>
        </w:tc>
        <w:tc>
          <w:tcPr>
            <w:tcW w:w="1680" w:type="dxa"/>
            <w:vAlign w:val="center"/>
          </w:tcPr>
          <w:p w:rsidR="00FB7419" w:rsidRPr="00EE5B74" w:rsidRDefault="00FB7419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vAlign w:val="center"/>
          </w:tcPr>
          <w:p w:rsidR="00FB7419" w:rsidRPr="00EE5B74" w:rsidRDefault="00FB7419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vAlign w:val="center"/>
          </w:tcPr>
          <w:p w:rsidR="00FB7419" w:rsidRPr="00EE5B74" w:rsidRDefault="00FB7419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</w:tbl>
    <w:p w:rsidR="00FB7419" w:rsidRDefault="00FB7419" w:rsidP="00FB7419">
      <w:pPr>
        <w:jc w:val="both"/>
        <w:rPr>
          <w:rFonts w:eastAsiaTheme="minorHAnsi"/>
          <w:b/>
          <w:bCs/>
          <w:color w:val="000000"/>
          <w:sz w:val="28"/>
          <w:szCs w:val="28"/>
          <w:lang w:eastAsia="en-US"/>
        </w:rPr>
      </w:pPr>
      <w:r w:rsidRPr="0088629E">
        <w:rPr>
          <w:rFonts w:eastAsiaTheme="minorHAnsi"/>
          <w:b/>
          <w:bCs/>
          <w:color w:val="000000"/>
          <w:sz w:val="28"/>
          <w:szCs w:val="28"/>
          <w:lang w:eastAsia="en-US"/>
        </w:rPr>
        <w:t>Решение принято.</w:t>
      </w:r>
    </w:p>
    <w:p w:rsidR="001352BA" w:rsidRDefault="00A21A9F" w:rsidP="00A21A9F">
      <w:pPr>
        <w:shd w:val="clear" w:color="auto" w:fill="FFFFFF"/>
        <w:jc w:val="both"/>
        <w:rPr>
          <w:sz w:val="28"/>
          <w:szCs w:val="28"/>
        </w:rPr>
      </w:pPr>
      <w:r w:rsidRPr="003F23D4">
        <w:rPr>
          <w:rFonts w:eastAsiaTheme="minorHAnsi"/>
          <w:b/>
          <w:sz w:val="28"/>
          <w:szCs w:val="28"/>
          <w:lang w:eastAsia="en-US"/>
        </w:rPr>
        <w:t xml:space="preserve">ВОПРОС № </w:t>
      </w:r>
      <w:r>
        <w:rPr>
          <w:rFonts w:eastAsiaTheme="minorHAnsi"/>
          <w:b/>
          <w:sz w:val="28"/>
          <w:szCs w:val="28"/>
          <w:lang w:eastAsia="en-US"/>
        </w:rPr>
        <w:t>3</w:t>
      </w:r>
      <w:r w:rsidRPr="003F23D4">
        <w:rPr>
          <w:rFonts w:eastAsiaTheme="minorHAnsi"/>
          <w:sz w:val="28"/>
          <w:szCs w:val="28"/>
          <w:lang w:eastAsia="en-US"/>
        </w:rPr>
        <w:t>:</w:t>
      </w:r>
      <w:r w:rsidRPr="003F23D4">
        <w:rPr>
          <w:sz w:val="28"/>
          <w:szCs w:val="28"/>
        </w:rPr>
        <w:t xml:space="preserve"> </w:t>
      </w:r>
      <w:r w:rsidR="00554E25" w:rsidRPr="00554E25">
        <w:rPr>
          <w:sz w:val="28"/>
          <w:szCs w:val="28"/>
        </w:rPr>
        <w:tab/>
        <w:t xml:space="preserve">О рассмотрении отчета об исполнении Сводного по РСБУ и Консолидированного на принципах МСФО бизнес-плана группы компаний   АО «Янтарьэнерго» за 1 </w:t>
      </w:r>
      <w:proofErr w:type="gramStart"/>
      <w:r w:rsidR="00554E25" w:rsidRPr="00554E25">
        <w:rPr>
          <w:sz w:val="28"/>
          <w:szCs w:val="28"/>
        </w:rPr>
        <w:t>полугодие  2018</w:t>
      </w:r>
      <w:proofErr w:type="gramEnd"/>
      <w:r w:rsidR="00554E25" w:rsidRPr="00554E25">
        <w:rPr>
          <w:sz w:val="28"/>
          <w:szCs w:val="28"/>
        </w:rPr>
        <w:t xml:space="preserve"> года.</w:t>
      </w:r>
    </w:p>
    <w:p w:rsidR="00A21A9F" w:rsidRDefault="00A21A9F" w:rsidP="00A21A9F">
      <w:pPr>
        <w:tabs>
          <w:tab w:val="left" w:pos="567"/>
        </w:tabs>
        <w:jc w:val="both"/>
        <w:rPr>
          <w:bCs/>
          <w:sz w:val="28"/>
          <w:szCs w:val="28"/>
        </w:rPr>
      </w:pPr>
      <w:r w:rsidRPr="00152715">
        <w:rPr>
          <w:rFonts w:eastAsiaTheme="minorHAnsi"/>
          <w:b/>
          <w:sz w:val="28"/>
          <w:szCs w:val="28"/>
          <w:lang w:eastAsia="en-US"/>
        </w:rPr>
        <w:t>Вопрос, поставленный на голосование:</w:t>
      </w:r>
      <w:r w:rsidRPr="00152715">
        <w:rPr>
          <w:bCs/>
          <w:sz w:val="28"/>
          <w:szCs w:val="28"/>
        </w:rPr>
        <w:t xml:space="preserve"> </w:t>
      </w:r>
    </w:p>
    <w:p w:rsidR="00892AB3" w:rsidRPr="00892AB3" w:rsidRDefault="00892AB3" w:rsidP="00892AB3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892AB3">
        <w:rPr>
          <w:bCs/>
          <w:sz w:val="28"/>
          <w:szCs w:val="28"/>
        </w:rPr>
        <w:lastRenderedPageBreak/>
        <w:t xml:space="preserve">Принять к сведению отчет об исполнении бизнес-плана сводного </w:t>
      </w:r>
      <w:r w:rsidRPr="00892AB3">
        <w:rPr>
          <w:bCs/>
          <w:sz w:val="28"/>
          <w:szCs w:val="28"/>
        </w:rPr>
        <w:br/>
        <w:t xml:space="preserve">на принципах РСБУ и консолидированного на принципах МСФО Группы </w:t>
      </w:r>
      <w:r w:rsidRPr="00892AB3">
        <w:rPr>
          <w:bCs/>
          <w:sz w:val="28"/>
          <w:szCs w:val="28"/>
        </w:rPr>
        <w:br/>
        <w:t>АО «Янтарьэнерго» за 1 полугодие 2018 года в соответствии с приложениями № 5, 6 к настоящему решению Совета директоров Общества.</w:t>
      </w:r>
    </w:p>
    <w:p w:rsidR="00FB7419" w:rsidRDefault="00FB7419" w:rsidP="00FB7419">
      <w:pPr>
        <w:tabs>
          <w:tab w:val="left" w:pos="1276"/>
        </w:tabs>
        <w:contextualSpacing/>
        <w:jc w:val="both"/>
        <w:rPr>
          <w:b/>
          <w:bCs/>
          <w:color w:val="000000"/>
          <w:sz w:val="28"/>
          <w:szCs w:val="28"/>
        </w:rPr>
      </w:pPr>
      <w:r w:rsidRPr="0088629E">
        <w:rPr>
          <w:b/>
          <w:bCs/>
          <w:color w:val="000000"/>
          <w:sz w:val="28"/>
          <w:szCs w:val="28"/>
        </w:rPr>
        <w:t>Итоги голосования по данному вопросу:</w:t>
      </w:r>
    </w:p>
    <w:tbl>
      <w:tblPr>
        <w:tblW w:w="9781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83"/>
        <w:gridCol w:w="1680"/>
        <w:gridCol w:w="1418"/>
        <w:gridCol w:w="7"/>
        <w:gridCol w:w="2093"/>
      </w:tblGrid>
      <w:tr w:rsidR="00FB7419" w:rsidRPr="0088629E" w:rsidTr="00CE4F35">
        <w:tc>
          <w:tcPr>
            <w:tcW w:w="4583" w:type="dxa"/>
            <w:tcBorders>
              <w:bottom w:val="nil"/>
            </w:tcBorders>
            <w:shd w:val="pct30" w:color="auto" w:fill="FFFFFF"/>
          </w:tcPr>
          <w:p w:rsidR="00FB7419" w:rsidRPr="0088629E" w:rsidRDefault="00FB7419" w:rsidP="00CE4F35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Ф.И.О.</w:t>
            </w:r>
          </w:p>
          <w:p w:rsidR="00FB7419" w:rsidRPr="0088629E" w:rsidRDefault="00FB7419" w:rsidP="00CE4F35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члена Совета директоров</w:t>
            </w:r>
          </w:p>
        </w:tc>
        <w:tc>
          <w:tcPr>
            <w:tcW w:w="5198" w:type="dxa"/>
            <w:gridSpan w:val="4"/>
            <w:shd w:val="pct30" w:color="auto" w:fill="FFFFFF"/>
          </w:tcPr>
          <w:p w:rsidR="00FB7419" w:rsidRPr="0088629E" w:rsidRDefault="00FB7419" w:rsidP="00CE4F35">
            <w:pPr>
              <w:keepNext/>
              <w:keepLines/>
              <w:ind w:firstLine="709"/>
              <w:jc w:val="center"/>
              <w:outlineLvl w:val="1"/>
              <w:rPr>
                <w:rFonts w:eastAsiaTheme="majorEastAsia"/>
                <w:b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b/>
                <w:color w:val="000000"/>
                <w:sz w:val="24"/>
                <w:szCs w:val="24"/>
                <w:lang w:eastAsia="en-US"/>
              </w:rPr>
              <w:t>Варианты голосования</w:t>
            </w:r>
          </w:p>
        </w:tc>
      </w:tr>
      <w:tr w:rsidR="00FB7419" w:rsidRPr="0088629E" w:rsidTr="00CE4F35">
        <w:tc>
          <w:tcPr>
            <w:tcW w:w="4583" w:type="dxa"/>
            <w:tcBorders>
              <w:top w:val="nil"/>
            </w:tcBorders>
            <w:shd w:val="pct30" w:color="auto" w:fill="FFFFFF"/>
          </w:tcPr>
          <w:p w:rsidR="00FB7419" w:rsidRPr="0088629E" w:rsidRDefault="00FB7419" w:rsidP="00CE4F35">
            <w:pPr>
              <w:ind w:firstLine="709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680" w:type="dxa"/>
            <w:shd w:val="pct30" w:color="auto" w:fill="FFFFFF"/>
            <w:vAlign w:val="center"/>
          </w:tcPr>
          <w:p w:rsidR="00FB7419" w:rsidRPr="0088629E" w:rsidRDefault="00FB7419" w:rsidP="00CE4F35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val="en-US" w:eastAsia="en-US"/>
              </w:rPr>
              <w:t xml:space="preserve">       </w:t>
            </w: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“За”</w:t>
            </w:r>
          </w:p>
        </w:tc>
        <w:tc>
          <w:tcPr>
            <w:tcW w:w="1418" w:type="dxa"/>
            <w:shd w:val="pct30" w:color="auto" w:fill="FFFFFF"/>
          </w:tcPr>
          <w:p w:rsidR="00FB7419" w:rsidRPr="0088629E" w:rsidRDefault="00FB7419" w:rsidP="00CE4F35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“Против”</w:t>
            </w:r>
          </w:p>
        </w:tc>
        <w:tc>
          <w:tcPr>
            <w:tcW w:w="2100" w:type="dxa"/>
            <w:gridSpan w:val="2"/>
            <w:shd w:val="pct30" w:color="auto" w:fill="FFFFFF"/>
          </w:tcPr>
          <w:p w:rsidR="00FB7419" w:rsidRPr="0088629E" w:rsidRDefault="00FB7419" w:rsidP="00CE4F35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“Воздержался”</w:t>
            </w:r>
          </w:p>
        </w:tc>
      </w:tr>
      <w:tr w:rsidR="00FB7419" w:rsidRPr="0088629E" w:rsidTr="00CE4F35">
        <w:tc>
          <w:tcPr>
            <w:tcW w:w="4583" w:type="dxa"/>
          </w:tcPr>
          <w:p w:rsidR="00FB7419" w:rsidRPr="00621818" w:rsidRDefault="00FB7419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D23E83">
              <w:rPr>
                <w:sz w:val="24"/>
                <w:szCs w:val="24"/>
              </w:rPr>
              <w:t xml:space="preserve">Маковский </w:t>
            </w:r>
            <w:r w:rsidRPr="00621818">
              <w:rPr>
                <w:sz w:val="24"/>
                <w:szCs w:val="24"/>
              </w:rPr>
              <w:t>Игорь Владимирович</w:t>
            </w:r>
          </w:p>
        </w:tc>
        <w:tc>
          <w:tcPr>
            <w:tcW w:w="1680" w:type="dxa"/>
            <w:tcBorders>
              <w:right w:val="single" w:sz="4" w:space="0" w:color="auto"/>
            </w:tcBorders>
            <w:vAlign w:val="center"/>
          </w:tcPr>
          <w:p w:rsidR="00FB7419" w:rsidRPr="00EE5B74" w:rsidRDefault="00FB7419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«ЗА»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B7419" w:rsidRPr="00EE5B74" w:rsidRDefault="00FB7419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  -</w:t>
            </w:r>
          </w:p>
        </w:tc>
        <w:tc>
          <w:tcPr>
            <w:tcW w:w="2100" w:type="dxa"/>
            <w:gridSpan w:val="2"/>
            <w:tcBorders>
              <w:left w:val="single" w:sz="4" w:space="0" w:color="auto"/>
            </w:tcBorders>
            <w:vAlign w:val="center"/>
          </w:tcPr>
          <w:p w:rsidR="00FB7419" w:rsidRPr="00EE5B74" w:rsidRDefault="00FB7419" w:rsidP="00CE4F35">
            <w:pPr>
              <w:ind w:firstLine="709"/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-</w:t>
            </w:r>
          </w:p>
        </w:tc>
      </w:tr>
      <w:tr w:rsidR="00FB7419" w:rsidRPr="0088629E" w:rsidTr="00CE4F35">
        <w:tc>
          <w:tcPr>
            <w:tcW w:w="4583" w:type="dxa"/>
          </w:tcPr>
          <w:p w:rsidR="00FB7419" w:rsidRPr="00621818" w:rsidRDefault="00FB7419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621818">
              <w:rPr>
                <w:sz w:val="24"/>
                <w:szCs w:val="24"/>
              </w:rPr>
              <w:t>Бычко Михаил Александрович</w:t>
            </w:r>
          </w:p>
        </w:tc>
        <w:tc>
          <w:tcPr>
            <w:tcW w:w="1680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FB7419" w:rsidRPr="00EE5B74" w:rsidRDefault="00FB7419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7419" w:rsidRPr="00EE5B74" w:rsidRDefault="00FB7419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FB7419" w:rsidRPr="00EE5B74" w:rsidRDefault="00FB7419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A73BD7" w:rsidRPr="0088629E" w:rsidTr="00B91562">
        <w:tc>
          <w:tcPr>
            <w:tcW w:w="4583" w:type="dxa"/>
            <w:tcBorders>
              <w:right w:val="single" w:sz="4" w:space="0" w:color="auto"/>
            </w:tcBorders>
          </w:tcPr>
          <w:p w:rsidR="00A73BD7" w:rsidRPr="00621818" w:rsidRDefault="00A73BD7" w:rsidP="00A73BD7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C66365">
              <w:rPr>
                <w:color w:val="000000"/>
                <w:sz w:val="24"/>
                <w:szCs w:val="24"/>
              </w:rPr>
              <w:t>Колесников Михаил Александрович</w:t>
            </w:r>
          </w:p>
        </w:tc>
        <w:tc>
          <w:tcPr>
            <w:tcW w:w="1680" w:type="dxa"/>
            <w:tcBorders>
              <w:top w:val="single" w:sz="6" w:space="0" w:color="auto"/>
              <w:right w:val="single" w:sz="4" w:space="0" w:color="auto"/>
            </w:tcBorders>
            <w:vAlign w:val="center"/>
          </w:tcPr>
          <w:p w:rsidR="00A73BD7" w:rsidRPr="00C66365" w:rsidRDefault="00A73BD7" w:rsidP="00A73BD7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418" w:type="dxa"/>
            <w:vAlign w:val="center"/>
          </w:tcPr>
          <w:p w:rsidR="00A73BD7" w:rsidRPr="00A82295" w:rsidRDefault="00A73BD7" w:rsidP="00A73BD7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vAlign w:val="center"/>
          </w:tcPr>
          <w:p w:rsidR="00A73BD7" w:rsidRPr="00A82295" w:rsidRDefault="00A73BD7" w:rsidP="00A73BD7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“Воздержался”</w:t>
            </w:r>
          </w:p>
        </w:tc>
      </w:tr>
      <w:tr w:rsidR="00FB7419" w:rsidRPr="00C66365" w:rsidTr="00CE4F35">
        <w:tc>
          <w:tcPr>
            <w:tcW w:w="4583" w:type="dxa"/>
          </w:tcPr>
          <w:p w:rsidR="00FB7419" w:rsidRPr="00C66365" w:rsidRDefault="00FB7419" w:rsidP="00CE4F35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621818">
              <w:rPr>
                <w:sz w:val="24"/>
                <w:szCs w:val="24"/>
              </w:rPr>
              <w:t>Ожерельев Алексей Александрович</w:t>
            </w:r>
          </w:p>
        </w:tc>
        <w:tc>
          <w:tcPr>
            <w:tcW w:w="1680" w:type="dxa"/>
            <w:tcBorders>
              <w:top w:val="single" w:sz="6" w:space="0" w:color="auto"/>
              <w:right w:val="single" w:sz="4" w:space="0" w:color="auto"/>
            </w:tcBorders>
            <w:vAlign w:val="center"/>
          </w:tcPr>
          <w:p w:rsidR="00FB7419" w:rsidRPr="00C66365" w:rsidRDefault="00FB7419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25" w:type="dxa"/>
            <w:gridSpan w:val="2"/>
            <w:vAlign w:val="center"/>
          </w:tcPr>
          <w:p w:rsidR="00FB7419" w:rsidRPr="00A82295" w:rsidRDefault="00FB7419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093" w:type="dxa"/>
            <w:vAlign w:val="center"/>
          </w:tcPr>
          <w:p w:rsidR="00FB7419" w:rsidRPr="00A82295" w:rsidRDefault="00FB7419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FB7419" w:rsidRPr="0088629E" w:rsidTr="00CE4F35">
        <w:tc>
          <w:tcPr>
            <w:tcW w:w="4583" w:type="dxa"/>
          </w:tcPr>
          <w:p w:rsidR="00FB7419" w:rsidRPr="00621818" w:rsidRDefault="00FB7419" w:rsidP="00CE4F35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Ольхович Евгений Александрович</w:t>
            </w:r>
          </w:p>
        </w:tc>
        <w:tc>
          <w:tcPr>
            <w:tcW w:w="1680" w:type="dxa"/>
            <w:tcBorders>
              <w:top w:val="single" w:sz="6" w:space="0" w:color="auto"/>
            </w:tcBorders>
            <w:vAlign w:val="center"/>
          </w:tcPr>
          <w:p w:rsidR="00FB7419" w:rsidRPr="00A82295" w:rsidRDefault="00FB7419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FB7419" w:rsidRPr="00A82295" w:rsidRDefault="00FB7419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A82295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tcBorders>
              <w:top w:val="single" w:sz="6" w:space="0" w:color="auto"/>
            </w:tcBorders>
            <w:vAlign w:val="center"/>
          </w:tcPr>
          <w:p w:rsidR="00FB7419" w:rsidRPr="00A82295" w:rsidRDefault="00FB7419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FB7419" w:rsidRPr="0088629E" w:rsidTr="00CE4F35">
        <w:trPr>
          <w:trHeight w:val="310"/>
        </w:trPr>
        <w:tc>
          <w:tcPr>
            <w:tcW w:w="4583" w:type="dxa"/>
          </w:tcPr>
          <w:p w:rsidR="00FB7419" w:rsidRPr="00621818" w:rsidRDefault="00FB7419" w:rsidP="00CE4F35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Павлов Алексей Игоревич</w:t>
            </w:r>
          </w:p>
        </w:tc>
        <w:tc>
          <w:tcPr>
            <w:tcW w:w="1680" w:type="dxa"/>
            <w:vAlign w:val="center"/>
          </w:tcPr>
          <w:p w:rsidR="00FB7419" w:rsidRPr="00A82295" w:rsidRDefault="00FB7419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vAlign w:val="center"/>
          </w:tcPr>
          <w:p w:rsidR="00FB7419" w:rsidRPr="00A82295" w:rsidRDefault="00FB7419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vAlign w:val="center"/>
          </w:tcPr>
          <w:p w:rsidR="00FB7419" w:rsidRPr="00A82295" w:rsidRDefault="00FB7419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FB7419" w:rsidRPr="0088629E" w:rsidTr="00CE4F35">
        <w:tc>
          <w:tcPr>
            <w:tcW w:w="4583" w:type="dxa"/>
          </w:tcPr>
          <w:p w:rsidR="00FB7419" w:rsidRPr="00621818" w:rsidRDefault="00FB7419" w:rsidP="00CE4F3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Парамонова Наталья Владимировна</w:t>
            </w:r>
          </w:p>
        </w:tc>
        <w:tc>
          <w:tcPr>
            <w:tcW w:w="1680" w:type="dxa"/>
            <w:vAlign w:val="center"/>
          </w:tcPr>
          <w:p w:rsidR="00FB7419" w:rsidRPr="00EE5B74" w:rsidRDefault="00FB7419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vAlign w:val="center"/>
          </w:tcPr>
          <w:p w:rsidR="00FB7419" w:rsidRPr="00EE5B74" w:rsidRDefault="00FB7419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vAlign w:val="center"/>
          </w:tcPr>
          <w:p w:rsidR="00FB7419" w:rsidRPr="00EE5B74" w:rsidRDefault="00FB7419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</w:tbl>
    <w:p w:rsidR="00FB7419" w:rsidRDefault="00FB7419" w:rsidP="00FB7419">
      <w:pPr>
        <w:jc w:val="both"/>
        <w:rPr>
          <w:rFonts w:eastAsiaTheme="minorHAnsi"/>
          <w:b/>
          <w:bCs/>
          <w:color w:val="000000"/>
          <w:sz w:val="28"/>
          <w:szCs w:val="28"/>
          <w:lang w:eastAsia="en-US"/>
        </w:rPr>
      </w:pPr>
      <w:r w:rsidRPr="0088629E">
        <w:rPr>
          <w:rFonts w:eastAsiaTheme="minorHAnsi"/>
          <w:b/>
          <w:bCs/>
          <w:color w:val="000000"/>
          <w:sz w:val="28"/>
          <w:szCs w:val="28"/>
          <w:lang w:eastAsia="en-US"/>
        </w:rPr>
        <w:t>Решение принято.</w:t>
      </w:r>
    </w:p>
    <w:p w:rsidR="00E5578F" w:rsidRPr="00E5578F" w:rsidRDefault="007F5D76" w:rsidP="00E5578F">
      <w:pPr>
        <w:widowControl w:val="0"/>
        <w:jc w:val="both"/>
        <w:rPr>
          <w:rFonts w:eastAsia="Calibri"/>
          <w:sz w:val="28"/>
          <w:szCs w:val="28"/>
        </w:rPr>
      </w:pPr>
      <w:r w:rsidRPr="003F23D4">
        <w:rPr>
          <w:rFonts w:eastAsiaTheme="minorHAnsi"/>
          <w:b/>
          <w:sz w:val="28"/>
          <w:szCs w:val="28"/>
          <w:lang w:eastAsia="en-US"/>
        </w:rPr>
        <w:t xml:space="preserve">ВОПРОС № </w:t>
      </w:r>
      <w:r>
        <w:rPr>
          <w:rFonts w:eastAsiaTheme="minorHAnsi"/>
          <w:b/>
          <w:sz w:val="28"/>
          <w:szCs w:val="28"/>
          <w:lang w:eastAsia="en-US"/>
        </w:rPr>
        <w:t>4</w:t>
      </w:r>
      <w:r w:rsidRPr="003F23D4">
        <w:rPr>
          <w:rFonts w:eastAsiaTheme="minorHAnsi"/>
          <w:sz w:val="28"/>
          <w:szCs w:val="28"/>
          <w:lang w:eastAsia="en-US"/>
        </w:rPr>
        <w:t>:</w:t>
      </w:r>
      <w:r w:rsidRPr="003F23D4">
        <w:rPr>
          <w:sz w:val="28"/>
          <w:szCs w:val="28"/>
        </w:rPr>
        <w:t xml:space="preserve"> </w:t>
      </w:r>
      <w:r w:rsidR="00E5578F" w:rsidRPr="00E5578F">
        <w:rPr>
          <w:rFonts w:eastAsia="Calibri"/>
          <w:sz w:val="28"/>
          <w:szCs w:val="28"/>
          <w:lang w:eastAsia="en-US"/>
        </w:rPr>
        <w:t>О рассмотрении отчета о результатах проведенной работы по повышению финансовой устойчивости ОАО «Янтарьэнергосбыт» за II квартал 2018 года.</w:t>
      </w:r>
    </w:p>
    <w:p w:rsidR="007F5D76" w:rsidRDefault="007F5D76" w:rsidP="007F5D76">
      <w:pPr>
        <w:tabs>
          <w:tab w:val="left" w:pos="567"/>
        </w:tabs>
        <w:jc w:val="both"/>
        <w:rPr>
          <w:bCs/>
          <w:sz w:val="28"/>
          <w:szCs w:val="28"/>
        </w:rPr>
      </w:pPr>
      <w:r w:rsidRPr="00152715">
        <w:rPr>
          <w:rFonts w:eastAsiaTheme="minorHAnsi"/>
          <w:b/>
          <w:sz w:val="28"/>
          <w:szCs w:val="28"/>
          <w:lang w:eastAsia="en-US"/>
        </w:rPr>
        <w:t>Вопрос, поставленный на голосование:</w:t>
      </w:r>
      <w:r w:rsidRPr="00152715">
        <w:rPr>
          <w:bCs/>
          <w:sz w:val="28"/>
          <w:szCs w:val="28"/>
        </w:rPr>
        <w:t xml:space="preserve"> </w:t>
      </w:r>
    </w:p>
    <w:p w:rsidR="003D5B39" w:rsidRPr="003D5B39" w:rsidRDefault="003D5B39" w:rsidP="003D5B39">
      <w:pPr>
        <w:numPr>
          <w:ilvl w:val="0"/>
          <w:numId w:val="40"/>
        </w:numPr>
        <w:tabs>
          <w:tab w:val="left" w:pos="993"/>
        </w:tabs>
        <w:ind w:left="0" w:firstLine="567"/>
        <w:contextualSpacing/>
        <w:jc w:val="both"/>
        <w:rPr>
          <w:rFonts w:eastAsia="Calibri"/>
          <w:sz w:val="28"/>
          <w:szCs w:val="28"/>
          <w:lang w:eastAsia="en-US"/>
        </w:rPr>
      </w:pPr>
      <w:r w:rsidRPr="003D5B39">
        <w:rPr>
          <w:rFonts w:eastAsia="Calibri"/>
          <w:sz w:val="28"/>
          <w:szCs w:val="28"/>
          <w:lang w:eastAsia="en-US"/>
        </w:rPr>
        <w:t>Принять к сведению отчет о результатах проведенной работы по повышению финансовой устойчивости ОАО «Янтарьэнергосбыт» за II квартал 2018 года согласно Приложению № 7 к настоящему решению Совета директоров Общества.</w:t>
      </w:r>
    </w:p>
    <w:p w:rsidR="003D5B39" w:rsidRPr="003D5B39" w:rsidRDefault="003D5B39" w:rsidP="003D5B39">
      <w:pPr>
        <w:numPr>
          <w:ilvl w:val="0"/>
          <w:numId w:val="40"/>
        </w:numPr>
        <w:tabs>
          <w:tab w:val="left" w:pos="993"/>
        </w:tabs>
        <w:ind w:left="0" w:firstLine="567"/>
        <w:contextualSpacing/>
        <w:jc w:val="both"/>
        <w:rPr>
          <w:rFonts w:eastAsia="Calibri"/>
          <w:sz w:val="28"/>
          <w:szCs w:val="28"/>
          <w:lang w:eastAsia="en-US"/>
        </w:rPr>
      </w:pPr>
      <w:r w:rsidRPr="003D5B39">
        <w:rPr>
          <w:rFonts w:eastAsia="Calibri"/>
          <w:sz w:val="28"/>
          <w:szCs w:val="28"/>
          <w:lang w:eastAsia="en-US"/>
        </w:rPr>
        <w:t>Отметить нарушение порядка согласования и утверждения Плана перспективного развития ОАО «Янтарьэнергосбыт».</w:t>
      </w:r>
    </w:p>
    <w:p w:rsidR="003D5B39" w:rsidRPr="003D5B39" w:rsidRDefault="003D5B39" w:rsidP="003D5B39">
      <w:pPr>
        <w:numPr>
          <w:ilvl w:val="0"/>
          <w:numId w:val="40"/>
        </w:numPr>
        <w:tabs>
          <w:tab w:val="left" w:pos="993"/>
        </w:tabs>
        <w:ind w:left="0" w:firstLine="567"/>
        <w:contextualSpacing/>
        <w:jc w:val="both"/>
        <w:rPr>
          <w:rFonts w:eastAsia="Calibri"/>
          <w:sz w:val="28"/>
          <w:szCs w:val="28"/>
          <w:lang w:eastAsia="en-US"/>
        </w:rPr>
      </w:pPr>
      <w:r w:rsidRPr="003D5B39">
        <w:rPr>
          <w:rFonts w:eastAsia="Calibri"/>
          <w:sz w:val="28"/>
          <w:szCs w:val="28"/>
          <w:lang w:eastAsia="en-US"/>
        </w:rPr>
        <w:t xml:space="preserve">Поручить </w:t>
      </w:r>
      <w:r w:rsidRPr="003D5B39">
        <w:rPr>
          <w:bCs/>
          <w:sz w:val="28"/>
          <w:szCs w:val="28"/>
        </w:rPr>
        <w:t>Единоличному исполнительному органу</w:t>
      </w:r>
      <w:r w:rsidRPr="003D5B39">
        <w:rPr>
          <w:rFonts w:eastAsia="Calibri"/>
          <w:sz w:val="28"/>
          <w:szCs w:val="28"/>
          <w:lang w:eastAsia="en-US"/>
        </w:rPr>
        <w:t xml:space="preserve"> </w:t>
      </w:r>
      <w:r w:rsidRPr="003D5B39">
        <w:rPr>
          <w:rFonts w:eastAsia="Calibri"/>
          <w:sz w:val="28"/>
          <w:szCs w:val="28"/>
          <w:lang w:eastAsia="en-US"/>
        </w:rPr>
        <w:br/>
        <w:t xml:space="preserve">АО «Янтарьэнерго» обеспечить рассмотрение на Совете директоров </w:t>
      </w:r>
      <w:r w:rsidRPr="003D5B39">
        <w:rPr>
          <w:rFonts w:eastAsia="Calibri"/>
          <w:sz w:val="28"/>
          <w:szCs w:val="28"/>
          <w:lang w:eastAsia="en-US"/>
        </w:rPr>
        <w:br/>
        <w:t>АО «Янтарьэнерго» вопроса по определению позиции Общества по вопросу утверждения Плана перспективного развития ОАО «Янтарьэнергосбыт».</w:t>
      </w:r>
    </w:p>
    <w:p w:rsidR="003D5B39" w:rsidRPr="003D5B39" w:rsidRDefault="003D5B39" w:rsidP="003D5B39">
      <w:pPr>
        <w:tabs>
          <w:tab w:val="left" w:pos="993"/>
        </w:tabs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3D5B39">
        <w:rPr>
          <w:rFonts w:eastAsia="Calibri"/>
          <w:sz w:val="28"/>
          <w:szCs w:val="28"/>
          <w:lang w:eastAsia="en-US"/>
        </w:rPr>
        <w:t>Срок: до 31.12.2018.</w:t>
      </w:r>
    </w:p>
    <w:p w:rsidR="007F5D76" w:rsidRDefault="007F5D76" w:rsidP="007F5D76">
      <w:pPr>
        <w:widowControl w:val="0"/>
        <w:ind w:firstLine="709"/>
        <w:jc w:val="both"/>
        <w:rPr>
          <w:sz w:val="28"/>
          <w:szCs w:val="28"/>
        </w:rPr>
      </w:pPr>
    </w:p>
    <w:p w:rsidR="007F5D76" w:rsidRDefault="007F5D76" w:rsidP="007F5D76">
      <w:pPr>
        <w:tabs>
          <w:tab w:val="left" w:pos="1276"/>
        </w:tabs>
        <w:contextualSpacing/>
        <w:jc w:val="both"/>
        <w:rPr>
          <w:b/>
          <w:bCs/>
          <w:color w:val="000000"/>
          <w:sz w:val="28"/>
          <w:szCs w:val="28"/>
        </w:rPr>
      </w:pPr>
      <w:r w:rsidRPr="0088629E">
        <w:rPr>
          <w:b/>
          <w:bCs/>
          <w:color w:val="000000"/>
          <w:sz w:val="28"/>
          <w:szCs w:val="28"/>
        </w:rPr>
        <w:t>Итоги голосования по данному вопросу:</w:t>
      </w:r>
    </w:p>
    <w:tbl>
      <w:tblPr>
        <w:tblW w:w="9781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83"/>
        <w:gridCol w:w="1680"/>
        <w:gridCol w:w="1418"/>
        <w:gridCol w:w="7"/>
        <w:gridCol w:w="2093"/>
      </w:tblGrid>
      <w:tr w:rsidR="007F5D76" w:rsidRPr="0088629E" w:rsidTr="00CE4F35">
        <w:tc>
          <w:tcPr>
            <w:tcW w:w="4583" w:type="dxa"/>
            <w:tcBorders>
              <w:bottom w:val="nil"/>
            </w:tcBorders>
            <w:shd w:val="pct30" w:color="auto" w:fill="FFFFFF"/>
          </w:tcPr>
          <w:p w:rsidR="007F5D76" w:rsidRPr="0088629E" w:rsidRDefault="007F5D76" w:rsidP="00CE4F35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Ф.И.О.</w:t>
            </w:r>
          </w:p>
          <w:p w:rsidR="007F5D76" w:rsidRPr="0088629E" w:rsidRDefault="007F5D76" w:rsidP="00CE4F35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члена Совета директоров</w:t>
            </w:r>
          </w:p>
        </w:tc>
        <w:tc>
          <w:tcPr>
            <w:tcW w:w="5198" w:type="dxa"/>
            <w:gridSpan w:val="4"/>
            <w:shd w:val="pct30" w:color="auto" w:fill="FFFFFF"/>
          </w:tcPr>
          <w:p w:rsidR="007F5D76" w:rsidRPr="0088629E" w:rsidRDefault="007F5D76" w:rsidP="00CE4F35">
            <w:pPr>
              <w:keepNext/>
              <w:keepLines/>
              <w:ind w:firstLine="709"/>
              <w:jc w:val="center"/>
              <w:outlineLvl w:val="1"/>
              <w:rPr>
                <w:rFonts w:eastAsiaTheme="majorEastAsia"/>
                <w:b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b/>
                <w:color w:val="000000"/>
                <w:sz w:val="24"/>
                <w:szCs w:val="24"/>
                <w:lang w:eastAsia="en-US"/>
              </w:rPr>
              <w:t>Варианты голосования</w:t>
            </w:r>
          </w:p>
        </w:tc>
      </w:tr>
      <w:tr w:rsidR="007F5D76" w:rsidRPr="0088629E" w:rsidTr="00CE4F35">
        <w:tc>
          <w:tcPr>
            <w:tcW w:w="4583" w:type="dxa"/>
            <w:tcBorders>
              <w:top w:val="nil"/>
            </w:tcBorders>
            <w:shd w:val="pct30" w:color="auto" w:fill="FFFFFF"/>
          </w:tcPr>
          <w:p w:rsidR="007F5D76" w:rsidRPr="0088629E" w:rsidRDefault="007F5D76" w:rsidP="00CE4F35">
            <w:pPr>
              <w:ind w:firstLine="709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680" w:type="dxa"/>
            <w:shd w:val="pct30" w:color="auto" w:fill="FFFFFF"/>
            <w:vAlign w:val="center"/>
          </w:tcPr>
          <w:p w:rsidR="007F5D76" w:rsidRPr="0088629E" w:rsidRDefault="007F5D76" w:rsidP="00CE4F35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val="en-US" w:eastAsia="en-US"/>
              </w:rPr>
              <w:t xml:space="preserve">       </w:t>
            </w: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“За”</w:t>
            </w:r>
          </w:p>
        </w:tc>
        <w:tc>
          <w:tcPr>
            <w:tcW w:w="1418" w:type="dxa"/>
            <w:shd w:val="pct30" w:color="auto" w:fill="FFFFFF"/>
          </w:tcPr>
          <w:p w:rsidR="007F5D76" w:rsidRPr="0088629E" w:rsidRDefault="007F5D76" w:rsidP="00CE4F35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“Против”</w:t>
            </w:r>
          </w:p>
        </w:tc>
        <w:tc>
          <w:tcPr>
            <w:tcW w:w="2100" w:type="dxa"/>
            <w:gridSpan w:val="2"/>
            <w:shd w:val="pct30" w:color="auto" w:fill="FFFFFF"/>
          </w:tcPr>
          <w:p w:rsidR="007F5D76" w:rsidRPr="0088629E" w:rsidRDefault="007F5D76" w:rsidP="00CE4F35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“Воздержался”</w:t>
            </w:r>
          </w:p>
        </w:tc>
      </w:tr>
      <w:tr w:rsidR="007F5D76" w:rsidRPr="0088629E" w:rsidTr="00CE4F35">
        <w:tc>
          <w:tcPr>
            <w:tcW w:w="4583" w:type="dxa"/>
          </w:tcPr>
          <w:p w:rsidR="007F5D76" w:rsidRPr="00621818" w:rsidRDefault="007F5D76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D23E83">
              <w:rPr>
                <w:sz w:val="24"/>
                <w:szCs w:val="24"/>
              </w:rPr>
              <w:t xml:space="preserve">Маковский </w:t>
            </w:r>
            <w:r w:rsidRPr="00621818">
              <w:rPr>
                <w:sz w:val="24"/>
                <w:szCs w:val="24"/>
              </w:rPr>
              <w:t>Игорь Владимирович</w:t>
            </w:r>
          </w:p>
        </w:tc>
        <w:tc>
          <w:tcPr>
            <w:tcW w:w="1680" w:type="dxa"/>
            <w:tcBorders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«ЗА»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  -</w:t>
            </w:r>
          </w:p>
        </w:tc>
        <w:tc>
          <w:tcPr>
            <w:tcW w:w="2100" w:type="dxa"/>
            <w:gridSpan w:val="2"/>
            <w:tcBorders>
              <w:left w:val="single" w:sz="4" w:space="0" w:color="auto"/>
            </w:tcBorders>
            <w:vAlign w:val="center"/>
          </w:tcPr>
          <w:p w:rsidR="007F5D76" w:rsidRPr="00EE5B74" w:rsidRDefault="007F5D76" w:rsidP="00CE4F35">
            <w:pPr>
              <w:ind w:firstLine="709"/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-</w:t>
            </w:r>
          </w:p>
        </w:tc>
      </w:tr>
      <w:tr w:rsidR="007F5D76" w:rsidRPr="0088629E" w:rsidTr="00CE4F35">
        <w:tc>
          <w:tcPr>
            <w:tcW w:w="4583" w:type="dxa"/>
          </w:tcPr>
          <w:p w:rsidR="007F5D76" w:rsidRPr="00621818" w:rsidRDefault="007F5D76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621818">
              <w:rPr>
                <w:sz w:val="24"/>
                <w:szCs w:val="24"/>
              </w:rPr>
              <w:t>Бычко Михаил Александрович</w:t>
            </w:r>
          </w:p>
        </w:tc>
        <w:tc>
          <w:tcPr>
            <w:tcW w:w="1680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7F5D76" w:rsidRPr="0088629E" w:rsidTr="00CE4F35">
        <w:tc>
          <w:tcPr>
            <w:tcW w:w="4583" w:type="dxa"/>
            <w:tcBorders>
              <w:right w:val="single" w:sz="4" w:space="0" w:color="auto"/>
            </w:tcBorders>
          </w:tcPr>
          <w:p w:rsidR="007F5D76" w:rsidRPr="00621818" w:rsidRDefault="007F5D76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C66365">
              <w:rPr>
                <w:color w:val="000000"/>
                <w:sz w:val="24"/>
                <w:szCs w:val="24"/>
              </w:rPr>
              <w:t>Колесников Михаил Александрович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7F5D76" w:rsidRPr="00C66365" w:rsidTr="00CE4F35">
        <w:tc>
          <w:tcPr>
            <w:tcW w:w="4583" w:type="dxa"/>
          </w:tcPr>
          <w:p w:rsidR="007F5D76" w:rsidRPr="00C66365" w:rsidRDefault="007F5D76" w:rsidP="00CE4F35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621818">
              <w:rPr>
                <w:sz w:val="24"/>
                <w:szCs w:val="24"/>
              </w:rPr>
              <w:t>Ожерельев Алексей Александрович</w:t>
            </w:r>
          </w:p>
        </w:tc>
        <w:tc>
          <w:tcPr>
            <w:tcW w:w="1680" w:type="dxa"/>
            <w:tcBorders>
              <w:top w:val="single" w:sz="6" w:space="0" w:color="auto"/>
              <w:right w:val="single" w:sz="4" w:space="0" w:color="auto"/>
            </w:tcBorders>
            <w:vAlign w:val="center"/>
          </w:tcPr>
          <w:p w:rsidR="007F5D76" w:rsidRPr="00C6636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25" w:type="dxa"/>
            <w:gridSpan w:val="2"/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093" w:type="dxa"/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7F5D76" w:rsidRPr="0088629E" w:rsidTr="00CE4F35">
        <w:tc>
          <w:tcPr>
            <w:tcW w:w="4583" w:type="dxa"/>
          </w:tcPr>
          <w:p w:rsidR="007F5D76" w:rsidRPr="00621818" w:rsidRDefault="007F5D76" w:rsidP="00CE4F35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Ольхович Евгений Александрович</w:t>
            </w:r>
          </w:p>
        </w:tc>
        <w:tc>
          <w:tcPr>
            <w:tcW w:w="1680" w:type="dxa"/>
            <w:tcBorders>
              <w:top w:val="single" w:sz="6" w:space="0" w:color="auto"/>
            </w:tcBorders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A82295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tcBorders>
              <w:top w:val="single" w:sz="6" w:space="0" w:color="auto"/>
            </w:tcBorders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7F5D76" w:rsidRPr="0088629E" w:rsidTr="00CE4F35">
        <w:trPr>
          <w:trHeight w:val="310"/>
        </w:trPr>
        <w:tc>
          <w:tcPr>
            <w:tcW w:w="4583" w:type="dxa"/>
          </w:tcPr>
          <w:p w:rsidR="007F5D76" w:rsidRPr="00621818" w:rsidRDefault="007F5D76" w:rsidP="00CE4F35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Павлов Алексей Игоревич</w:t>
            </w:r>
          </w:p>
        </w:tc>
        <w:tc>
          <w:tcPr>
            <w:tcW w:w="1680" w:type="dxa"/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7F5D76" w:rsidRPr="0088629E" w:rsidTr="00CE4F35">
        <w:tc>
          <w:tcPr>
            <w:tcW w:w="4583" w:type="dxa"/>
          </w:tcPr>
          <w:p w:rsidR="007F5D76" w:rsidRPr="00621818" w:rsidRDefault="007F5D76" w:rsidP="00CE4F3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Парамонова Наталья Владимировна</w:t>
            </w:r>
          </w:p>
        </w:tc>
        <w:tc>
          <w:tcPr>
            <w:tcW w:w="1680" w:type="dxa"/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</w:tbl>
    <w:p w:rsidR="007F5D76" w:rsidRDefault="007F5D76" w:rsidP="007F5D76">
      <w:pPr>
        <w:jc w:val="both"/>
        <w:rPr>
          <w:rFonts w:eastAsiaTheme="minorHAnsi"/>
          <w:b/>
          <w:bCs/>
          <w:color w:val="000000"/>
          <w:sz w:val="28"/>
          <w:szCs w:val="28"/>
          <w:lang w:eastAsia="en-US"/>
        </w:rPr>
      </w:pPr>
      <w:r w:rsidRPr="0088629E">
        <w:rPr>
          <w:rFonts w:eastAsiaTheme="minorHAnsi"/>
          <w:b/>
          <w:bCs/>
          <w:color w:val="000000"/>
          <w:sz w:val="28"/>
          <w:szCs w:val="28"/>
          <w:lang w:eastAsia="en-US"/>
        </w:rPr>
        <w:t>Решение принято.</w:t>
      </w:r>
    </w:p>
    <w:p w:rsidR="009C7AA6" w:rsidRPr="009C7AA6" w:rsidRDefault="007F5D76" w:rsidP="009C7AA6">
      <w:pPr>
        <w:widowControl w:val="0"/>
        <w:jc w:val="both"/>
        <w:rPr>
          <w:rFonts w:eastAsia="Calibri"/>
          <w:sz w:val="28"/>
          <w:szCs w:val="28"/>
        </w:rPr>
      </w:pPr>
      <w:r w:rsidRPr="003F23D4">
        <w:rPr>
          <w:rFonts w:eastAsiaTheme="minorHAnsi"/>
          <w:b/>
          <w:sz w:val="28"/>
          <w:szCs w:val="28"/>
          <w:lang w:eastAsia="en-US"/>
        </w:rPr>
        <w:t xml:space="preserve">ВОПРОС № </w:t>
      </w:r>
      <w:r>
        <w:rPr>
          <w:rFonts w:eastAsiaTheme="minorHAnsi"/>
          <w:b/>
          <w:sz w:val="28"/>
          <w:szCs w:val="28"/>
          <w:lang w:eastAsia="en-US"/>
        </w:rPr>
        <w:t>5</w:t>
      </w:r>
      <w:r w:rsidRPr="003F23D4">
        <w:rPr>
          <w:rFonts w:eastAsiaTheme="minorHAnsi"/>
          <w:sz w:val="28"/>
          <w:szCs w:val="28"/>
          <w:lang w:eastAsia="en-US"/>
        </w:rPr>
        <w:t>:</w:t>
      </w:r>
      <w:r w:rsidRPr="003F23D4">
        <w:rPr>
          <w:sz w:val="28"/>
          <w:szCs w:val="28"/>
        </w:rPr>
        <w:t xml:space="preserve"> </w:t>
      </w:r>
      <w:r w:rsidR="009C7AA6" w:rsidRPr="009C7AA6">
        <w:rPr>
          <w:bCs/>
          <w:sz w:val="28"/>
          <w:szCs w:val="28"/>
        </w:rPr>
        <w:t xml:space="preserve">О прекращении полномочий членов Правления Общества </w:t>
      </w:r>
      <w:r w:rsidR="009C7AA6" w:rsidRPr="009C7AA6">
        <w:rPr>
          <w:bCs/>
          <w:sz w:val="28"/>
          <w:szCs w:val="28"/>
        </w:rPr>
        <w:br/>
        <w:t>и об избрании члена Правления Общества.</w:t>
      </w:r>
    </w:p>
    <w:p w:rsidR="007F5D76" w:rsidRDefault="007F5D76" w:rsidP="007F5D76">
      <w:pPr>
        <w:tabs>
          <w:tab w:val="left" w:pos="567"/>
        </w:tabs>
        <w:jc w:val="both"/>
        <w:rPr>
          <w:bCs/>
          <w:sz w:val="28"/>
          <w:szCs w:val="28"/>
        </w:rPr>
      </w:pPr>
      <w:r w:rsidRPr="00152715">
        <w:rPr>
          <w:rFonts w:eastAsiaTheme="minorHAnsi"/>
          <w:b/>
          <w:sz w:val="28"/>
          <w:szCs w:val="28"/>
          <w:lang w:eastAsia="en-US"/>
        </w:rPr>
        <w:lastRenderedPageBreak/>
        <w:t>Вопрос, поставленный на голосование:</w:t>
      </w:r>
      <w:r w:rsidRPr="00152715">
        <w:rPr>
          <w:bCs/>
          <w:sz w:val="28"/>
          <w:szCs w:val="28"/>
        </w:rPr>
        <w:t xml:space="preserve"> </w:t>
      </w:r>
    </w:p>
    <w:p w:rsidR="00763C97" w:rsidRPr="00763C97" w:rsidRDefault="00B32A92" w:rsidP="00763C97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</w:t>
      </w:r>
      <w:r w:rsidR="00763C97" w:rsidRPr="00763C97">
        <w:rPr>
          <w:bCs/>
          <w:sz w:val="28"/>
          <w:szCs w:val="28"/>
        </w:rPr>
        <w:t>1.</w:t>
      </w:r>
      <w:r w:rsidR="00763C97" w:rsidRPr="00763C97">
        <w:rPr>
          <w:bCs/>
          <w:sz w:val="28"/>
          <w:szCs w:val="28"/>
        </w:rPr>
        <w:tab/>
        <w:t>Прекратить полномочия членов Правления Общества:</w:t>
      </w:r>
    </w:p>
    <w:p w:rsidR="00763C97" w:rsidRPr="00763C97" w:rsidRDefault="00B32A92" w:rsidP="00763C97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</w:t>
      </w:r>
      <w:r w:rsidR="00763C97" w:rsidRPr="00763C97">
        <w:rPr>
          <w:bCs/>
          <w:sz w:val="28"/>
          <w:szCs w:val="28"/>
        </w:rPr>
        <w:t xml:space="preserve">- </w:t>
      </w:r>
      <w:r w:rsidR="00763C97" w:rsidRPr="00763C97">
        <w:rPr>
          <w:bCs/>
          <w:sz w:val="28"/>
          <w:szCs w:val="28"/>
        </w:rPr>
        <w:tab/>
        <w:t>Копылова Владимира Анатольевича;</w:t>
      </w:r>
    </w:p>
    <w:p w:rsidR="00763C97" w:rsidRPr="00763C97" w:rsidRDefault="00B32A92" w:rsidP="00763C97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</w:t>
      </w:r>
      <w:bookmarkStart w:id="0" w:name="_GoBack"/>
      <w:bookmarkEnd w:id="0"/>
      <w:r>
        <w:rPr>
          <w:bCs/>
          <w:sz w:val="28"/>
          <w:szCs w:val="28"/>
        </w:rPr>
        <w:t xml:space="preserve">   </w:t>
      </w:r>
      <w:r w:rsidR="00763C97" w:rsidRPr="00763C97">
        <w:rPr>
          <w:bCs/>
          <w:sz w:val="28"/>
          <w:szCs w:val="28"/>
        </w:rPr>
        <w:t>-</w:t>
      </w:r>
      <w:r w:rsidR="00763C97" w:rsidRPr="00763C97">
        <w:rPr>
          <w:bCs/>
          <w:sz w:val="28"/>
          <w:szCs w:val="28"/>
        </w:rPr>
        <w:tab/>
        <w:t>Зимина Геннадия Александровича.</w:t>
      </w:r>
    </w:p>
    <w:p w:rsidR="00763C97" w:rsidRPr="00763C97" w:rsidRDefault="00B32A92" w:rsidP="00763C97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</w:t>
      </w:r>
      <w:r w:rsidR="00763C97" w:rsidRPr="00763C97">
        <w:rPr>
          <w:bCs/>
          <w:sz w:val="28"/>
          <w:szCs w:val="28"/>
        </w:rPr>
        <w:t>2.</w:t>
      </w:r>
      <w:r w:rsidR="00763C97" w:rsidRPr="00763C97">
        <w:rPr>
          <w:bCs/>
          <w:sz w:val="28"/>
          <w:szCs w:val="28"/>
        </w:rPr>
        <w:tab/>
        <w:t xml:space="preserve">Избрать членом Правления Общества Савостина Алексея Дмитриевича – Заместителя Генерального директора по реализации </w:t>
      </w:r>
      <w:r w:rsidR="00763C97" w:rsidRPr="00763C97">
        <w:rPr>
          <w:bCs/>
          <w:sz w:val="28"/>
          <w:szCs w:val="28"/>
        </w:rPr>
        <w:br/>
        <w:t>и развитию услуг АО «Янтарьэнерго».</w:t>
      </w:r>
    </w:p>
    <w:p w:rsidR="007F5D76" w:rsidRDefault="007F5D76" w:rsidP="007F5D76">
      <w:pPr>
        <w:tabs>
          <w:tab w:val="left" w:pos="1276"/>
        </w:tabs>
        <w:contextualSpacing/>
        <w:jc w:val="both"/>
        <w:rPr>
          <w:b/>
          <w:bCs/>
          <w:color w:val="000000"/>
          <w:sz w:val="28"/>
          <w:szCs w:val="28"/>
        </w:rPr>
      </w:pPr>
      <w:r w:rsidRPr="0088629E">
        <w:rPr>
          <w:b/>
          <w:bCs/>
          <w:color w:val="000000"/>
          <w:sz w:val="28"/>
          <w:szCs w:val="28"/>
        </w:rPr>
        <w:t>Итоги голосования по данному вопросу:</w:t>
      </w:r>
    </w:p>
    <w:tbl>
      <w:tblPr>
        <w:tblW w:w="9781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83"/>
        <w:gridCol w:w="1680"/>
        <w:gridCol w:w="1418"/>
        <w:gridCol w:w="7"/>
        <w:gridCol w:w="2093"/>
      </w:tblGrid>
      <w:tr w:rsidR="007F5D76" w:rsidRPr="0088629E" w:rsidTr="00CE4F35">
        <w:tc>
          <w:tcPr>
            <w:tcW w:w="4583" w:type="dxa"/>
            <w:tcBorders>
              <w:bottom w:val="nil"/>
            </w:tcBorders>
            <w:shd w:val="pct30" w:color="auto" w:fill="FFFFFF"/>
          </w:tcPr>
          <w:p w:rsidR="007F5D76" w:rsidRPr="0088629E" w:rsidRDefault="007F5D76" w:rsidP="00CE4F35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Ф.И.О.</w:t>
            </w:r>
          </w:p>
          <w:p w:rsidR="007F5D76" w:rsidRPr="0088629E" w:rsidRDefault="007F5D76" w:rsidP="00CE4F35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члена Совета директоров</w:t>
            </w:r>
          </w:p>
        </w:tc>
        <w:tc>
          <w:tcPr>
            <w:tcW w:w="5198" w:type="dxa"/>
            <w:gridSpan w:val="4"/>
            <w:shd w:val="pct30" w:color="auto" w:fill="FFFFFF"/>
          </w:tcPr>
          <w:p w:rsidR="007F5D76" w:rsidRPr="0088629E" w:rsidRDefault="007F5D76" w:rsidP="00CE4F35">
            <w:pPr>
              <w:keepNext/>
              <w:keepLines/>
              <w:ind w:firstLine="709"/>
              <w:jc w:val="center"/>
              <w:outlineLvl w:val="1"/>
              <w:rPr>
                <w:rFonts w:eastAsiaTheme="majorEastAsia"/>
                <w:b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b/>
                <w:color w:val="000000"/>
                <w:sz w:val="24"/>
                <w:szCs w:val="24"/>
                <w:lang w:eastAsia="en-US"/>
              </w:rPr>
              <w:t>Варианты голосования</w:t>
            </w:r>
          </w:p>
        </w:tc>
      </w:tr>
      <w:tr w:rsidR="007F5D76" w:rsidRPr="0088629E" w:rsidTr="00CE4F35">
        <w:tc>
          <w:tcPr>
            <w:tcW w:w="4583" w:type="dxa"/>
            <w:tcBorders>
              <w:top w:val="nil"/>
            </w:tcBorders>
            <w:shd w:val="pct30" w:color="auto" w:fill="FFFFFF"/>
          </w:tcPr>
          <w:p w:rsidR="007F5D76" w:rsidRPr="0088629E" w:rsidRDefault="007F5D76" w:rsidP="00CE4F35">
            <w:pPr>
              <w:ind w:firstLine="709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680" w:type="dxa"/>
            <w:shd w:val="pct30" w:color="auto" w:fill="FFFFFF"/>
            <w:vAlign w:val="center"/>
          </w:tcPr>
          <w:p w:rsidR="007F5D76" w:rsidRPr="0088629E" w:rsidRDefault="007F5D76" w:rsidP="00CE4F35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val="en-US" w:eastAsia="en-US"/>
              </w:rPr>
              <w:t xml:space="preserve">       </w:t>
            </w: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“За”</w:t>
            </w:r>
          </w:p>
        </w:tc>
        <w:tc>
          <w:tcPr>
            <w:tcW w:w="1418" w:type="dxa"/>
            <w:shd w:val="pct30" w:color="auto" w:fill="FFFFFF"/>
          </w:tcPr>
          <w:p w:rsidR="007F5D76" w:rsidRPr="0088629E" w:rsidRDefault="007F5D76" w:rsidP="00CE4F35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“Против”</w:t>
            </w:r>
          </w:p>
        </w:tc>
        <w:tc>
          <w:tcPr>
            <w:tcW w:w="2100" w:type="dxa"/>
            <w:gridSpan w:val="2"/>
            <w:shd w:val="pct30" w:color="auto" w:fill="FFFFFF"/>
          </w:tcPr>
          <w:p w:rsidR="007F5D76" w:rsidRPr="0088629E" w:rsidRDefault="007F5D76" w:rsidP="00CE4F35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“Воздержался”</w:t>
            </w:r>
          </w:p>
        </w:tc>
      </w:tr>
      <w:tr w:rsidR="007F5D76" w:rsidRPr="0088629E" w:rsidTr="00CE4F35">
        <w:tc>
          <w:tcPr>
            <w:tcW w:w="4583" w:type="dxa"/>
          </w:tcPr>
          <w:p w:rsidR="007F5D76" w:rsidRPr="00621818" w:rsidRDefault="007F5D76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D23E83">
              <w:rPr>
                <w:sz w:val="24"/>
                <w:szCs w:val="24"/>
              </w:rPr>
              <w:t xml:space="preserve">Маковский </w:t>
            </w:r>
            <w:r w:rsidRPr="00621818">
              <w:rPr>
                <w:sz w:val="24"/>
                <w:szCs w:val="24"/>
              </w:rPr>
              <w:t>Игорь Владимирович</w:t>
            </w:r>
          </w:p>
        </w:tc>
        <w:tc>
          <w:tcPr>
            <w:tcW w:w="1680" w:type="dxa"/>
            <w:tcBorders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«ЗА»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  -</w:t>
            </w:r>
          </w:p>
        </w:tc>
        <w:tc>
          <w:tcPr>
            <w:tcW w:w="2100" w:type="dxa"/>
            <w:gridSpan w:val="2"/>
            <w:tcBorders>
              <w:left w:val="single" w:sz="4" w:space="0" w:color="auto"/>
            </w:tcBorders>
            <w:vAlign w:val="center"/>
          </w:tcPr>
          <w:p w:rsidR="007F5D76" w:rsidRPr="00EE5B74" w:rsidRDefault="007F5D76" w:rsidP="00CE4F35">
            <w:pPr>
              <w:ind w:firstLine="709"/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-</w:t>
            </w:r>
          </w:p>
        </w:tc>
      </w:tr>
      <w:tr w:rsidR="007F5D76" w:rsidRPr="0088629E" w:rsidTr="00CE4F35">
        <w:tc>
          <w:tcPr>
            <w:tcW w:w="4583" w:type="dxa"/>
          </w:tcPr>
          <w:p w:rsidR="007F5D76" w:rsidRPr="00621818" w:rsidRDefault="007F5D76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621818">
              <w:rPr>
                <w:sz w:val="24"/>
                <w:szCs w:val="24"/>
              </w:rPr>
              <w:t>Бычко Михаил Александрович</w:t>
            </w:r>
          </w:p>
        </w:tc>
        <w:tc>
          <w:tcPr>
            <w:tcW w:w="1680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7F5D76" w:rsidRPr="0088629E" w:rsidTr="00CE4F35">
        <w:tc>
          <w:tcPr>
            <w:tcW w:w="4583" w:type="dxa"/>
            <w:tcBorders>
              <w:right w:val="single" w:sz="4" w:space="0" w:color="auto"/>
            </w:tcBorders>
          </w:tcPr>
          <w:p w:rsidR="007F5D76" w:rsidRPr="00621818" w:rsidRDefault="007F5D76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C66365">
              <w:rPr>
                <w:color w:val="000000"/>
                <w:sz w:val="24"/>
                <w:szCs w:val="24"/>
              </w:rPr>
              <w:t>Колесников Михаил Александрович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7F5D76" w:rsidRPr="00C66365" w:rsidTr="00CE4F35">
        <w:tc>
          <w:tcPr>
            <w:tcW w:w="4583" w:type="dxa"/>
          </w:tcPr>
          <w:p w:rsidR="007F5D76" w:rsidRPr="00C66365" w:rsidRDefault="007F5D76" w:rsidP="00CE4F35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621818">
              <w:rPr>
                <w:sz w:val="24"/>
                <w:szCs w:val="24"/>
              </w:rPr>
              <w:t>Ожерельев Алексей Александрович</w:t>
            </w:r>
          </w:p>
        </w:tc>
        <w:tc>
          <w:tcPr>
            <w:tcW w:w="1680" w:type="dxa"/>
            <w:tcBorders>
              <w:top w:val="single" w:sz="6" w:space="0" w:color="auto"/>
              <w:right w:val="single" w:sz="4" w:space="0" w:color="auto"/>
            </w:tcBorders>
            <w:vAlign w:val="center"/>
          </w:tcPr>
          <w:p w:rsidR="007F5D76" w:rsidRPr="00C6636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25" w:type="dxa"/>
            <w:gridSpan w:val="2"/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093" w:type="dxa"/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7F5D76" w:rsidRPr="0088629E" w:rsidTr="00CE4F35">
        <w:tc>
          <w:tcPr>
            <w:tcW w:w="4583" w:type="dxa"/>
          </w:tcPr>
          <w:p w:rsidR="007F5D76" w:rsidRPr="00621818" w:rsidRDefault="007F5D76" w:rsidP="00CE4F35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Ольхович Евгений Александрович</w:t>
            </w:r>
          </w:p>
        </w:tc>
        <w:tc>
          <w:tcPr>
            <w:tcW w:w="1680" w:type="dxa"/>
            <w:tcBorders>
              <w:top w:val="single" w:sz="6" w:space="0" w:color="auto"/>
            </w:tcBorders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A82295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tcBorders>
              <w:top w:val="single" w:sz="6" w:space="0" w:color="auto"/>
            </w:tcBorders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7F5D76" w:rsidRPr="0088629E" w:rsidTr="00CE4F35">
        <w:trPr>
          <w:trHeight w:val="310"/>
        </w:trPr>
        <w:tc>
          <w:tcPr>
            <w:tcW w:w="4583" w:type="dxa"/>
          </w:tcPr>
          <w:p w:rsidR="007F5D76" w:rsidRPr="00621818" w:rsidRDefault="007F5D76" w:rsidP="00CE4F35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Павлов Алексей Игоревич</w:t>
            </w:r>
          </w:p>
        </w:tc>
        <w:tc>
          <w:tcPr>
            <w:tcW w:w="1680" w:type="dxa"/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7F5D76" w:rsidRPr="0088629E" w:rsidTr="00CE4F35">
        <w:tc>
          <w:tcPr>
            <w:tcW w:w="4583" w:type="dxa"/>
          </w:tcPr>
          <w:p w:rsidR="007F5D76" w:rsidRPr="00621818" w:rsidRDefault="007F5D76" w:rsidP="00CE4F3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Парамонова Наталья Владимировна</w:t>
            </w:r>
          </w:p>
        </w:tc>
        <w:tc>
          <w:tcPr>
            <w:tcW w:w="1680" w:type="dxa"/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</w:tbl>
    <w:p w:rsidR="007F5D76" w:rsidRDefault="007F5D76" w:rsidP="007F5D76">
      <w:pPr>
        <w:jc w:val="both"/>
        <w:rPr>
          <w:rFonts w:eastAsiaTheme="minorHAnsi"/>
          <w:b/>
          <w:bCs/>
          <w:color w:val="000000"/>
          <w:sz w:val="28"/>
          <w:szCs w:val="28"/>
          <w:lang w:eastAsia="en-US"/>
        </w:rPr>
      </w:pPr>
      <w:r w:rsidRPr="0088629E">
        <w:rPr>
          <w:rFonts w:eastAsiaTheme="minorHAnsi"/>
          <w:b/>
          <w:bCs/>
          <w:color w:val="000000"/>
          <w:sz w:val="28"/>
          <w:szCs w:val="28"/>
          <w:lang w:eastAsia="en-US"/>
        </w:rPr>
        <w:t>Решение принято.</w:t>
      </w:r>
    </w:p>
    <w:p w:rsidR="00CE4F35" w:rsidRPr="00CE4F35" w:rsidRDefault="007F5D76" w:rsidP="00CE4F35">
      <w:pPr>
        <w:jc w:val="both"/>
        <w:rPr>
          <w:sz w:val="28"/>
          <w:szCs w:val="28"/>
        </w:rPr>
      </w:pPr>
      <w:r w:rsidRPr="003F23D4">
        <w:rPr>
          <w:rFonts w:eastAsiaTheme="minorHAnsi"/>
          <w:b/>
          <w:sz w:val="28"/>
          <w:szCs w:val="28"/>
          <w:lang w:eastAsia="en-US"/>
        </w:rPr>
        <w:t xml:space="preserve">ВОПРОС № </w:t>
      </w:r>
      <w:r>
        <w:rPr>
          <w:rFonts w:eastAsiaTheme="minorHAnsi"/>
          <w:b/>
          <w:sz w:val="28"/>
          <w:szCs w:val="28"/>
          <w:lang w:eastAsia="en-US"/>
        </w:rPr>
        <w:t>6</w:t>
      </w:r>
      <w:r w:rsidRPr="003F23D4">
        <w:rPr>
          <w:rFonts w:eastAsiaTheme="minorHAnsi"/>
          <w:sz w:val="28"/>
          <w:szCs w:val="28"/>
          <w:lang w:eastAsia="en-US"/>
        </w:rPr>
        <w:t>:</w:t>
      </w:r>
      <w:r w:rsidRPr="003F23D4">
        <w:rPr>
          <w:sz w:val="28"/>
          <w:szCs w:val="28"/>
        </w:rPr>
        <w:t xml:space="preserve"> </w:t>
      </w:r>
      <w:r w:rsidR="00CE4F35" w:rsidRPr="00CE4F35">
        <w:rPr>
          <w:bCs/>
          <w:sz w:val="28"/>
          <w:szCs w:val="28"/>
        </w:rPr>
        <w:t>Об утверждении перечня инвестиционных проектов, предусматривающих строительство, реконструкцию, техническое перевооружение объектов капитального строительства сметной стоимостью 1,5 млрд. рублей и более каждый (с НДС), подлежащих публичному технологическому и ценовому аудиту</w:t>
      </w:r>
      <w:r w:rsidR="00CE4F35" w:rsidRPr="00CE4F35">
        <w:rPr>
          <w:sz w:val="28"/>
          <w:szCs w:val="28"/>
        </w:rPr>
        <w:t>.</w:t>
      </w:r>
    </w:p>
    <w:p w:rsidR="007F5D76" w:rsidRDefault="007F5D76" w:rsidP="007F5D76">
      <w:pPr>
        <w:tabs>
          <w:tab w:val="left" w:pos="567"/>
        </w:tabs>
        <w:jc w:val="both"/>
        <w:rPr>
          <w:bCs/>
          <w:sz w:val="28"/>
          <w:szCs w:val="28"/>
        </w:rPr>
      </w:pPr>
      <w:r w:rsidRPr="00152715">
        <w:rPr>
          <w:rFonts w:eastAsiaTheme="minorHAnsi"/>
          <w:b/>
          <w:sz w:val="28"/>
          <w:szCs w:val="28"/>
          <w:lang w:eastAsia="en-US"/>
        </w:rPr>
        <w:t>Вопрос, поставленный на голосование:</w:t>
      </w:r>
      <w:r w:rsidRPr="00152715">
        <w:rPr>
          <w:bCs/>
          <w:sz w:val="28"/>
          <w:szCs w:val="28"/>
        </w:rPr>
        <w:t xml:space="preserve"> </w:t>
      </w:r>
    </w:p>
    <w:p w:rsidR="008339B2" w:rsidRPr="008339B2" w:rsidRDefault="008339B2" w:rsidP="008339B2">
      <w:pPr>
        <w:ind w:firstLine="567"/>
        <w:jc w:val="both"/>
        <w:rPr>
          <w:bCs/>
          <w:sz w:val="28"/>
          <w:szCs w:val="28"/>
        </w:rPr>
      </w:pPr>
      <w:r w:rsidRPr="008339B2">
        <w:rPr>
          <w:sz w:val="28"/>
          <w:szCs w:val="28"/>
        </w:rPr>
        <w:t>Утвердить перечень инвестиционных проектов, предусматривающих строительство, реконструкцию, техническое перевооружение объектов капитального строительства сметной стоимостью 1,5 млрд. рублей и более каждый (с НДС), подлежащих публичному технологическому и ценовому аудиту согласно приложениям № 8, 9 к настоящему решению Совета директоров Общества</w:t>
      </w:r>
      <w:r w:rsidRPr="008339B2">
        <w:rPr>
          <w:bCs/>
          <w:sz w:val="28"/>
          <w:szCs w:val="28"/>
        </w:rPr>
        <w:t>.</w:t>
      </w:r>
    </w:p>
    <w:p w:rsidR="007F5D76" w:rsidRDefault="007F5D76" w:rsidP="007F5D76">
      <w:pPr>
        <w:tabs>
          <w:tab w:val="left" w:pos="1276"/>
        </w:tabs>
        <w:contextualSpacing/>
        <w:jc w:val="both"/>
        <w:rPr>
          <w:b/>
          <w:bCs/>
          <w:color w:val="000000"/>
          <w:sz w:val="28"/>
          <w:szCs w:val="28"/>
        </w:rPr>
      </w:pPr>
      <w:r w:rsidRPr="0088629E">
        <w:rPr>
          <w:b/>
          <w:bCs/>
          <w:color w:val="000000"/>
          <w:sz w:val="28"/>
          <w:szCs w:val="28"/>
        </w:rPr>
        <w:t>Итоги голосования по данному вопросу:</w:t>
      </w:r>
    </w:p>
    <w:tbl>
      <w:tblPr>
        <w:tblW w:w="9781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83"/>
        <w:gridCol w:w="1680"/>
        <w:gridCol w:w="1418"/>
        <w:gridCol w:w="7"/>
        <w:gridCol w:w="2093"/>
      </w:tblGrid>
      <w:tr w:rsidR="007F5D76" w:rsidRPr="0088629E" w:rsidTr="00CE4F35">
        <w:tc>
          <w:tcPr>
            <w:tcW w:w="4583" w:type="dxa"/>
            <w:tcBorders>
              <w:bottom w:val="nil"/>
            </w:tcBorders>
            <w:shd w:val="pct30" w:color="auto" w:fill="FFFFFF"/>
          </w:tcPr>
          <w:p w:rsidR="007F5D76" w:rsidRPr="0088629E" w:rsidRDefault="007F5D76" w:rsidP="00CE4F35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Ф.И.О.</w:t>
            </w:r>
          </w:p>
          <w:p w:rsidR="007F5D76" w:rsidRPr="0088629E" w:rsidRDefault="007F5D76" w:rsidP="00CE4F35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члена Совета директоров</w:t>
            </w:r>
          </w:p>
        </w:tc>
        <w:tc>
          <w:tcPr>
            <w:tcW w:w="5198" w:type="dxa"/>
            <w:gridSpan w:val="4"/>
            <w:shd w:val="pct30" w:color="auto" w:fill="FFFFFF"/>
          </w:tcPr>
          <w:p w:rsidR="007F5D76" w:rsidRPr="0088629E" w:rsidRDefault="007F5D76" w:rsidP="00CE4F35">
            <w:pPr>
              <w:keepNext/>
              <w:keepLines/>
              <w:ind w:firstLine="709"/>
              <w:jc w:val="center"/>
              <w:outlineLvl w:val="1"/>
              <w:rPr>
                <w:rFonts w:eastAsiaTheme="majorEastAsia"/>
                <w:b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b/>
                <w:color w:val="000000"/>
                <w:sz w:val="24"/>
                <w:szCs w:val="24"/>
                <w:lang w:eastAsia="en-US"/>
              </w:rPr>
              <w:t>Варианты голосования</w:t>
            </w:r>
          </w:p>
        </w:tc>
      </w:tr>
      <w:tr w:rsidR="007F5D76" w:rsidRPr="0088629E" w:rsidTr="00CE4F35">
        <w:tc>
          <w:tcPr>
            <w:tcW w:w="4583" w:type="dxa"/>
            <w:tcBorders>
              <w:top w:val="nil"/>
            </w:tcBorders>
            <w:shd w:val="pct30" w:color="auto" w:fill="FFFFFF"/>
          </w:tcPr>
          <w:p w:rsidR="007F5D76" w:rsidRPr="0088629E" w:rsidRDefault="007F5D76" w:rsidP="00CE4F35">
            <w:pPr>
              <w:ind w:firstLine="709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680" w:type="dxa"/>
            <w:shd w:val="pct30" w:color="auto" w:fill="FFFFFF"/>
            <w:vAlign w:val="center"/>
          </w:tcPr>
          <w:p w:rsidR="007F5D76" w:rsidRPr="0088629E" w:rsidRDefault="007F5D76" w:rsidP="00CE4F35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val="en-US" w:eastAsia="en-US"/>
              </w:rPr>
              <w:t xml:space="preserve">       </w:t>
            </w: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“За”</w:t>
            </w:r>
          </w:p>
        </w:tc>
        <w:tc>
          <w:tcPr>
            <w:tcW w:w="1418" w:type="dxa"/>
            <w:shd w:val="pct30" w:color="auto" w:fill="FFFFFF"/>
          </w:tcPr>
          <w:p w:rsidR="007F5D76" w:rsidRPr="0088629E" w:rsidRDefault="007F5D76" w:rsidP="00CE4F35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“Против”</w:t>
            </w:r>
          </w:p>
        </w:tc>
        <w:tc>
          <w:tcPr>
            <w:tcW w:w="2100" w:type="dxa"/>
            <w:gridSpan w:val="2"/>
            <w:shd w:val="pct30" w:color="auto" w:fill="FFFFFF"/>
          </w:tcPr>
          <w:p w:rsidR="007F5D76" w:rsidRPr="0088629E" w:rsidRDefault="007F5D76" w:rsidP="00CE4F35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“Воздержался”</w:t>
            </w:r>
          </w:p>
        </w:tc>
      </w:tr>
      <w:tr w:rsidR="007F5D76" w:rsidRPr="0088629E" w:rsidTr="00CE4F35">
        <w:tc>
          <w:tcPr>
            <w:tcW w:w="4583" w:type="dxa"/>
          </w:tcPr>
          <w:p w:rsidR="007F5D76" w:rsidRPr="00621818" w:rsidRDefault="007F5D76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D23E83">
              <w:rPr>
                <w:sz w:val="24"/>
                <w:szCs w:val="24"/>
              </w:rPr>
              <w:t xml:space="preserve">Маковский </w:t>
            </w:r>
            <w:r w:rsidRPr="00621818">
              <w:rPr>
                <w:sz w:val="24"/>
                <w:szCs w:val="24"/>
              </w:rPr>
              <w:t>Игорь Владимирович</w:t>
            </w:r>
          </w:p>
        </w:tc>
        <w:tc>
          <w:tcPr>
            <w:tcW w:w="1680" w:type="dxa"/>
            <w:tcBorders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«ЗА»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  -</w:t>
            </w:r>
          </w:p>
        </w:tc>
        <w:tc>
          <w:tcPr>
            <w:tcW w:w="2100" w:type="dxa"/>
            <w:gridSpan w:val="2"/>
            <w:tcBorders>
              <w:left w:val="single" w:sz="4" w:space="0" w:color="auto"/>
            </w:tcBorders>
            <w:vAlign w:val="center"/>
          </w:tcPr>
          <w:p w:rsidR="007F5D76" w:rsidRPr="00EE5B74" w:rsidRDefault="007F5D76" w:rsidP="00CE4F35">
            <w:pPr>
              <w:ind w:firstLine="709"/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-</w:t>
            </w:r>
          </w:p>
        </w:tc>
      </w:tr>
      <w:tr w:rsidR="007F5D76" w:rsidRPr="0088629E" w:rsidTr="00CE4F35">
        <w:tc>
          <w:tcPr>
            <w:tcW w:w="4583" w:type="dxa"/>
          </w:tcPr>
          <w:p w:rsidR="007F5D76" w:rsidRPr="00621818" w:rsidRDefault="007F5D76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621818">
              <w:rPr>
                <w:sz w:val="24"/>
                <w:szCs w:val="24"/>
              </w:rPr>
              <w:t>Бычко Михаил Александрович</w:t>
            </w:r>
          </w:p>
        </w:tc>
        <w:tc>
          <w:tcPr>
            <w:tcW w:w="1680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7F5D76" w:rsidRPr="0088629E" w:rsidTr="00CE4F35">
        <w:tc>
          <w:tcPr>
            <w:tcW w:w="4583" w:type="dxa"/>
            <w:tcBorders>
              <w:right w:val="single" w:sz="4" w:space="0" w:color="auto"/>
            </w:tcBorders>
          </w:tcPr>
          <w:p w:rsidR="007F5D76" w:rsidRPr="00621818" w:rsidRDefault="007F5D76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C66365">
              <w:rPr>
                <w:color w:val="000000"/>
                <w:sz w:val="24"/>
                <w:szCs w:val="24"/>
              </w:rPr>
              <w:t>Колесников Михаил Александрович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7F5D76" w:rsidRPr="00C66365" w:rsidTr="00CE4F35">
        <w:tc>
          <w:tcPr>
            <w:tcW w:w="4583" w:type="dxa"/>
          </w:tcPr>
          <w:p w:rsidR="007F5D76" w:rsidRPr="00C66365" w:rsidRDefault="007F5D76" w:rsidP="00CE4F35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621818">
              <w:rPr>
                <w:sz w:val="24"/>
                <w:szCs w:val="24"/>
              </w:rPr>
              <w:t>Ожерельев Алексей Александрович</w:t>
            </w:r>
          </w:p>
        </w:tc>
        <w:tc>
          <w:tcPr>
            <w:tcW w:w="1680" w:type="dxa"/>
            <w:tcBorders>
              <w:top w:val="single" w:sz="6" w:space="0" w:color="auto"/>
              <w:right w:val="single" w:sz="4" w:space="0" w:color="auto"/>
            </w:tcBorders>
            <w:vAlign w:val="center"/>
          </w:tcPr>
          <w:p w:rsidR="007F5D76" w:rsidRPr="00C6636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25" w:type="dxa"/>
            <w:gridSpan w:val="2"/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093" w:type="dxa"/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7F5D76" w:rsidRPr="0088629E" w:rsidTr="00CE4F35">
        <w:tc>
          <w:tcPr>
            <w:tcW w:w="4583" w:type="dxa"/>
          </w:tcPr>
          <w:p w:rsidR="007F5D76" w:rsidRPr="00621818" w:rsidRDefault="007F5D76" w:rsidP="00CE4F35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Ольхович Евгений Александрович</w:t>
            </w:r>
          </w:p>
        </w:tc>
        <w:tc>
          <w:tcPr>
            <w:tcW w:w="1680" w:type="dxa"/>
            <w:tcBorders>
              <w:top w:val="single" w:sz="6" w:space="0" w:color="auto"/>
            </w:tcBorders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A82295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tcBorders>
              <w:top w:val="single" w:sz="6" w:space="0" w:color="auto"/>
            </w:tcBorders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7F5D76" w:rsidRPr="0088629E" w:rsidTr="00CE4F35">
        <w:trPr>
          <w:trHeight w:val="310"/>
        </w:trPr>
        <w:tc>
          <w:tcPr>
            <w:tcW w:w="4583" w:type="dxa"/>
          </w:tcPr>
          <w:p w:rsidR="007F5D76" w:rsidRPr="00621818" w:rsidRDefault="007F5D76" w:rsidP="00CE4F35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Павлов Алексей Игоревич</w:t>
            </w:r>
          </w:p>
        </w:tc>
        <w:tc>
          <w:tcPr>
            <w:tcW w:w="1680" w:type="dxa"/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7F5D76" w:rsidRPr="0088629E" w:rsidTr="00CE4F35">
        <w:tc>
          <w:tcPr>
            <w:tcW w:w="4583" w:type="dxa"/>
          </w:tcPr>
          <w:p w:rsidR="007F5D76" w:rsidRPr="00621818" w:rsidRDefault="007F5D76" w:rsidP="00CE4F3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Парамонова Наталья Владимировна</w:t>
            </w:r>
          </w:p>
        </w:tc>
        <w:tc>
          <w:tcPr>
            <w:tcW w:w="1680" w:type="dxa"/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</w:tbl>
    <w:p w:rsidR="007F5D76" w:rsidRDefault="007F5D76" w:rsidP="007F5D76">
      <w:pPr>
        <w:jc w:val="both"/>
        <w:rPr>
          <w:rFonts w:eastAsiaTheme="minorHAnsi"/>
          <w:b/>
          <w:bCs/>
          <w:color w:val="000000"/>
          <w:sz w:val="28"/>
          <w:szCs w:val="28"/>
          <w:lang w:eastAsia="en-US"/>
        </w:rPr>
      </w:pPr>
      <w:r w:rsidRPr="0088629E">
        <w:rPr>
          <w:rFonts w:eastAsiaTheme="minorHAnsi"/>
          <w:b/>
          <w:bCs/>
          <w:color w:val="000000"/>
          <w:sz w:val="28"/>
          <w:szCs w:val="28"/>
          <w:lang w:eastAsia="en-US"/>
        </w:rPr>
        <w:t>Решение принято.</w:t>
      </w:r>
    </w:p>
    <w:p w:rsidR="008339B2" w:rsidRPr="008339B2" w:rsidRDefault="007F5D76" w:rsidP="008339B2">
      <w:pPr>
        <w:widowControl w:val="0"/>
        <w:jc w:val="both"/>
        <w:rPr>
          <w:rFonts w:eastAsia="Calibri"/>
          <w:sz w:val="28"/>
          <w:szCs w:val="28"/>
        </w:rPr>
      </w:pPr>
      <w:r w:rsidRPr="003F23D4">
        <w:rPr>
          <w:rFonts w:eastAsiaTheme="minorHAnsi"/>
          <w:b/>
          <w:sz w:val="28"/>
          <w:szCs w:val="28"/>
          <w:lang w:eastAsia="en-US"/>
        </w:rPr>
        <w:t xml:space="preserve">ВОПРОС № </w:t>
      </w:r>
      <w:r>
        <w:rPr>
          <w:rFonts w:eastAsiaTheme="minorHAnsi"/>
          <w:b/>
          <w:sz w:val="28"/>
          <w:szCs w:val="28"/>
          <w:lang w:eastAsia="en-US"/>
        </w:rPr>
        <w:t>7</w:t>
      </w:r>
      <w:r w:rsidRPr="003F23D4">
        <w:rPr>
          <w:rFonts w:eastAsiaTheme="minorHAnsi"/>
          <w:sz w:val="28"/>
          <w:szCs w:val="28"/>
          <w:lang w:eastAsia="en-US"/>
        </w:rPr>
        <w:t>:</w:t>
      </w:r>
      <w:r w:rsidRPr="003F23D4">
        <w:rPr>
          <w:sz w:val="28"/>
          <w:szCs w:val="28"/>
        </w:rPr>
        <w:t xml:space="preserve"> </w:t>
      </w:r>
      <w:r w:rsidR="008339B2" w:rsidRPr="008339B2">
        <w:rPr>
          <w:sz w:val="28"/>
          <w:szCs w:val="28"/>
        </w:rPr>
        <w:t xml:space="preserve">Об определении позиции Общества (представителей Общества) по вопросу повестки дня заседания Совета директоров                                      ОАО «Янтарьэнергосбыт»: «Об утверждении Отчета о выполнении ключевых </w:t>
      </w:r>
      <w:r w:rsidR="008339B2" w:rsidRPr="008339B2">
        <w:rPr>
          <w:sz w:val="28"/>
          <w:szCs w:val="28"/>
        </w:rPr>
        <w:lastRenderedPageBreak/>
        <w:t>показателей эффективности (КПЭ) Генерального директора Общества».</w:t>
      </w:r>
    </w:p>
    <w:p w:rsidR="007F5D76" w:rsidRDefault="007F5D76" w:rsidP="007F5D76">
      <w:pPr>
        <w:tabs>
          <w:tab w:val="left" w:pos="567"/>
        </w:tabs>
        <w:jc w:val="both"/>
        <w:rPr>
          <w:bCs/>
          <w:sz w:val="28"/>
          <w:szCs w:val="28"/>
        </w:rPr>
      </w:pPr>
      <w:r w:rsidRPr="00152715">
        <w:rPr>
          <w:rFonts w:eastAsiaTheme="minorHAnsi"/>
          <w:b/>
          <w:sz w:val="28"/>
          <w:szCs w:val="28"/>
          <w:lang w:eastAsia="en-US"/>
        </w:rPr>
        <w:t>Вопрос, поставленный на голосование:</w:t>
      </w:r>
      <w:r w:rsidRPr="00152715">
        <w:rPr>
          <w:bCs/>
          <w:sz w:val="28"/>
          <w:szCs w:val="28"/>
        </w:rPr>
        <w:t xml:space="preserve"> </w:t>
      </w:r>
    </w:p>
    <w:p w:rsidR="0050313A" w:rsidRPr="0050313A" w:rsidRDefault="0050313A" w:rsidP="0050313A">
      <w:pPr>
        <w:ind w:firstLine="720"/>
        <w:jc w:val="both"/>
        <w:rPr>
          <w:sz w:val="28"/>
          <w:szCs w:val="28"/>
        </w:rPr>
      </w:pPr>
      <w:r w:rsidRPr="0050313A">
        <w:rPr>
          <w:sz w:val="28"/>
          <w:szCs w:val="28"/>
        </w:rPr>
        <w:t xml:space="preserve">Поручить представителям АО «Янтарьэнерго» в Совете директоров            </w:t>
      </w:r>
      <w:r w:rsidRPr="0050313A">
        <w:rPr>
          <w:sz w:val="28"/>
          <w:szCs w:val="28"/>
        </w:rPr>
        <w:br/>
        <w:t>АО «</w:t>
      </w:r>
      <w:r w:rsidRPr="0050313A">
        <w:rPr>
          <w:bCs/>
          <w:sz w:val="28"/>
          <w:szCs w:val="28"/>
        </w:rPr>
        <w:t>Янтарьэнерго</w:t>
      </w:r>
      <w:r w:rsidRPr="0050313A">
        <w:rPr>
          <w:sz w:val="28"/>
          <w:szCs w:val="28"/>
        </w:rPr>
        <w:t xml:space="preserve">» по вопросу «Об утверждении Отчета о выполнении ключевых показателей эффективности (КПЭ) Генерального директора </w:t>
      </w:r>
      <w:r w:rsidRPr="0050313A">
        <w:rPr>
          <w:sz w:val="28"/>
          <w:szCs w:val="28"/>
        </w:rPr>
        <w:br/>
        <w:t xml:space="preserve">ОАО «Янтарьэнергосбыт» за 1 квартал 2018 года» голосовать «за» принятие следующего решения: </w:t>
      </w:r>
    </w:p>
    <w:p w:rsidR="0050313A" w:rsidRPr="0050313A" w:rsidRDefault="0050313A" w:rsidP="0050313A">
      <w:pPr>
        <w:widowControl w:val="0"/>
        <w:ind w:firstLine="708"/>
        <w:jc w:val="both"/>
        <w:rPr>
          <w:sz w:val="28"/>
          <w:szCs w:val="28"/>
        </w:rPr>
      </w:pPr>
      <w:r w:rsidRPr="0050313A">
        <w:rPr>
          <w:sz w:val="28"/>
          <w:szCs w:val="28"/>
        </w:rPr>
        <w:t xml:space="preserve">Утвердить Отчет о выполнении ключевых показателей эффективности (КПЭ) Генерального директора ОАО «Янтарьэнергосбыт» за 1 квартал 2018 года </w:t>
      </w:r>
      <w:r w:rsidRPr="0050313A">
        <w:rPr>
          <w:bCs/>
          <w:spacing w:val="-1"/>
          <w:sz w:val="28"/>
          <w:szCs w:val="28"/>
        </w:rPr>
        <w:t xml:space="preserve">согласно </w:t>
      </w:r>
      <w:proofErr w:type="gramStart"/>
      <w:r w:rsidRPr="0050313A">
        <w:rPr>
          <w:bCs/>
          <w:spacing w:val="-1"/>
          <w:sz w:val="28"/>
          <w:szCs w:val="28"/>
        </w:rPr>
        <w:t>приложению</w:t>
      </w:r>
      <w:proofErr w:type="gramEnd"/>
      <w:r w:rsidRPr="0050313A">
        <w:rPr>
          <w:bCs/>
          <w:spacing w:val="-1"/>
          <w:sz w:val="28"/>
          <w:szCs w:val="28"/>
        </w:rPr>
        <w:t xml:space="preserve"> к настоящему решению Совета директоров Общества</w:t>
      </w:r>
      <w:r w:rsidRPr="0050313A">
        <w:rPr>
          <w:sz w:val="28"/>
          <w:szCs w:val="28"/>
        </w:rPr>
        <w:t>.</w:t>
      </w:r>
    </w:p>
    <w:p w:rsidR="007F5D76" w:rsidRDefault="007F5D76" w:rsidP="007F5D76">
      <w:pPr>
        <w:tabs>
          <w:tab w:val="left" w:pos="1276"/>
        </w:tabs>
        <w:contextualSpacing/>
        <w:jc w:val="both"/>
        <w:rPr>
          <w:b/>
          <w:bCs/>
          <w:color w:val="000000"/>
          <w:sz w:val="28"/>
          <w:szCs w:val="28"/>
        </w:rPr>
      </w:pPr>
      <w:r w:rsidRPr="0088629E">
        <w:rPr>
          <w:b/>
          <w:bCs/>
          <w:color w:val="000000"/>
          <w:sz w:val="28"/>
          <w:szCs w:val="28"/>
        </w:rPr>
        <w:t>Итоги голосования по данному вопросу:</w:t>
      </w:r>
    </w:p>
    <w:tbl>
      <w:tblPr>
        <w:tblW w:w="9781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83"/>
        <w:gridCol w:w="1680"/>
        <w:gridCol w:w="1418"/>
        <w:gridCol w:w="7"/>
        <w:gridCol w:w="2093"/>
      </w:tblGrid>
      <w:tr w:rsidR="007F5D76" w:rsidRPr="0088629E" w:rsidTr="00CE4F35">
        <w:tc>
          <w:tcPr>
            <w:tcW w:w="4583" w:type="dxa"/>
            <w:tcBorders>
              <w:bottom w:val="nil"/>
            </w:tcBorders>
            <w:shd w:val="pct30" w:color="auto" w:fill="FFFFFF"/>
          </w:tcPr>
          <w:p w:rsidR="007F5D76" w:rsidRPr="0088629E" w:rsidRDefault="007F5D76" w:rsidP="00CE4F35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Ф.И.О.</w:t>
            </w:r>
          </w:p>
          <w:p w:rsidR="007F5D76" w:rsidRPr="0088629E" w:rsidRDefault="007F5D76" w:rsidP="00CE4F35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члена Совета директоров</w:t>
            </w:r>
          </w:p>
        </w:tc>
        <w:tc>
          <w:tcPr>
            <w:tcW w:w="5198" w:type="dxa"/>
            <w:gridSpan w:val="4"/>
            <w:shd w:val="pct30" w:color="auto" w:fill="FFFFFF"/>
          </w:tcPr>
          <w:p w:rsidR="007F5D76" w:rsidRPr="0088629E" w:rsidRDefault="007F5D76" w:rsidP="00CE4F35">
            <w:pPr>
              <w:keepNext/>
              <w:keepLines/>
              <w:ind w:firstLine="709"/>
              <w:jc w:val="center"/>
              <w:outlineLvl w:val="1"/>
              <w:rPr>
                <w:rFonts w:eastAsiaTheme="majorEastAsia"/>
                <w:b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b/>
                <w:color w:val="000000"/>
                <w:sz w:val="24"/>
                <w:szCs w:val="24"/>
                <w:lang w:eastAsia="en-US"/>
              </w:rPr>
              <w:t>Варианты голосования</w:t>
            </w:r>
          </w:p>
        </w:tc>
      </w:tr>
      <w:tr w:rsidR="007F5D76" w:rsidRPr="0088629E" w:rsidTr="00CE4F35">
        <w:tc>
          <w:tcPr>
            <w:tcW w:w="4583" w:type="dxa"/>
            <w:tcBorders>
              <w:top w:val="nil"/>
            </w:tcBorders>
            <w:shd w:val="pct30" w:color="auto" w:fill="FFFFFF"/>
          </w:tcPr>
          <w:p w:rsidR="007F5D76" w:rsidRPr="0088629E" w:rsidRDefault="007F5D76" w:rsidP="00CE4F35">
            <w:pPr>
              <w:ind w:firstLine="709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680" w:type="dxa"/>
            <w:shd w:val="pct30" w:color="auto" w:fill="FFFFFF"/>
            <w:vAlign w:val="center"/>
          </w:tcPr>
          <w:p w:rsidR="007F5D76" w:rsidRPr="0088629E" w:rsidRDefault="007F5D76" w:rsidP="00CE4F35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val="en-US" w:eastAsia="en-US"/>
              </w:rPr>
              <w:t xml:space="preserve">       </w:t>
            </w: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“За”</w:t>
            </w:r>
          </w:p>
        </w:tc>
        <w:tc>
          <w:tcPr>
            <w:tcW w:w="1418" w:type="dxa"/>
            <w:shd w:val="pct30" w:color="auto" w:fill="FFFFFF"/>
          </w:tcPr>
          <w:p w:rsidR="007F5D76" w:rsidRPr="0088629E" w:rsidRDefault="007F5D76" w:rsidP="00CE4F35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“Против”</w:t>
            </w:r>
          </w:p>
        </w:tc>
        <w:tc>
          <w:tcPr>
            <w:tcW w:w="2100" w:type="dxa"/>
            <w:gridSpan w:val="2"/>
            <w:shd w:val="pct30" w:color="auto" w:fill="FFFFFF"/>
          </w:tcPr>
          <w:p w:rsidR="007F5D76" w:rsidRPr="0088629E" w:rsidRDefault="007F5D76" w:rsidP="00CE4F35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“Воздержался”</w:t>
            </w:r>
          </w:p>
        </w:tc>
      </w:tr>
      <w:tr w:rsidR="007F5D76" w:rsidRPr="0088629E" w:rsidTr="00CE4F35">
        <w:tc>
          <w:tcPr>
            <w:tcW w:w="4583" w:type="dxa"/>
          </w:tcPr>
          <w:p w:rsidR="007F5D76" w:rsidRPr="00621818" w:rsidRDefault="007F5D76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D23E83">
              <w:rPr>
                <w:sz w:val="24"/>
                <w:szCs w:val="24"/>
              </w:rPr>
              <w:t xml:space="preserve">Маковский </w:t>
            </w:r>
            <w:r w:rsidRPr="00621818">
              <w:rPr>
                <w:sz w:val="24"/>
                <w:szCs w:val="24"/>
              </w:rPr>
              <w:t>Игорь Владимирович</w:t>
            </w:r>
          </w:p>
        </w:tc>
        <w:tc>
          <w:tcPr>
            <w:tcW w:w="1680" w:type="dxa"/>
            <w:tcBorders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«ЗА»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  -</w:t>
            </w:r>
          </w:p>
        </w:tc>
        <w:tc>
          <w:tcPr>
            <w:tcW w:w="2100" w:type="dxa"/>
            <w:gridSpan w:val="2"/>
            <w:tcBorders>
              <w:left w:val="single" w:sz="4" w:space="0" w:color="auto"/>
            </w:tcBorders>
            <w:vAlign w:val="center"/>
          </w:tcPr>
          <w:p w:rsidR="007F5D76" w:rsidRPr="00EE5B74" w:rsidRDefault="007F5D76" w:rsidP="00CE4F35">
            <w:pPr>
              <w:ind w:firstLine="709"/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-</w:t>
            </w:r>
          </w:p>
        </w:tc>
      </w:tr>
      <w:tr w:rsidR="007F5D76" w:rsidRPr="0088629E" w:rsidTr="00CE4F35">
        <w:tc>
          <w:tcPr>
            <w:tcW w:w="4583" w:type="dxa"/>
          </w:tcPr>
          <w:p w:rsidR="007F5D76" w:rsidRPr="00621818" w:rsidRDefault="007F5D76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621818">
              <w:rPr>
                <w:sz w:val="24"/>
                <w:szCs w:val="24"/>
              </w:rPr>
              <w:t>Бычко Михаил Александрович</w:t>
            </w:r>
          </w:p>
        </w:tc>
        <w:tc>
          <w:tcPr>
            <w:tcW w:w="1680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7F5D76" w:rsidRPr="0088629E" w:rsidTr="00CE4F35">
        <w:tc>
          <w:tcPr>
            <w:tcW w:w="4583" w:type="dxa"/>
            <w:tcBorders>
              <w:right w:val="single" w:sz="4" w:space="0" w:color="auto"/>
            </w:tcBorders>
          </w:tcPr>
          <w:p w:rsidR="007F5D76" w:rsidRPr="00621818" w:rsidRDefault="007F5D76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C66365">
              <w:rPr>
                <w:color w:val="000000"/>
                <w:sz w:val="24"/>
                <w:szCs w:val="24"/>
              </w:rPr>
              <w:t>Колесников Михаил Александрович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7F5D76" w:rsidRPr="00C66365" w:rsidTr="00CE4F35">
        <w:tc>
          <w:tcPr>
            <w:tcW w:w="4583" w:type="dxa"/>
          </w:tcPr>
          <w:p w:rsidR="007F5D76" w:rsidRPr="00C66365" w:rsidRDefault="007F5D76" w:rsidP="00CE4F35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621818">
              <w:rPr>
                <w:sz w:val="24"/>
                <w:szCs w:val="24"/>
              </w:rPr>
              <w:t>Ожерельев Алексей Александрович</w:t>
            </w:r>
          </w:p>
        </w:tc>
        <w:tc>
          <w:tcPr>
            <w:tcW w:w="1680" w:type="dxa"/>
            <w:tcBorders>
              <w:top w:val="single" w:sz="6" w:space="0" w:color="auto"/>
              <w:right w:val="single" w:sz="4" w:space="0" w:color="auto"/>
            </w:tcBorders>
            <w:vAlign w:val="center"/>
          </w:tcPr>
          <w:p w:rsidR="007F5D76" w:rsidRPr="00C6636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25" w:type="dxa"/>
            <w:gridSpan w:val="2"/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093" w:type="dxa"/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7F5D76" w:rsidRPr="0088629E" w:rsidTr="00CE4F35">
        <w:tc>
          <w:tcPr>
            <w:tcW w:w="4583" w:type="dxa"/>
          </w:tcPr>
          <w:p w:rsidR="007F5D76" w:rsidRPr="00621818" w:rsidRDefault="007F5D76" w:rsidP="00CE4F35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Ольхович Евгений Александрович</w:t>
            </w:r>
          </w:p>
        </w:tc>
        <w:tc>
          <w:tcPr>
            <w:tcW w:w="1680" w:type="dxa"/>
            <w:tcBorders>
              <w:top w:val="single" w:sz="6" w:space="0" w:color="auto"/>
            </w:tcBorders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A82295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tcBorders>
              <w:top w:val="single" w:sz="6" w:space="0" w:color="auto"/>
            </w:tcBorders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7F5D76" w:rsidRPr="0088629E" w:rsidTr="00CE4F35">
        <w:trPr>
          <w:trHeight w:val="310"/>
        </w:trPr>
        <w:tc>
          <w:tcPr>
            <w:tcW w:w="4583" w:type="dxa"/>
          </w:tcPr>
          <w:p w:rsidR="007F5D76" w:rsidRPr="00621818" w:rsidRDefault="007F5D76" w:rsidP="00CE4F35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Павлов Алексей Игоревич</w:t>
            </w:r>
          </w:p>
        </w:tc>
        <w:tc>
          <w:tcPr>
            <w:tcW w:w="1680" w:type="dxa"/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7F5D76" w:rsidRPr="0088629E" w:rsidTr="00CE4F35">
        <w:tc>
          <w:tcPr>
            <w:tcW w:w="4583" w:type="dxa"/>
          </w:tcPr>
          <w:p w:rsidR="007F5D76" w:rsidRPr="00621818" w:rsidRDefault="007F5D76" w:rsidP="00CE4F3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Парамонова Наталья Владимировна</w:t>
            </w:r>
          </w:p>
        </w:tc>
        <w:tc>
          <w:tcPr>
            <w:tcW w:w="1680" w:type="dxa"/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</w:tbl>
    <w:p w:rsidR="007F5D76" w:rsidRDefault="007F5D76" w:rsidP="007F5D76">
      <w:pPr>
        <w:jc w:val="both"/>
        <w:rPr>
          <w:rFonts w:eastAsiaTheme="minorHAnsi"/>
          <w:b/>
          <w:bCs/>
          <w:color w:val="000000"/>
          <w:sz w:val="28"/>
          <w:szCs w:val="28"/>
          <w:lang w:eastAsia="en-US"/>
        </w:rPr>
      </w:pPr>
      <w:r w:rsidRPr="0088629E">
        <w:rPr>
          <w:rFonts w:eastAsiaTheme="minorHAnsi"/>
          <w:b/>
          <w:bCs/>
          <w:color w:val="000000"/>
          <w:sz w:val="28"/>
          <w:szCs w:val="28"/>
          <w:lang w:eastAsia="en-US"/>
        </w:rPr>
        <w:t>Решение принято.</w:t>
      </w:r>
    </w:p>
    <w:p w:rsidR="00B24176" w:rsidRPr="00B24176" w:rsidRDefault="007F5D76" w:rsidP="00B24176">
      <w:pPr>
        <w:jc w:val="both"/>
        <w:rPr>
          <w:sz w:val="28"/>
          <w:szCs w:val="28"/>
        </w:rPr>
      </w:pPr>
      <w:r w:rsidRPr="003F23D4">
        <w:rPr>
          <w:rFonts w:eastAsiaTheme="minorHAnsi"/>
          <w:b/>
          <w:sz w:val="28"/>
          <w:szCs w:val="28"/>
          <w:lang w:eastAsia="en-US"/>
        </w:rPr>
        <w:t xml:space="preserve">ВОПРОС № </w:t>
      </w:r>
      <w:r>
        <w:rPr>
          <w:rFonts w:eastAsiaTheme="minorHAnsi"/>
          <w:b/>
          <w:sz w:val="28"/>
          <w:szCs w:val="28"/>
          <w:lang w:eastAsia="en-US"/>
        </w:rPr>
        <w:t>8</w:t>
      </w:r>
      <w:r w:rsidRPr="003F23D4">
        <w:rPr>
          <w:rFonts w:eastAsiaTheme="minorHAnsi"/>
          <w:sz w:val="28"/>
          <w:szCs w:val="28"/>
          <w:lang w:eastAsia="en-US"/>
        </w:rPr>
        <w:t>:</w:t>
      </w:r>
      <w:r w:rsidRPr="003F23D4">
        <w:rPr>
          <w:sz w:val="28"/>
          <w:szCs w:val="28"/>
        </w:rPr>
        <w:t xml:space="preserve"> </w:t>
      </w:r>
      <w:r w:rsidR="00B24176" w:rsidRPr="00B24176">
        <w:rPr>
          <w:bCs/>
          <w:sz w:val="28"/>
          <w:szCs w:val="28"/>
          <w:lang w:eastAsia="en-US"/>
        </w:rPr>
        <w:t>Об определении позиции Общества (представителей Общества) по вопросу повестки дня Совета директоров ДЗО Общества.</w:t>
      </w:r>
    </w:p>
    <w:p w:rsidR="007F5D76" w:rsidRDefault="007F5D76" w:rsidP="007F5D76">
      <w:pPr>
        <w:tabs>
          <w:tab w:val="left" w:pos="567"/>
        </w:tabs>
        <w:jc w:val="both"/>
        <w:rPr>
          <w:bCs/>
          <w:sz w:val="28"/>
          <w:szCs w:val="28"/>
        </w:rPr>
      </w:pPr>
      <w:r w:rsidRPr="00152715">
        <w:rPr>
          <w:rFonts w:eastAsiaTheme="minorHAnsi"/>
          <w:b/>
          <w:sz w:val="28"/>
          <w:szCs w:val="28"/>
          <w:lang w:eastAsia="en-US"/>
        </w:rPr>
        <w:t>Вопрос, поставленный на голосование:</w:t>
      </w:r>
      <w:r w:rsidRPr="00152715">
        <w:rPr>
          <w:bCs/>
          <w:sz w:val="28"/>
          <w:szCs w:val="28"/>
        </w:rPr>
        <w:t xml:space="preserve"> </w:t>
      </w:r>
    </w:p>
    <w:p w:rsidR="001B48D3" w:rsidRPr="001B48D3" w:rsidRDefault="001B48D3" w:rsidP="001B48D3">
      <w:pPr>
        <w:ind w:firstLine="567"/>
        <w:contextualSpacing/>
        <w:jc w:val="both"/>
        <w:rPr>
          <w:bCs/>
          <w:sz w:val="28"/>
          <w:szCs w:val="28"/>
        </w:rPr>
      </w:pPr>
      <w:r w:rsidRPr="001B48D3">
        <w:rPr>
          <w:bCs/>
          <w:sz w:val="28"/>
          <w:szCs w:val="28"/>
          <w:lang w:val="en-US"/>
        </w:rPr>
        <w:t>I</w:t>
      </w:r>
      <w:r w:rsidRPr="001B48D3">
        <w:rPr>
          <w:bCs/>
          <w:sz w:val="28"/>
          <w:szCs w:val="28"/>
        </w:rPr>
        <w:t xml:space="preserve">. Поручить представителям АО «Янтарьэнерго» в Совете директоров </w:t>
      </w:r>
      <w:r w:rsidRPr="001B48D3">
        <w:rPr>
          <w:bCs/>
          <w:sz w:val="28"/>
          <w:szCs w:val="28"/>
        </w:rPr>
        <w:br/>
        <w:t>ОАО «Янтарьэнергосервис»  по вопросу: «О рассмотрении отчета Единоличного исполнительного органа ОАО «Янтарьэнергосервис»  об обеспечении страховой защиты в 3 квартале 2018 года» голосовать «ЗА» принятие следующего решения:</w:t>
      </w:r>
    </w:p>
    <w:p w:rsidR="001B48D3" w:rsidRPr="001B48D3" w:rsidRDefault="001B48D3" w:rsidP="001B48D3">
      <w:pPr>
        <w:ind w:firstLine="567"/>
        <w:jc w:val="both"/>
        <w:rPr>
          <w:bCs/>
          <w:sz w:val="28"/>
          <w:szCs w:val="28"/>
        </w:rPr>
      </w:pPr>
      <w:r w:rsidRPr="001B48D3">
        <w:rPr>
          <w:bCs/>
          <w:sz w:val="28"/>
          <w:szCs w:val="28"/>
        </w:rPr>
        <w:t xml:space="preserve">Принять к сведению отчет Единоличного исполнительного органа </w:t>
      </w:r>
      <w:r w:rsidRPr="001B48D3">
        <w:rPr>
          <w:bCs/>
          <w:sz w:val="28"/>
          <w:szCs w:val="28"/>
        </w:rPr>
        <w:br/>
        <w:t>ОАО «</w:t>
      </w:r>
      <w:proofErr w:type="gramStart"/>
      <w:r w:rsidRPr="001B48D3">
        <w:rPr>
          <w:bCs/>
          <w:sz w:val="28"/>
          <w:szCs w:val="28"/>
        </w:rPr>
        <w:t>Янтарьэнергосервис»  об</w:t>
      </w:r>
      <w:proofErr w:type="gramEnd"/>
      <w:r w:rsidRPr="001B48D3">
        <w:rPr>
          <w:bCs/>
          <w:sz w:val="28"/>
          <w:szCs w:val="28"/>
        </w:rPr>
        <w:t xml:space="preserve"> обеспечении страховой защиты в 3 квартале 2018 согласно приложению к настоящему решению Совета директоров Общества.</w:t>
      </w:r>
    </w:p>
    <w:p w:rsidR="001B48D3" w:rsidRPr="001B48D3" w:rsidRDefault="001B48D3" w:rsidP="001B48D3">
      <w:pPr>
        <w:ind w:firstLine="567"/>
        <w:jc w:val="both"/>
        <w:rPr>
          <w:bCs/>
          <w:sz w:val="28"/>
          <w:szCs w:val="28"/>
        </w:rPr>
      </w:pPr>
      <w:r w:rsidRPr="001B48D3">
        <w:rPr>
          <w:bCs/>
          <w:sz w:val="28"/>
          <w:szCs w:val="28"/>
          <w:lang w:val="en-US"/>
        </w:rPr>
        <w:t>II</w:t>
      </w:r>
      <w:r w:rsidRPr="001B48D3">
        <w:rPr>
          <w:bCs/>
          <w:sz w:val="28"/>
          <w:szCs w:val="28"/>
        </w:rPr>
        <w:t xml:space="preserve">. Поручить представителям АО «Янтарьэнерго» в Совете директоров </w:t>
      </w:r>
      <w:r w:rsidRPr="001B48D3">
        <w:rPr>
          <w:bCs/>
          <w:sz w:val="28"/>
          <w:szCs w:val="28"/>
        </w:rPr>
        <w:br/>
        <w:t>ОАО «Янтарьэнергосбыт» по вопросу: «О рассмотрении отчета Единоличного исполнительного органа ОАО «Янтарьэнергосбыт» об обеспечении страховой защиты в 3 квартале 2018 года» голосовать «ЗА» принятие следующего решения:</w:t>
      </w:r>
    </w:p>
    <w:p w:rsidR="001B48D3" w:rsidRPr="001B48D3" w:rsidRDefault="001B48D3" w:rsidP="001B48D3">
      <w:pPr>
        <w:ind w:firstLine="567"/>
        <w:jc w:val="both"/>
        <w:rPr>
          <w:bCs/>
          <w:sz w:val="28"/>
          <w:szCs w:val="28"/>
        </w:rPr>
      </w:pPr>
      <w:r w:rsidRPr="001B48D3">
        <w:rPr>
          <w:bCs/>
          <w:sz w:val="28"/>
          <w:szCs w:val="28"/>
        </w:rPr>
        <w:t xml:space="preserve">Принять к сведению отчет Единоличного исполнительного органа </w:t>
      </w:r>
      <w:r w:rsidRPr="001B48D3">
        <w:rPr>
          <w:bCs/>
          <w:sz w:val="28"/>
          <w:szCs w:val="28"/>
        </w:rPr>
        <w:br/>
        <w:t xml:space="preserve">ОАО «Янтарьэнергосбыт» об обеспечении страховой защиты в 3 квартале 2018 согласно </w:t>
      </w:r>
      <w:proofErr w:type="gramStart"/>
      <w:r w:rsidRPr="001B48D3">
        <w:rPr>
          <w:bCs/>
          <w:sz w:val="28"/>
          <w:szCs w:val="28"/>
        </w:rPr>
        <w:t>приложению</w:t>
      </w:r>
      <w:proofErr w:type="gramEnd"/>
      <w:r w:rsidRPr="001B48D3">
        <w:rPr>
          <w:bCs/>
          <w:sz w:val="28"/>
          <w:szCs w:val="28"/>
        </w:rPr>
        <w:t xml:space="preserve"> к настоящему решению Совета директоров Общества.</w:t>
      </w:r>
    </w:p>
    <w:p w:rsidR="001B48D3" w:rsidRPr="001B48D3" w:rsidRDefault="001B48D3" w:rsidP="001B48D3">
      <w:pPr>
        <w:widowControl w:val="0"/>
        <w:ind w:firstLine="567"/>
        <w:jc w:val="both"/>
        <w:rPr>
          <w:sz w:val="28"/>
          <w:szCs w:val="28"/>
        </w:rPr>
      </w:pPr>
      <w:r w:rsidRPr="001B48D3">
        <w:rPr>
          <w:sz w:val="28"/>
          <w:szCs w:val="28"/>
          <w:lang w:val="en-US"/>
        </w:rPr>
        <w:t>III</w:t>
      </w:r>
      <w:r w:rsidRPr="001B48D3">
        <w:rPr>
          <w:sz w:val="28"/>
          <w:szCs w:val="28"/>
        </w:rPr>
        <w:t xml:space="preserve">. Поручить представителям АО «Янтарьэнерго» </w:t>
      </w:r>
      <w:r w:rsidRPr="001B48D3">
        <w:rPr>
          <w:bCs/>
          <w:sz w:val="28"/>
          <w:szCs w:val="28"/>
        </w:rPr>
        <w:t xml:space="preserve">в Совете директоров </w:t>
      </w:r>
      <w:r w:rsidRPr="001B48D3">
        <w:rPr>
          <w:bCs/>
          <w:sz w:val="28"/>
          <w:szCs w:val="28"/>
        </w:rPr>
        <w:br/>
      </w:r>
      <w:r w:rsidRPr="001B48D3">
        <w:rPr>
          <w:bCs/>
          <w:sz w:val="28"/>
          <w:szCs w:val="28"/>
        </w:rPr>
        <w:lastRenderedPageBreak/>
        <w:t xml:space="preserve">ОАО «Янтарьэнергосбыт» по вопросу: </w:t>
      </w:r>
      <w:r w:rsidRPr="001B48D3">
        <w:rPr>
          <w:sz w:val="28"/>
          <w:szCs w:val="28"/>
        </w:rPr>
        <w:t xml:space="preserve">«О рассмотрении отчета </w:t>
      </w:r>
      <w:r w:rsidRPr="001B48D3">
        <w:rPr>
          <w:bCs/>
          <w:sz w:val="28"/>
          <w:szCs w:val="28"/>
        </w:rPr>
        <w:t>Единоличного исполнительного органа</w:t>
      </w:r>
      <w:r w:rsidRPr="001B48D3">
        <w:rPr>
          <w:sz w:val="28"/>
          <w:szCs w:val="28"/>
        </w:rPr>
        <w:t xml:space="preserve"> ОАО «Янтарьэнергосбыт» о кредитной политике за 3 квартал 2018 года», голосовать «ЗА» принятие следующего решения:</w:t>
      </w:r>
    </w:p>
    <w:p w:rsidR="001B48D3" w:rsidRPr="001B48D3" w:rsidRDefault="001B48D3" w:rsidP="001B48D3">
      <w:pPr>
        <w:widowControl w:val="0"/>
        <w:tabs>
          <w:tab w:val="left" w:pos="426"/>
        </w:tabs>
        <w:ind w:firstLine="567"/>
        <w:jc w:val="both"/>
        <w:rPr>
          <w:sz w:val="28"/>
          <w:szCs w:val="28"/>
        </w:rPr>
      </w:pPr>
      <w:r w:rsidRPr="001B48D3">
        <w:rPr>
          <w:sz w:val="28"/>
          <w:szCs w:val="28"/>
        </w:rPr>
        <w:t xml:space="preserve">1. Принять к сведению отчет о кредитной политике </w:t>
      </w:r>
      <w:r w:rsidRPr="001B48D3">
        <w:rPr>
          <w:sz w:val="28"/>
          <w:szCs w:val="28"/>
        </w:rPr>
        <w:br/>
        <w:t xml:space="preserve">ОАО «Янтарьэнергосбыт» за 3 квартал 2018 года согласно </w:t>
      </w:r>
      <w:proofErr w:type="gramStart"/>
      <w:r w:rsidRPr="001B48D3">
        <w:rPr>
          <w:sz w:val="28"/>
          <w:szCs w:val="28"/>
        </w:rPr>
        <w:t>приложению</w:t>
      </w:r>
      <w:proofErr w:type="gramEnd"/>
      <w:r w:rsidRPr="001B48D3">
        <w:rPr>
          <w:sz w:val="28"/>
          <w:szCs w:val="28"/>
        </w:rPr>
        <w:t xml:space="preserve"> к настоящему решению.</w:t>
      </w:r>
    </w:p>
    <w:p w:rsidR="001B48D3" w:rsidRPr="001B48D3" w:rsidRDefault="001B48D3" w:rsidP="001B48D3">
      <w:pPr>
        <w:widowControl w:val="0"/>
        <w:tabs>
          <w:tab w:val="left" w:pos="426"/>
        </w:tabs>
        <w:ind w:firstLine="567"/>
        <w:jc w:val="both"/>
        <w:rPr>
          <w:bCs/>
          <w:iCs/>
          <w:sz w:val="28"/>
          <w:szCs w:val="28"/>
        </w:rPr>
      </w:pPr>
      <w:r w:rsidRPr="001B48D3">
        <w:rPr>
          <w:sz w:val="28"/>
          <w:szCs w:val="28"/>
        </w:rPr>
        <w:t>2.      Отметить превышение значений</w:t>
      </w:r>
      <w:r w:rsidRPr="001B48D3">
        <w:rPr>
          <w:bCs/>
          <w:iCs/>
          <w:sz w:val="28"/>
          <w:szCs w:val="28"/>
        </w:rPr>
        <w:t xml:space="preserve"> Максимально допустимого лимита по структуре пассивов и Целевого лимита по долговому покрытию.</w:t>
      </w:r>
    </w:p>
    <w:p w:rsidR="001B48D3" w:rsidRPr="001B48D3" w:rsidRDefault="001B48D3" w:rsidP="001B48D3">
      <w:pPr>
        <w:widowControl w:val="0"/>
        <w:tabs>
          <w:tab w:val="left" w:pos="426"/>
        </w:tabs>
        <w:ind w:firstLine="567"/>
        <w:jc w:val="both"/>
        <w:rPr>
          <w:sz w:val="28"/>
          <w:szCs w:val="28"/>
        </w:rPr>
      </w:pPr>
      <w:r w:rsidRPr="001B48D3">
        <w:rPr>
          <w:sz w:val="28"/>
          <w:szCs w:val="28"/>
        </w:rPr>
        <w:t xml:space="preserve">3. Поручить </w:t>
      </w:r>
      <w:r w:rsidRPr="001B48D3">
        <w:rPr>
          <w:bCs/>
          <w:sz w:val="28"/>
          <w:szCs w:val="28"/>
        </w:rPr>
        <w:t>Единоличному исполнительному органу</w:t>
      </w:r>
      <w:r w:rsidRPr="001B48D3">
        <w:rPr>
          <w:sz w:val="28"/>
          <w:szCs w:val="28"/>
        </w:rPr>
        <w:t xml:space="preserve"> </w:t>
      </w:r>
      <w:r w:rsidRPr="001B48D3">
        <w:rPr>
          <w:sz w:val="28"/>
          <w:szCs w:val="28"/>
        </w:rPr>
        <w:br/>
        <w:t xml:space="preserve">ОАО «Янтарьэнергосбыт» обеспечить выполнение требований Положения о кредитной политике, утвержденного Советом директоров </w:t>
      </w:r>
      <w:r w:rsidRPr="001B48D3">
        <w:rPr>
          <w:sz w:val="28"/>
          <w:szCs w:val="28"/>
        </w:rPr>
        <w:br/>
        <w:t>ОАО «Янтарьэнергосбыт».</w:t>
      </w:r>
    </w:p>
    <w:p w:rsidR="001B48D3" w:rsidRPr="001B48D3" w:rsidRDefault="001B48D3" w:rsidP="001B48D3">
      <w:pPr>
        <w:widowControl w:val="0"/>
        <w:tabs>
          <w:tab w:val="left" w:pos="426"/>
        </w:tabs>
        <w:ind w:firstLine="567"/>
        <w:jc w:val="both"/>
        <w:rPr>
          <w:sz w:val="28"/>
          <w:szCs w:val="28"/>
        </w:rPr>
      </w:pPr>
      <w:r w:rsidRPr="001B48D3">
        <w:rPr>
          <w:sz w:val="28"/>
          <w:szCs w:val="28"/>
          <w:lang w:val="en-US"/>
        </w:rPr>
        <w:t>IV</w:t>
      </w:r>
      <w:r w:rsidRPr="001B48D3">
        <w:rPr>
          <w:sz w:val="28"/>
          <w:szCs w:val="28"/>
        </w:rPr>
        <w:t xml:space="preserve">. Поручить представителям АО «Янтарьэнерго» </w:t>
      </w:r>
      <w:r w:rsidRPr="001B48D3">
        <w:rPr>
          <w:bCs/>
          <w:sz w:val="28"/>
          <w:szCs w:val="28"/>
        </w:rPr>
        <w:t xml:space="preserve">в Совете директоров </w:t>
      </w:r>
      <w:r w:rsidRPr="001B48D3">
        <w:rPr>
          <w:bCs/>
          <w:sz w:val="28"/>
          <w:szCs w:val="28"/>
        </w:rPr>
        <w:br/>
      </w:r>
      <w:r w:rsidRPr="001B48D3">
        <w:rPr>
          <w:sz w:val="28"/>
          <w:szCs w:val="28"/>
        </w:rPr>
        <w:t xml:space="preserve">ОАО «Калининградская генерирующая компания» </w:t>
      </w:r>
      <w:r w:rsidRPr="001B48D3">
        <w:rPr>
          <w:bCs/>
          <w:sz w:val="28"/>
          <w:szCs w:val="28"/>
        </w:rPr>
        <w:t xml:space="preserve">по вопросу: </w:t>
      </w:r>
      <w:r w:rsidRPr="001B48D3">
        <w:rPr>
          <w:sz w:val="28"/>
          <w:szCs w:val="28"/>
        </w:rPr>
        <w:t xml:space="preserve">«О рассмотрении отчета </w:t>
      </w:r>
      <w:r w:rsidRPr="001B48D3">
        <w:rPr>
          <w:bCs/>
          <w:sz w:val="28"/>
          <w:szCs w:val="28"/>
        </w:rPr>
        <w:t>Единоличного исполнительного органа</w:t>
      </w:r>
      <w:r w:rsidRPr="001B48D3">
        <w:rPr>
          <w:sz w:val="28"/>
          <w:szCs w:val="28"/>
        </w:rPr>
        <w:t xml:space="preserve"> </w:t>
      </w:r>
      <w:r w:rsidRPr="001B48D3">
        <w:rPr>
          <w:sz w:val="28"/>
          <w:szCs w:val="28"/>
        </w:rPr>
        <w:br/>
        <w:t>ОАО «Калининградская генерирующая компания» о кредитной политике за 3 квартал 2018 года», голосовать «ЗА» принятие следующего решения:</w:t>
      </w:r>
    </w:p>
    <w:p w:rsidR="001B48D3" w:rsidRPr="001B48D3" w:rsidRDefault="001B48D3" w:rsidP="001B48D3">
      <w:pPr>
        <w:widowControl w:val="0"/>
        <w:tabs>
          <w:tab w:val="left" w:pos="426"/>
          <w:tab w:val="left" w:pos="993"/>
        </w:tabs>
        <w:ind w:firstLine="567"/>
        <w:jc w:val="both"/>
        <w:rPr>
          <w:sz w:val="28"/>
          <w:szCs w:val="28"/>
        </w:rPr>
      </w:pPr>
      <w:r w:rsidRPr="001B48D3">
        <w:rPr>
          <w:sz w:val="28"/>
          <w:szCs w:val="28"/>
        </w:rPr>
        <w:t xml:space="preserve">1. Принять к сведению отчет о кредитной политике </w:t>
      </w:r>
      <w:r w:rsidRPr="001B48D3">
        <w:rPr>
          <w:sz w:val="28"/>
          <w:szCs w:val="28"/>
        </w:rPr>
        <w:br/>
        <w:t xml:space="preserve">ОАО «Калининградская генерирующая компания» за 3 квартал 2018 года согласно </w:t>
      </w:r>
      <w:proofErr w:type="gramStart"/>
      <w:r w:rsidRPr="001B48D3">
        <w:rPr>
          <w:sz w:val="28"/>
          <w:szCs w:val="28"/>
        </w:rPr>
        <w:t>приложению</w:t>
      </w:r>
      <w:proofErr w:type="gramEnd"/>
      <w:r w:rsidRPr="001B48D3">
        <w:rPr>
          <w:sz w:val="28"/>
          <w:szCs w:val="28"/>
        </w:rPr>
        <w:t xml:space="preserve"> к настоящему решению.</w:t>
      </w:r>
    </w:p>
    <w:p w:rsidR="001B48D3" w:rsidRPr="001B48D3" w:rsidRDefault="001B48D3" w:rsidP="001B48D3">
      <w:pPr>
        <w:widowControl w:val="0"/>
        <w:tabs>
          <w:tab w:val="left" w:pos="426"/>
        </w:tabs>
        <w:ind w:firstLine="567"/>
        <w:jc w:val="both"/>
        <w:rPr>
          <w:sz w:val="28"/>
          <w:szCs w:val="28"/>
        </w:rPr>
      </w:pPr>
      <w:r w:rsidRPr="001B48D3">
        <w:rPr>
          <w:sz w:val="28"/>
          <w:szCs w:val="28"/>
        </w:rPr>
        <w:t>2.  Отметить превышение Максимально допустимого лимита по среднесрочной ликвидности и Максимально допустимого лимита по финансовому рычагу.</w:t>
      </w:r>
    </w:p>
    <w:p w:rsidR="001B48D3" w:rsidRPr="001B48D3" w:rsidRDefault="001B48D3" w:rsidP="001B48D3">
      <w:pPr>
        <w:widowControl w:val="0"/>
        <w:tabs>
          <w:tab w:val="left" w:pos="426"/>
          <w:tab w:val="left" w:pos="1276"/>
        </w:tabs>
        <w:ind w:firstLine="567"/>
        <w:jc w:val="both"/>
        <w:rPr>
          <w:sz w:val="28"/>
          <w:szCs w:val="28"/>
        </w:rPr>
      </w:pPr>
      <w:r w:rsidRPr="001B48D3">
        <w:rPr>
          <w:sz w:val="28"/>
          <w:szCs w:val="28"/>
        </w:rPr>
        <w:t xml:space="preserve">3. Поручить </w:t>
      </w:r>
      <w:r w:rsidRPr="001B48D3">
        <w:rPr>
          <w:bCs/>
          <w:sz w:val="28"/>
          <w:szCs w:val="28"/>
        </w:rPr>
        <w:t>Единоличному исполнительному органу</w:t>
      </w:r>
      <w:r w:rsidRPr="001B48D3">
        <w:rPr>
          <w:sz w:val="28"/>
          <w:szCs w:val="28"/>
        </w:rPr>
        <w:t xml:space="preserve"> </w:t>
      </w:r>
      <w:r w:rsidRPr="001B48D3">
        <w:rPr>
          <w:sz w:val="28"/>
          <w:szCs w:val="28"/>
        </w:rPr>
        <w:br/>
        <w:t>ОАО «Калининградская генерирующая компания» обеспечить выполнение требований Положения о кредитной политике, утвержденного Советом директоров ОАО «Калининградская генерирующая компания».</w:t>
      </w:r>
    </w:p>
    <w:p w:rsidR="007F5D76" w:rsidRDefault="007F5D76" w:rsidP="007F5D76">
      <w:pPr>
        <w:tabs>
          <w:tab w:val="left" w:pos="1276"/>
        </w:tabs>
        <w:contextualSpacing/>
        <w:jc w:val="both"/>
        <w:rPr>
          <w:b/>
          <w:bCs/>
          <w:color w:val="000000"/>
          <w:sz w:val="28"/>
          <w:szCs w:val="28"/>
        </w:rPr>
      </w:pPr>
      <w:r w:rsidRPr="0088629E">
        <w:rPr>
          <w:b/>
          <w:bCs/>
          <w:color w:val="000000"/>
          <w:sz w:val="28"/>
          <w:szCs w:val="28"/>
        </w:rPr>
        <w:t>Итоги голосования по данному вопросу:</w:t>
      </w:r>
    </w:p>
    <w:tbl>
      <w:tblPr>
        <w:tblW w:w="9781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83"/>
        <w:gridCol w:w="1680"/>
        <w:gridCol w:w="1418"/>
        <w:gridCol w:w="7"/>
        <w:gridCol w:w="2093"/>
      </w:tblGrid>
      <w:tr w:rsidR="007F5D76" w:rsidRPr="0088629E" w:rsidTr="00CE4F35">
        <w:tc>
          <w:tcPr>
            <w:tcW w:w="4583" w:type="dxa"/>
            <w:tcBorders>
              <w:bottom w:val="nil"/>
            </w:tcBorders>
            <w:shd w:val="pct30" w:color="auto" w:fill="FFFFFF"/>
          </w:tcPr>
          <w:p w:rsidR="007F5D76" w:rsidRPr="0088629E" w:rsidRDefault="007F5D76" w:rsidP="00CE4F35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Ф.И.О.</w:t>
            </w:r>
          </w:p>
          <w:p w:rsidR="007F5D76" w:rsidRPr="0088629E" w:rsidRDefault="007F5D76" w:rsidP="00CE4F35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члена Совета директоров</w:t>
            </w:r>
          </w:p>
        </w:tc>
        <w:tc>
          <w:tcPr>
            <w:tcW w:w="5198" w:type="dxa"/>
            <w:gridSpan w:val="4"/>
            <w:shd w:val="pct30" w:color="auto" w:fill="FFFFFF"/>
          </w:tcPr>
          <w:p w:rsidR="007F5D76" w:rsidRPr="0088629E" w:rsidRDefault="007F5D76" w:rsidP="00CE4F35">
            <w:pPr>
              <w:keepNext/>
              <w:keepLines/>
              <w:ind w:firstLine="709"/>
              <w:jc w:val="center"/>
              <w:outlineLvl w:val="1"/>
              <w:rPr>
                <w:rFonts w:eastAsiaTheme="majorEastAsia"/>
                <w:b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b/>
                <w:color w:val="000000"/>
                <w:sz w:val="24"/>
                <w:szCs w:val="24"/>
                <w:lang w:eastAsia="en-US"/>
              </w:rPr>
              <w:t>Варианты голосования</w:t>
            </w:r>
          </w:p>
        </w:tc>
      </w:tr>
      <w:tr w:rsidR="007F5D76" w:rsidRPr="0088629E" w:rsidTr="00CE4F35">
        <w:tc>
          <w:tcPr>
            <w:tcW w:w="4583" w:type="dxa"/>
            <w:tcBorders>
              <w:top w:val="nil"/>
            </w:tcBorders>
            <w:shd w:val="pct30" w:color="auto" w:fill="FFFFFF"/>
          </w:tcPr>
          <w:p w:rsidR="007F5D76" w:rsidRPr="0088629E" w:rsidRDefault="007F5D76" w:rsidP="00CE4F35">
            <w:pPr>
              <w:ind w:firstLine="709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680" w:type="dxa"/>
            <w:shd w:val="pct30" w:color="auto" w:fill="FFFFFF"/>
            <w:vAlign w:val="center"/>
          </w:tcPr>
          <w:p w:rsidR="007F5D76" w:rsidRPr="0088629E" w:rsidRDefault="007F5D76" w:rsidP="00CE4F35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val="en-US" w:eastAsia="en-US"/>
              </w:rPr>
              <w:t xml:space="preserve">       </w:t>
            </w: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“За”</w:t>
            </w:r>
          </w:p>
        </w:tc>
        <w:tc>
          <w:tcPr>
            <w:tcW w:w="1418" w:type="dxa"/>
            <w:shd w:val="pct30" w:color="auto" w:fill="FFFFFF"/>
          </w:tcPr>
          <w:p w:rsidR="007F5D76" w:rsidRPr="0088629E" w:rsidRDefault="007F5D76" w:rsidP="00CE4F35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“Против”</w:t>
            </w:r>
          </w:p>
        </w:tc>
        <w:tc>
          <w:tcPr>
            <w:tcW w:w="2100" w:type="dxa"/>
            <w:gridSpan w:val="2"/>
            <w:shd w:val="pct30" w:color="auto" w:fill="FFFFFF"/>
          </w:tcPr>
          <w:p w:rsidR="007F5D76" w:rsidRPr="0088629E" w:rsidRDefault="007F5D76" w:rsidP="00CE4F35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“Воздержался”</w:t>
            </w:r>
          </w:p>
        </w:tc>
      </w:tr>
      <w:tr w:rsidR="007F5D76" w:rsidRPr="0088629E" w:rsidTr="00CE4F35">
        <w:tc>
          <w:tcPr>
            <w:tcW w:w="4583" w:type="dxa"/>
          </w:tcPr>
          <w:p w:rsidR="007F5D76" w:rsidRPr="00621818" w:rsidRDefault="007F5D76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D23E83">
              <w:rPr>
                <w:sz w:val="24"/>
                <w:szCs w:val="24"/>
              </w:rPr>
              <w:t xml:space="preserve">Маковский </w:t>
            </w:r>
            <w:r w:rsidRPr="00621818">
              <w:rPr>
                <w:sz w:val="24"/>
                <w:szCs w:val="24"/>
              </w:rPr>
              <w:t>Игорь Владимирович</w:t>
            </w:r>
          </w:p>
        </w:tc>
        <w:tc>
          <w:tcPr>
            <w:tcW w:w="1680" w:type="dxa"/>
            <w:tcBorders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«ЗА»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  -</w:t>
            </w:r>
          </w:p>
        </w:tc>
        <w:tc>
          <w:tcPr>
            <w:tcW w:w="2100" w:type="dxa"/>
            <w:gridSpan w:val="2"/>
            <w:tcBorders>
              <w:left w:val="single" w:sz="4" w:space="0" w:color="auto"/>
            </w:tcBorders>
            <w:vAlign w:val="center"/>
          </w:tcPr>
          <w:p w:rsidR="007F5D76" w:rsidRPr="00EE5B74" w:rsidRDefault="007F5D76" w:rsidP="00CE4F35">
            <w:pPr>
              <w:ind w:firstLine="709"/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-</w:t>
            </w:r>
          </w:p>
        </w:tc>
      </w:tr>
      <w:tr w:rsidR="007F5D76" w:rsidRPr="0088629E" w:rsidTr="00CE4F35">
        <w:tc>
          <w:tcPr>
            <w:tcW w:w="4583" w:type="dxa"/>
          </w:tcPr>
          <w:p w:rsidR="007F5D76" w:rsidRPr="00621818" w:rsidRDefault="007F5D76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621818">
              <w:rPr>
                <w:sz w:val="24"/>
                <w:szCs w:val="24"/>
              </w:rPr>
              <w:t>Бычко Михаил Александрович</w:t>
            </w:r>
          </w:p>
        </w:tc>
        <w:tc>
          <w:tcPr>
            <w:tcW w:w="1680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7F5D76" w:rsidRPr="0088629E" w:rsidTr="00CE4F35">
        <w:tc>
          <w:tcPr>
            <w:tcW w:w="4583" w:type="dxa"/>
            <w:tcBorders>
              <w:right w:val="single" w:sz="4" w:space="0" w:color="auto"/>
            </w:tcBorders>
          </w:tcPr>
          <w:p w:rsidR="007F5D76" w:rsidRPr="00621818" w:rsidRDefault="007F5D76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C66365">
              <w:rPr>
                <w:color w:val="000000"/>
                <w:sz w:val="24"/>
                <w:szCs w:val="24"/>
              </w:rPr>
              <w:t>Колесников Михаил Александрович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7F5D76" w:rsidRPr="00C66365" w:rsidTr="00CE4F35">
        <w:tc>
          <w:tcPr>
            <w:tcW w:w="4583" w:type="dxa"/>
          </w:tcPr>
          <w:p w:rsidR="007F5D76" w:rsidRPr="00C66365" w:rsidRDefault="007F5D76" w:rsidP="00CE4F35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621818">
              <w:rPr>
                <w:sz w:val="24"/>
                <w:szCs w:val="24"/>
              </w:rPr>
              <w:t>Ожерельев Алексей Александрович</w:t>
            </w:r>
          </w:p>
        </w:tc>
        <w:tc>
          <w:tcPr>
            <w:tcW w:w="1680" w:type="dxa"/>
            <w:tcBorders>
              <w:top w:val="single" w:sz="6" w:space="0" w:color="auto"/>
              <w:right w:val="single" w:sz="4" w:space="0" w:color="auto"/>
            </w:tcBorders>
            <w:vAlign w:val="center"/>
          </w:tcPr>
          <w:p w:rsidR="007F5D76" w:rsidRPr="00C6636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25" w:type="dxa"/>
            <w:gridSpan w:val="2"/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093" w:type="dxa"/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7F5D76" w:rsidRPr="0088629E" w:rsidTr="00CE4F35">
        <w:tc>
          <w:tcPr>
            <w:tcW w:w="4583" w:type="dxa"/>
          </w:tcPr>
          <w:p w:rsidR="007F5D76" w:rsidRPr="00621818" w:rsidRDefault="007F5D76" w:rsidP="00CE4F35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Ольхович Евгений Александрович</w:t>
            </w:r>
          </w:p>
        </w:tc>
        <w:tc>
          <w:tcPr>
            <w:tcW w:w="1680" w:type="dxa"/>
            <w:tcBorders>
              <w:top w:val="single" w:sz="6" w:space="0" w:color="auto"/>
            </w:tcBorders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A82295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tcBorders>
              <w:top w:val="single" w:sz="6" w:space="0" w:color="auto"/>
            </w:tcBorders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7F5D76" w:rsidRPr="0088629E" w:rsidTr="00CE4F35">
        <w:trPr>
          <w:trHeight w:val="310"/>
        </w:trPr>
        <w:tc>
          <w:tcPr>
            <w:tcW w:w="4583" w:type="dxa"/>
          </w:tcPr>
          <w:p w:rsidR="007F5D76" w:rsidRPr="00621818" w:rsidRDefault="007F5D76" w:rsidP="00CE4F35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Павлов Алексей Игоревич</w:t>
            </w:r>
          </w:p>
        </w:tc>
        <w:tc>
          <w:tcPr>
            <w:tcW w:w="1680" w:type="dxa"/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7F5D76" w:rsidRPr="0088629E" w:rsidTr="00CE4F35">
        <w:tc>
          <w:tcPr>
            <w:tcW w:w="4583" w:type="dxa"/>
          </w:tcPr>
          <w:p w:rsidR="007F5D76" w:rsidRPr="00621818" w:rsidRDefault="007F5D76" w:rsidP="00CE4F3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Парамонова Наталья Владимировна</w:t>
            </w:r>
          </w:p>
        </w:tc>
        <w:tc>
          <w:tcPr>
            <w:tcW w:w="1680" w:type="dxa"/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</w:tbl>
    <w:p w:rsidR="007F5D76" w:rsidRDefault="007F5D76" w:rsidP="007F5D76">
      <w:pPr>
        <w:jc w:val="both"/>
        <w:rPr>
          <w:rFonts w:eastAsiaTheme="minorHAnsi"/>
          <w:b/>
          <w:bCs/>
          <w:color w:val="000000"/>
          <w:sz w:val="28"/>
          <w:szCs w:val="28"/>
          <w:lang w:eastAsia="en-US"/>
        </w:rPr>
      </w:pPr>
      <w:r w:rsidRPr="0088629E">
        <w:rPr>
          <w:rFonts w:eastAsiaTheme="minorHAnsi"/>
          <w:b/>
          <w:bCs/>
          <w:color w:val="000000"/>
          <w:sz w:val="28"/>
          <w:szCs w:val="28"/>
          <w:lang w:eastAsia="en-US"/>
        </w:rPr>
        <w:t>Решение принято.</w:t>
      </w:r>
    </w:p>
    <w:p w:rsidR="00CF769D" w:rsidRPr="00CF769D" w:rsidRDefault="007F5D76" w:rsidP="00CF769D">
      <w:pPr>
        <w:jc w:val="both"/>
        <w:rPr>
          <w:sz w:val="28"/>
          <w:szCs w:val="28"/>
        </w:rPr>
      </w:pPr>
      <w:r w:rsidRPr="003F23D4">
        <w:rPr>
          <w:rFonts w:eastAsiaTheme="minorHAnsi"/>
          <w:b/>
          <w:sz w:val="28"/>
          <w:szCs w:val="28"/>
          <w:lang w:eastAsia="en-US"/>
        </w:rPr>
        <w:t xml:space="preserve">ВОПРОС № </w:t>
      </w:r>
      <w:r>
        <w:rPr>
          <w:rFonts w:eastAsiaTheme="minorHAnsi"/>
          <w:b/>
          <w:sz w:val="28"/>
          <w:szCs w:val="28"/>
          <w:lang w:eastAsia="en-US"/>
        </w:rPr>
        <w:t>9</w:t>
      </w:r>
      <w:r w:rsidRPr="003F23D4">
        <w:rPr>
          <w:rFonts w:eastAsiaTheme="minorHAnsi"/>
          <w:sz w:val="28"/>
          <w:szCs w:val="28"/>
          <w:lang w:eastAsia="en-US"/>
        </w:rPr>
        <w:t>:</w:t>
      </w:r>
      <w:r w:rsidRPr="003F23D4">
        <w:rPr>
          <w:sz w:val="28"/>
          <w:szCs w:val="28"/>
        </w:rPr>
        <w:t xml:space="preserve"> </w:t>
      </w:r>
      <w:r w:rsidR="00CF769D" w:rsidRPr="00CF769D">
        <w:rPr>
          <w:sz w:val="28"/>
          <w:szCs w:val="28"/>
        </w:rPr>
        <w:t>Об утверждении Программы негосударственного пенсионного обеспечения работников АО «Янтарьэнерго» на 4 квартал 2018 года.</w:t>
      </w:r>
    </w:p>
    <w:p w:rsidR="007F5D76" w:rsidRDefault="007F5D76" w:rsidP="007F5D76">
      <w:pPr>
        <w:tabs>
          <w:tab w:val="left" w:pos="567"/>
        </w:tabs>
        <w:jc w:val="both"/>
        <w:rPr>
          <w:bCs/>
          <w:sz w:val="28"/>
          <w:szCs w:val="28"/>
        </w:rPr>
      </w:pPr>
      <w:r w:rsidRPr="00152715">
        <w:rPr>
          <w:rFonts w:eastAsiaTheme="minorHAnsi"/>
          <w:b/>
          <w:sz w:val="28"/>
          <w:szCs w:val="28"/>
          <w:lang w:eastAsia="en-US"/>
        </w:rPr>
        <w:t>Вопрос, поставленный на голосование:</w:t>
      </w:r>
      <w:r w:rsidRPr="00152715">
        <w:rPr>
          <w:bCs/>
          <w:sz w:val="28"/>
          <w:szCs w:val="28"/>
        </w:rPr>
        <w:t xml:space="preserve"> </w:t>
      </w:r>
    </w:p>
    <w:p w:rsidR="00F46F22" w:rsidRPr="00F46F22" w:rsidRDefault="00F46F22" w:rsidP="00F46F22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F46F22">
        <w:rPr>
          <w:rFonts w:eastAsia="Calibri"/>
          <w:sz w:val="28"/>
          <w:szCs w:val="28"/>
          <w:lang w:eastAsia="en-US"/>
        </w:rPr>
        <w:t>Утвердить Программу негосударственного пенсионного обеспечения работников АО «Янтарьэнерго» на 4 квартал 2018 года согласно Приложению № 11 к настоящему решению Совета директоров Общества.</w:t>
      </w:r>
    </w:p>
    <w:p w:rsidR="007F5D76" w:rsidRDefault="007F5D76" w:rsidP="007F5D76">
      <w:pPr>
        <w:tabs>
          <w:tab w:val="left" w:pos="1276"/>
        </w:tabs>
        <w:contextualSpacing/>
        <w:jc w:val="both"/>
        <w:rPr>
          <w:b/>
          <w:bCs/>
          <w:color w:val="000000"/>
          <w:sz w:val="28"/>
          <w:szCs w:val="28"/>
        </w:rPr>
      </w:pPr>
      <w:r w:rsidRPr="0088629E">
        <w:rPr>
          <w:b/>
          <w:bCs/>
          <w:color w:val="000000"/>
          <w:sz w:val="28"/>
          <w:szCs w:val="28"/>
        </w:rPr>
        <w:lastRenderedPageBreak/>
        <w:t>Итоги голосования по данному вопросу:</w:t>
      </w:r>
    </w:p>
    <w:tbl>
      <w:tblPr>
        <w:tblW w:w="9781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83"/>
        <w:gridCol w:w="1680"/>
        <w:gridCol w:w="1418"/>
        <w:gridCol w:w="7"/>
        <w:gridCol w:w="2093"/>
      </w:tblGrid>
      <w:tr w:rsidR="007F5D76" w:rsidRPr="0088629E" w:rsidTr="00CE4F35">
        <w:tc>
          <w:tcPr>
            <w:tcW w:w="4583" w:type="dxa"/>
            <w:tcBorders>
              <w:bottom w:val="nil"/>
            </w:tcBorders>
            <w:shd w:val="pct30" w:color="auto" w:fill="FFFFFF"/>
          </w:tcPr>
          <w:p w:rsidR="007F5D76" w:rsidRPr="0088629E" w:rsidRDefault="007F5D76" w:rsidP="00CE4F35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Ф.И.О.</w:t>
            </w:r>
          </w:p>
          <w:p w:rsidR="007F5D76" w:rsidRPr="0088629E" w:rsidRDefault="007F5D76" w:rsidP="00CE4F35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члена Совета директоров</w:t>
            </w:r>
          </w:p>
        </w:tc>
        <w:tc>
          <w:tcPr>
            <w:tcW w:w="5198" w:type="dxa"/>
            <w:gridSpan w:val="4"/>
            <w:shd w:val="pct30" w:color="auto" w:fill="FFFFFF"/>
          </w:tcPr>
          <w:p w:rsidR="007F5D76" w:rsidRPr="0088629E" w:rsidRDefault="007F5D76" w:rsidP="00CE4F35">
            <w:pPr>
              <w:keepNext/>
              <w:keepLines/>
              <w:ind w:firstLine="709"/>
              <w:jc w:val="center"/>
              <w:outlineLvl w:val="1"/>
              <w:rPr>
                <w:rFonts w:eastAsiaTheme="majorEastAsia"/>
                <w:b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b/>
                <w:color w:val="000000"/>
                <w:sz w:val="24"/>
                <w:szCs w:val="24"/>
                <w:lang w:eastAsia="en-US"/>
              </w:rPr>
              <w:t>Варианты голосования</w:t>
            </w:r>
          </w:p>
        </w:tc>
      </w:tr>
      <w:tr w:rsidR="007F5D76" w:rsidRPr="0088629E" w:rsidTr="00CE4F35">
        <w:tc>
          <w:tcPr>
            <w:tcW w:w="4583" w:type="dxa"/>
            <w:tcBorders>
              <w:top w:val="nil"/>
            </w:tcBorders>
            <w:shd w:val="pct30" w:color="auto" w:fill="FFFFFF"/>
          </w:tcPr>
          <w:p w:rsidR="007F5D76" w:rsidRPr="0088629E" w:rsidRDefault="007F5D76" w:rsidP="00CE4F35">
            <w:pPr>
              <w:ind w:firstLine="709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680" w:type="dxa"/>
            <w:shd w:val="pct30" w:color="auto" w:fill="FFFFFF"/>
            <w:vAlign w:val="center"/>
          </w:tcPr>
          <w:p w:rsidR="007F5D76" w:rsidRPr="0088629E" w:rsidRDefault="007F5D76" w:rsidP="00CE4F35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val="en-US" w:eastAsia="en-US"/>
              </w:rPr>
              <w:t xml:space="preserve">       </w:t>
            </w: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“За”</w:t>
            </w:r>
          </w:p>
        </w:tc>
        <w:tc>
          <w:tcPr>
            <w:tcW w:w="1418" w:type="dxa"/>
            <w:shd w:val="pct30" w:color="auto" w:fill="FFFFFF"/>
          </w:tcPr>
          <w:p w:rsidR="007F5D76" w:rsidRPr="0088629E" w:rsidRDefault="007F5D76" w:rsidP="00CE4F35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“Против”</w:t>
            </w:r>
          </w:p>
        </w:tc>
        <w:tc>
          <w:tcPr>
            <w:tcW w:w="2100" w:type="dxa"/>
            <w:gridSpan w:val="2"/>
            <w:shd w:val="pct30" w:color="auto" w:fill="FFFFFF"/>
          </w:tcPr>
          <w:p w:rsidR="007F5D76" w:rsidRPr="0088629E" w:rsidRDefault="007F5D76" w:rsidP="00CE4F35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“Воздержался”</w:t>
            </w:r>
          </w:p>
        </w:tc>
      </w:tr>
      <w:tr w:rsidR="007F5D76" w:rsidRPr="0088629E" w:rsidTr="00CE4F35">
        <w:tc>
          <w:tcPr>
            <w:tcW w:w="4583" w:type="dxa"/>
          </w:tcPr>
          <w:p w:rsidR="007F5D76" w:rsidRPr="00621818" w:rsidRDefault="007F5D76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D23E83">
              <w:rPr>
                <w:sz w:val="24"/>
                <w:szCs w:val="24"/>
              </w:rPr>
              <w:t xml:space="preserve">Маковский </w:t>
            </w:r>
            <w:r w:rsidRPr="00621818">
              <w:rPr>
                <w:sz w:val="24"/>
                <w:szCs w:val="24"/>
              </w:rPr>
              <w:t>Игорь Владимирович</w:t>
            </w:r>
          </w:p>
        </w:tc>
        <w:tc>
          <w:tcPr>
            <w:tcW w:w="1680" w:type="dxa"/>
            <w:tcBorders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«ЗА»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  -</w:t>
            </w:r>
          </w:p>
        </w:tc>
        <w:tc>
          <w:tcPr>
            <w:tcW w:w="2100" w:type="dxa"/>
            <w:gridSpan w:val="2"/>
            <w:tcBorders>
              <w:left w:val="single" w:sz="4" w:space="0" w:color="auto"/>
            </w:tcBorders>
            <w:vAlign w:val="center"/>
          </w:tcPr>
          <w:p w:rsidR="007F5D76" w:rsidRPr="00EE5B74" w:rsidRDefault="007F5D76" w:rsidP="00CE4F35">
            <w:pPr>
              <w:ind w:firstLine="709"/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-</w:t>
            </w:r>
          </w:p>
        </w:tc>
      </w:tr>
      <w:tr w:rsidR="007F5D76" w:rsidRPr="0088629E" w:rsidTr="00CE4F35">
        <w:tc>
          <w:tcPr>
            <w:tcW w:w="4583" w:type="dxa"/>
          </w:tcPr>
          <w:p w:rsidR="007F5D76" w:rsidRPr="00621818" w:rsidRDefault="007F5D76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621818">
              <w:rPr>
                <w:sz w:val="24"/>
                <w:szCs w:val="24"/>
              </w:rPr>
              <w:t>Бычко Михаил Александрович</w:t>
            </w:r>
          </w:p>
        </w:tc>
        <w:tc>
          <w:tcPr>
            <w:tcW w:w="1680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7F5D76" w:rsidRPr="0088629E" w:rsidTr="00CE4F35">
        <w:tc>
          <w:tcPr>
            <w:tcW w:w="4583" w:type="dxa"/>
            <w:tcBorders>
              <w:right w:val="single" w:sz="4" w:space="0" w:color="auto"/>
            </w:tcBorders>
          </w:tcPr>
          <w:p w:rsidR="007F5D76" w:rsidRPr="00621818" w:rsidRDefault="007F5D76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C66365">
              <w:rPr>
                <w:color w:val="000000"/>
                <w:sz w:val="24"/>
                <w:szCs w:val="24"/>
              </w:rPr>
              <w:t>Колесников Михаил Александрович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7F5D76" w:rsidRPr="00C66365" w:rsidTr="00CE4F35">
        <w:tc>
          <w:tcPr>
            <w:tcW w:w="4583" w:type="dxa"/>
          </w:tcPr>
          <w:p w:rsidR="007F5D76" w:rsidRPr="00C66365" w:rsidRDefault="007F5D76" w:rsidP="00CE4F35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621818">
              <w:rPr>
                <w:sz w:val="24"/>
                <w:szCs w:val="24"/>
              </w:rPr>
              <w:t>Ожерельев Алексей Александрович</w:t>
            </w:r>
          </w:p>
        </w:tc>
        <w:tc>
          <w:tcPr>
            <w:tcW w:w="1680" w:type="dxa"/>
            <w:tcBorders>
              <w:top w:val="single" w:sz="6" w:space="0" w:color="auto"/>
              <w:right w:val="single" w:sz="4" w:space="0" w:color="auto"/>
            </w:tcBorders>
            <w:vAlign w:val="center"/>
          </w:tcPr>
          <w:p w:rsidR="007F5D76" w:rsidRPr="00C6636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25" w:type="dxa"/>
            <w:gridSpan w:val="2"/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093" w:type="dxa"/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7F5D76" w:rsidRPr="0088629E" w:rsidTr="00CE4F35">
        <w:tc>
          <w:tcPr>
            <w:tcW w:w="4583" w:type="dxa"/>
          </w:tcPr>
          <w:p w:rsidR="007F5D76" w:rsidRPr="00621818" w:rsidRDefault="007F5D76" w:rsidP="00CE4F35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Ольхович Евгений Александрович</w:t>
            </w:r>
          </w:p>
        </w:tc>
        <w:tc>
          <w:tcPr>
            <w:tcW w:w="1680" w:type="dxa"/>
            <w:tcBorders>
              <w:top w:val="single" w:sz="6" w:space="0" w:color="auto"/>
            </w:tcBorders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A82295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tcBorders>
              <w:top w:val="single" w:sz="6" w:space="0" w:color="auto"/>
            </w:tcBorders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7F5D76" w:rsidRPr="0088629E" w:rsidTr="00CE4F35">
        <w:trPr>
          <w:trHeight w:val="310"/>
        </w:trPr>
        <w:tc>
          <w:tcPr>
            <w:tcW w:w="4583" w:type="dxa"/>
          </w:tcPr>
          <w:p w:rsidR="007F5D76" w:rsidRPr="00621818" w:rsidRDefault="007F5D76" w:rsidP="00CE4F35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Павлов Алексей Игоревич</w:t>
            </w:r>
          </w:p>
        </w:tc>
        <w:tc>
          <w:tcPr>
            <w:tcW w:w="1680" w:type="dxa"/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7F5D76" w:rsidRPr="0088629E" w:rsidTr="00CE4F35">
        <w:tc>
          <w:tcPr>
            <w:tcW w:w="4583" w:type="dxa"/>
          </w:tcPr>
          <w:p w:rsidR="007F5D76" w:rsidRPr="00621818" w:rsidRDefault="007F5D76" w:rsidP="00CE4F3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Парамонова Наталья Владимировна</w:t>
            </w:r>
          </w:p>
        </w:tc>
        <w:tc>
          <w:tcPr>
            <w:tcW w:w="1680" w:type="dxa"/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</w:tbl>
    <w:p w:rsidR="007F5D76" w:rsidRDefault="007F5D76" w:rsidP="007F5D76">
      <w:pPr>
        <w:jc w:val="both"/>
        <w:rPr>
          <w:rFonts w:eastAsiaTheme="minorHAnsi"/>
          <w:b/>
          <w:bCs/>
          <w:color w:val="000000"/>
          <w:sz w:val="28"/>
          <w:szCs w:val="28"/>
          <w:lang w:eastAsia="en-US"/>
        </w:rPr>
      </w:pPr>
      <w:r w:rsidRPr="0088629E">
        <w:rPr>
          <w:rFonts w:eastAsiaTheme="minorHAnsi"/>
          <w:b/>
          <w:bCs/>
          <w:color w:val="000000"/>
          <w:sz w:val="28"/>
          <w:szCs w:val="28"/>
          <w:lang w:eastAsia="en-US"/>
        </w:rPr>
        <w:t>Решение принято.</w:t>
      </w:r>
    </w:p>
    <w:p w:rsidR="004A6D04" w:rsidRPr="004A6D04" w:rsidRDefault="007F5D76" w:rsidP="004A6D04">
      <w:pPr>
        <w:jc w:val="both"/>
        <w:rPr>
          <w:sz w:val="28"/>
          <w:szCs w:val="28"/>
        </w:rPr>
      </w:pPr>
      <w:r w:rsidRPr="003F23D4">
        <w:rPr>
          <w:rFonts w:eastAsiaTheme="minorHAnsi"/>
          <w:b/>
          <w:sz w:val="28"/>
          <w:szCs w:val="28"/>
          <w:lang w:eastAsia="en-US"/>
        </w:rPr>
        <w:t xml:space="preserve">ВОПРОС № </w:t>
      </w:r>
      <w:r>
        <w:rPr>
          <w:rFonts w:eastAsiaTheme="minorHAnsi"/>
          <w:b/>
          <w:sz w:val="28"/>
          <w:szCs w:val="28"/>
          <w:lang w:eastAsia="en-US"/>
        </w:rPr>
        <w:t>10</w:t>
      </w:r>
      <w:r w:rsidRPr="003F23D4">
        <w:rPr>
          <w:rFonts w:eastAsiaTheme="minorHAnsi"/>
          <w:sz w:val="28"/>
          <w:szCs w:val="28"/>
          <w:lang w:eastAsia="en-US"/>
        </w:rPr>
        <w:t>:</w:t>
      </w:r>
      <w:r w:rsidRPr="003F23D4">
        <w:rPr>
          <w:sz w:val="28"/>
          <w:szCs w:val="28"/>
        </w:rPr>
        <w:t xml:space="preserve"> </w:t>
      </w:r>
      <w:r w:rsidR="004A6D04" w:rsidRPr="004A6D04">
        <w:rPr>
          <w:sz w:val="28"/>
          <w:szCs w:val="28"/>
        </w:rPr>
        <w:t>О признании утратившим силу Регламента управления денежными счетами АО «Янтарьэнерго».</w:t>
      </w:r>
    </w:p>
    <w:p w:rsidR="007F5D76" w:rsidRDefault="007F5D76" w:rsidP="007F5D76">
      <w:pPr>
        <w:tabs>
          <w:tab w:val="left" w:pos="567"/>
        </w:tabs>
        <w:jc w:val="both"/>
        <w:rPr>
          <w:bCs/>
          <w:sz w:val="28"/>
          <w:szCs w:val="28"/>
        </w:rPr>
      </w:pPr>
      <w:r w:rsidRPr="00152715">
        <w:rPr>
          <w:rFonts w:eastAsiaTheme="minorHAnsi"/>
          <w:b/>
          <w:sz w:val="28"/>
          <w:szCs w:val="28"/>
          <w:lang w:eastAsia="en-US"/>
        </w:rPr>
        <w:t>Вопрос, поставленный на голосование:</w:t>
      </w:r>
      <w:r w:rsidRPr="00152715">
        <w:rPr>
          <w:bCs/>
          <w:sz w:val="28"/>
          <w:szCs w:val="28"/>
        </w:rPr>
        <w:t xml:space="preserve"> </w:t>
      </w:r>
    </w:p>
    <w:p w:rsidR="007568BC" w:rsidRPr="007568BC" w:rsidRDefault="007568BC" w:rsidP="007568BC">
      <w:pPr>
        <w:tabs>
          <w:tab w:val="left" w:pos="900"/>
        </w:tabs>
        <w:ind w:firstLine="567"/>
        <w:jc w:val="both"/>
        <w:rPr>
          <w:sz w:val="28"/>
          <w:szCs w:val="28"/>
        </w:rPr>
      </w:pPr>
      <w:r w:rsidRPr="007568BC">
        <w:rPr>
          <w:sz w:val="28"/>
          <w:szCs w:val="28"/>
        </w:rPr>
        <w:t xml:space="preserve">Признать утратившим силу Регламент управления денежными счетами              АО «Янтарьэнерго», утвержденный решением Совета директоров </w:t>
      </w:r>
      <w:r w:rsidRPr="007568BC">
        <w:rPr>
          <w:sz w:val="28"/>
          <w:szCs w:val="28"/>
        </w:rPr>
        <w:br/>
        <w:t>АО «Янтарьэнерго» от 24.08.2016 (Протокол заседания Совета директоров Общества от 26.08.2016 № 4).</w:t>
      </w:r>
    </w:p>
    <w:p w:rsidR="007F5D76" w:rsidRDefault="007F5D76" w:rsidP="007F5D76">
      <w:pPr>
        <w:tabs>
          <w:tab w:val="left" w:pos="1276"/>
        </w:tabs>
        <w:contextualSpacing/>
        <w:jc w:val="both"/>
        <w:rPr>
          <w:b/>
          <w:bCs/>
          <w:color w:val="000000"/>
          <w:sz w:val="28"/>
          <w:szCs w:val="28"/>
        </w:rPr>
      </w:pPr>
      <w:r w:rsidRPr="0088629E">
        <w:rPr>
          <w:b/>
          <w:bCs/>
          <w:color w:val="000000"/>
          <w:sz w:val="28"/>
          <w:szCs w:val="28"/>
        </w:rPr>
        <w:t>Итоги голосования по данному вопросу:</w:t>
      </w:r>
    </w:p>
    <w:tbl>
      <w:tblPr>
        <w:tblW w:w="9781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83"/>
        <w:gridCol w:w="1680"/>
        <w:gridCol w:w="1418"/>
        <w:gridCol w:w="7"/>
        <w:gridCol w:w="2093"/>
      </w:tblGrid>
      <w:tr w:rsidR="007F5D76" w:rsidRPr="0088629E" w:rsidTr="00CE4F35">
        <w:tc>
          <w:tcPr>
            <w:tcW w:w="4583" w:type="dxa"/>
            <w:tcBorders>
              <w:bottom w:val="nil"/>
            </w:tcBorders>
            <w:shd w:val="pct30" w:color="auto" w:fill="FFFFFF"/>
          </w:tcPr>
          <w:p w:rsidR="007F5D76" w:rsidRPr="0088629E" w:rsidRDefault="007F5D76" w:rsidP="00CE4F35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Ф.И.О.</w:t>
            </w:r>
          </w:p>
          <w:p w:rsidR="007F5D76" w:rsidRPr="0088629E" w:rsidRDefault="007F5D76" w:rsidP="00CE4F35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члена Совета директоров</w:t>
            </w:r>
          </w:p>
        </w:tc>
        <w:tc>
          <w:tcPr>
            <w:tcW w:w="5198" w:type="dxa"/>
            <w:gridSpan w:val="4"/>
            <w:shd w:val="pct30" w:color="auto" w:fill="FFFFFF"/>
          </w:tcPr>
          <w:p w:rsidR="007F5D76" w:rsidRPr="0088629E" w:rsidRDefault="007F5D76" w:rsidP="00CE4F35">
            <w:pPr>
              <w:keepNext/>
              <w:keepLines/>
              <w:ind w:firstLine="709"/>
              <w:jc w:val="center"/>
              <w:outlineLvl w:val="1"/>
              <w:rPr>
                <w:rFonts w:eastAsiaTheme="majorEastAsia"/>
                <w:b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b/>
                <w:color w:val="000000"/>
                <w:sz w:val="24"/>
                <w:szCs w:val="24"/>
                <w:lang w:eastAsia="en-US"/>
              </w:rPr>
              <w:t>Варианты голосования</w:t>
            </w:r>
          </w:p>
        </w:tc>
      </w:tr>
      <w:tr w:rsidR="007F5D76" w:rsidRPr="0088629E" w:rsidTr="00CE4F35">
        <w:tc>
          <w:tcPr>
            <w:tcW w:w="4583" w:type="dxa"/>
            <w:tcBorders>
              <w:top w:val="nil"/>
            </w:tcBorders>
            <w:shd w:val="pct30" w:color="auto" w:fill="FFFFFF"/>
          </w:tcPr>
          <w:p w:rsidR="007F5D76" w:rsidRPr="0088629E" w:rsidRDefault="007F5D76" w:rsidP="00CE4F35">
            <w:pPr>
              <w:ind w:firstLine="709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680" w:type="dxa"/>
            <w:shd w:val="pct30" w:color="auto" w:fill="FFFFFF"/>
            <w:vAlign w:val="center"/>
          </w:tcPr>
          <w:p w:rsidR="007F5D76" w:rsidRPr="0088629E" w:rsidRDefault="007F5D76" w:rsidP="00CE4F35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val="en-US" w:eastAsia="en-US"/>
              </w:rPr>
              <w:t xml:space="preserve">       </w:t>
            </w: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“За”</w:t>
            </w:r>
          </w:p>
        </w:tc>
        <w:tc>
          <w:tcPr>
            <w:tcW w:w="1418" w:type="dxa"/>
            <w:shd w:val="pct30" w:color="auto" w:fill="FFFFFF"/>
          </w:tcPr>
          <w:p w:rsidR="007F5D76" w:rsidRPr="0088629E" w:rsidRDefault="007F5D76" w:rsidP="00CE4F35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“Против”</w:t>
            </w:r>
          </w:p>
        </w:tc>
        <w:tc>
          <w:tcPr>
            <w:tcW w:w="2100" w:type="dxa"/>
            <w:gridSpan w:val="2"/>
            <w:shd w:val="pct30" w:color="auto" w:fill="FFFFFF"/>
          </w:tcPr>
          <w:p w:rsidR="007F5D76" w:rsidRPr="0088629E" w:rsidRDefault="007F5D76" w:rsidP="00CE4F35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“Воздержался”</w:t>
            </w:r>
          </w:p>
        </w:tc>
      </w:tr>
      <w:tr w:rsidR="007F5D76" w:rsidRPr="0088629E" w:rsidTr="00CE4F35">
        <w:tc>
          <w:tcPr>
            <w:tcW w:w="4583" w:type="dxa"/>
          </w:tcPr>
          <w:p w:rsidR="007F5D76" w:rsidRPr="00621818" w:rsidRDefault="007F5D76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D23E83">
              <w:rPr>
                <w:sz w:val="24"/>
                <w:szCs w:val="24"/>
              </w:rPr>
              <w:t xml:space="preserve">Маковский </w:t>
            </w:r>
            <w:r w:rsidRPr="00621818">
              <w:rPr>
                <w:sz w:val="24"/>
                <w:szCs w:val="24"/>
              </w:rPr>
              <w:t>Игорь Владимирович</w:t>
            </w:r>
          </w:p>
        </w:tc>
        <w:tc>
          <w:tcPr>
            <w:tcW w:w="1680" w:type="dxa"/>
            <w:tcBorders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«ЗА»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  -</w:t>
            </w:r>
          </w:p>
        </w:tc>
        <w:tc>
          <w:tcPr>
            <w:tcW w:w="2100" w:type="dxa"/>
            <w:gridSpan w:val="2"/>
            <w:tcBorders>
              <w:left w:val="single" w:sz="4" w:space="0" w:color="auto"/>
            </w:tcBorders>
            <w:vAlign w:val="center"/>
          </w:tcPr>
          <w:p w:rsidR="007F5D76" w:rsidRPr="00EE5B74" w:rsidRDefault="007F5D76" w:rsidP="00CE4F35">
            <w:pPr>
              <w:ind w:firstLine="709"/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-</w:t>
            </w:r>
          </w:p>
        </w:tc>
      </w:tr>
      <w:tr w:rsidR="007F5D76" w:rsidRPr="0088629E" w:rsidTr="00CE4F35">
        <w:tc>
          <w:tcPr>
            <w:tcW w:w="4583" w:type="dxa"/>
          </w:tcPr>
          <w:p w:rsidR="007F5D76" w:rsidRPr="00621818" w:rsidRDefault="007F5D76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621818">
              <w:rPr>
                <w:sz w:val="24"/>
                <w:szCs w:val="24"/>
              </w:rPr>
              <w:t>Бычко Михаил Александрович</w:t>
            </w:r>
          </w:p>
        </w:tc>
        <w:tc>
          <w:tcPr>
            <w:tcW w:w="1680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CD320E" w:rsidRPr="0088629E" w:rsidTr="00686BB6">
        <w:tc>
          <w:tcPr>
            <w:tcW w:w="4583" w:type="dxa"/>
            <w:tcBorders>
              <w:right w:val="single" w:sz="4" w:space="0" w:color="auto"/>
            </w:tcBorders>
          </w:tcPr>
          <w:p w:rsidR="00CD320E" w:rsidRPr="00621818" w:rsidRDefault="00CD320E" w:rsidP="00CD320E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C66365">
              <w:rPr>
                <w:color w:val="000000"/>
                <w:sz w:val="24"/>
                <w:szCs w:val="24"/>
              </w:rPr>
              <w:t>Колесников Михаил Александрович</w:t>
            </w:r>
          </w:p>
        </w:tc>
        <w:tc>
          <w:tcPr>
            <w:tcW w:w="1680" w:type="dxa"/>
            <w:tcBorders>
              <w:top w:val="single" w:sz="6" w:space="0" w:color="auto"/>
              <w:right w:val="single" w:sz="4" w:space="0" w:color="auto"/>
            </w:tcBorders>
            <w:vAlign w:val="center"/>
          </w:tcPr>
          <w:p w:rsidR="00CD320E" w:rsidRPr="00C66365" w:rsidRDefault="00CD320E" w:rsidP="00CD320E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418" w:type="dxa"/>
            <w:vAlign w:val="center"/>
          </w:tcPr>
          <w:p w:rsidR="00CD320E" w:rsidRPr="00A82295" w:rsidRDefault="00CD320E" w:rsidP="00CD320E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vAlign w:val="center"/>
          </w:tcPr>
          <w:p w:rsidR="00CD320E" w:rsidRPr="00A82295" w:rsidRDefault="00CD320E" w:rsidP="00CD320E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“Воздержался”</w:t>
            </w:r>
          </w:p>
        </w:tc>
      </w:tr>
      <w:tr w:rsidR="007F5D76" w:rsidRPr="00C66365" w:rsidTr="00CE4F35">
        <w:tc>
          <w:tcPr>
            <w:tcW w:w="4583" w:type="dxa"/>
          </w:tcPr>
          <w:p w:rsidR="007F5D76" w:rsidRPr="00C66365" w:rsidRDefault="007F5D76" w:rsidP="00CE4F35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621818">
              <w:rPr>
                <w:sz w:val="24"/>
                <w:szCs w:val="24"/>
              </w:rPr>
              <w:t>Ожерельев Алексей Александрович</w:t>
            </w:r>
          </w:p>
        </w:tc>
        <w:tc>
          <w:tcPr>
            <w:tcW w:w="1680" w:type="dxa"/>
            <w:tcBorders>
              <w:top w:val="single" w:sz="6" w:space="0" w:color="auto"/>
              <w:right w:val="single" w:sz="4" w:space="0" w:color="auto"/>
            </w:tcBorders>
            <w:vAlign w:val="center"/>
          </w:tcPr>
          <w:p w:rsidR="007F5D76" w:rsidRPr="00C6636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25" w:type="dxa"/>
            <w:gridSpan w:val="2"/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093" w:type="dxa"/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7F5D76" w:rsidRPr="0088629E" w:rsidTr="00CE4F35">
        <w:tc>
          <w:tcPr>
            <w:tcW w:w="4583" w:type="dxa"/>
          </w:tcPr>
          <w:p w:rsidR="007F5D76" w:rsidRPr="00621818" w:rsidRDefault="007F5D76" w:rsidP="00CE4F35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Ольхович Евгений Александрович</w:t>
            </w:r>
          </w:p>
        </w:tc>
        <w:tc>
          <w:tcPr>
            <w:tcW w:w="1680" w:type="dxa"/>
            <w:tcBorders>
              <w:top w:val="single" w:sz="6" w:space="0" w:color="auto"/>
            </w:tcBorders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A82295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tcBorders>
              <w:top w:val="single" w:sz="6" w:space="0" w:color="auto"/>
            </w:tcBorders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7F5D76" w:rsidRPr="0088629E" w:rsidTr="00CE4F35">
        <w:trPr>
          <w:trHeight w:val="310"/>
        </w:trPr>
        <w:tc>
          <w:tcPr>
            <w:tcW w:w="4583" w:type="dxa"/>
          </w:tcPr>
          <w:p w:rsidR="007F5D76" w:rsidRPr="00621818" w:rsidRDefault="007F5D76" w:rsidP="00CE4F35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Павлов Алексей Игоревич</w:t>
            </w:r>
          </w:p>
        </w:tc>
        <w:tc>
          <w:tcPr>
            <w:tcW w:w="1680" w:type="dxa"/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7F5D76" w:rsidRPr="0088629E" w:rsidTr="00CE4F35">
        <w:tc>
          <w:tcPr>
            <w:tcW w:w="4583" w:type="dxa"/>
          </w:tcPr>
          <w:p w:rsidR="007F5D76" w:rsidRPr="00621818" w:rsidRDefault="007F5D76" w:rsidP="00CE4F3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Парамонова Наталья Владимировна</w:t>
            </w:r>
          </w:p>
        </w:tc>
        <w:tc>
          <w:tcPr>
            <w:tcW w:w="1680" w:type="dxa"/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</w:tbl>
    <w:p w:rsidR="007F5D76" w:rsidRDefault="007F5D76" w:rsidP="007F5D76">
      <w:pPr>
        <w:jc w:val="both"/>
        <w:rPr>
          <w:rFonts w:eastAsiaTheme="minorHAnsi"/>
          <w:b/>
          <w:bCs/>
          <w:color w:val="000000"/>
          <w:sz w:val="28"/>
          <w:szCs w:val="28"/>
          <w:lang w:eastAsia="en-US"/>
        </w:rPr>
      </w:pPr>
      <w:r w:rsidRPr="0088629E">
        <w:rPr>
          <w:rFonts w:eastAsiaTheme="minorHAnsi"/>
          <w:b/>
          <w:bCs/>
          <w:color w:val="000000"/>
          <w:sz w:val="28"/>
          <w:szCs w:val="28"/>
          <w:lang w:eastAsia="en-US"/>
        </w:rPr>
        <w:t>Решение принято.</w:t>
      </w:r>
    </w:p>
    <w:p w:rsidR="002E1F3B" w:rsidRPr="002E1F3B" w:rsidRDefault="007F5D76" w:rsidP="002E1F3B">
      <w:pPr>
        <w:jc w:val="both"/>
        <w:rPr>
          <w:sz w:val="28"/>
          <w:szCs w:val="28"/>
        </w:rPr>
      </w:pPr>
      <w:r w:rsidRPr="003F23D4">
        <w:rPr>
          <w:rFonts w:eastAsiaTheme="minorHAnsi"/>
          <w:b/>
          <w:sz w:val="28"/>
          <w:szCs w:val="28"/>
          <w:lang w:eastAsia="en-US"/>
        </w:rPr>
        <w:t xml:space="preserve">ВОПРОС № </w:t>
      </w:r>
      <w:r>
        <w:rPr>
          <w:rFonts w:eastAsiaTheme="minorHAnsi"/>
          <w:b/>
          <w:sz w:val="28"/>
          <w:szCs w:val="28"/>
          <w:lang w:eastAsia="en-US"/>
        </w:rPr>
        <w:t>11</w:t>
      </w:r>
      <w:r w:rsidRPr="003F23D4">
        <w:rPr>
          <w:rFonts w:eastAsiaTheme="minorHAnsi"/>
          <w:sz w:val="28"/>
          <w:szCs w:val="28"/>
          <w:lang w:eastAsia="en-US"/>
        </w:rPr>
        <w:t>:</w:t>
      </w:r>
      <w:r w:rsidRPr="003F23D4">
        <w:rPr>
          <w:sz w:val="28"/>
          <w:szCs w:val="28"/>
        </w:rPr>
        <w:t xml:space="preserve"> </w:t>
      </w:r>
      <w:r w:rsidR="002E1F3B" w:rsidRPr="002E1F3B">
        <w:rPr>
          <w:sz w:val="28"/>
          <w:szCs w:val="28"/>
        </w:rPr>
        <w:t>Об определении позиции Общества (представителей Общества) по вопросу повестки дня заседания Совета директоров                                      ОАО «Янтарьэнергосбыт»: «Об утверждении Отчета о выполнении ключевых показателей эффективности (КПЭ) Генерального директора Общества за 4 квартал 2017 года и 2017 год».</w:t>
      </w:r>
    </w:p>
    <w:p w:rsidR="007F5D76" w:rsidRDefault="007F5D76" w:rsidP="007F5D76">
      <w:pPr>
        <w:tabs>
          <w:tab w:val="left" w:pos="567"/>
        </w:tabs>
        <w:jc w:val="both"/>
        <w:rPr>
          <w:bCs/>
          <w:sz w:val="28"/>
          <w:szCs w:val="28"/>
        </w:rPr>
      </w:pPr>
      <w:r w:rsidRPr="00152715">
        <w:rPr>
          <w:rFonts w:eastAsiaTheme="minorHAnsi"/>
          <w:b/>
          <w:sz w:val="28"/>
          <w:szCs w:val="28"/>
          <w:lang w:eastAsia="en-US"/>
        </w:rPr>
        <w:t>Вопрос, поставленный на голосование:</w:t>
      </w:r>
      <w:r w:rsidRPr="00152715">
        <w:rPr>
          <w:bCs/>
          <w:sz w:val="28"/>
          <w:szCs w:val="28"/>
        </w:rPr>
        <w:t xml:space="preserve"> </w:t>
      </w:r>
    </w:p>
    <w:p w:rsidR="00815DAB" w:rsidRPr="00815DAB" w:rsidRDefault="00815DAB" w:rsidP="00815DAB">
      <w:pPr>
        <w:ind w:firstLine="567"/>
        <w:jc w:val="both"/>
        <w:rPr>
          <w:sz w:val="28"/>
          <w:szCs w:val="28"/>
        </w:rPr>
      </w:pPr>
      <w:r w:rsidRPr="00815DAB">
        <w:rPr>
          <w:sz w:val="28"/>
          <w:szCs w:val="28"/>
        </w:rPr>
        <w:t xml:space="preserve">Поручить представителям АО «Янтарьэнерго» в Совете директоров            </w:t>
      </w:r>
      <w:r w:rsidRPr="00815DAB">
        <w:rPr>
          <w:sz w:val="28"/>
          <w:szCs w:val="28"/>
        </w:rPr>
        <w:br/>
        <w:t>АО «</w:t>
      </w:r>
      <w:r w:rsidRPr="00815DAB">
        <w:rPr>
          <w:bCs/>
          <w:sz w:val="28"/>
          <w:szCs w:val="28"/>
        </w:rPr>
        <w:t>Янтарьэнергосбыт</w:t>
      </w:r>
      <w:r w:rsidRPr="00815DAB">
        <w:rPr>
          <w:sz w:val="28"/>
          <w:szCs w:val="28"/>
        </w:rPr>
        <w:t xml:space="preserve">» по вопросу «Об утверждении Отчета о выполнении ключевых показателей эффективности (КПЭ) Генерального директора </w:t>
      </w:r>
      <w:r w:rsidRPr="00815DAB">
        <w:rPr>
          <w:sz w:val="28"/>
          <w:szCs w:val="28"/>
        </w:rPr>
        <w:br/>
        <w:t xml:space="preserve">ОАО «Янтарьэнергосбыт» за 4 квартал 2017 года и 2017 год» голосовать «ЗА» принятие следующего решения: </w:t>
      </w:r>
    </w:p>
    <w:p w:rsidR="007F5D76" w:rsidRDefault="00815DAB" w:rsidP="00815DAB">
      <w:pPr>
        <w:widowControl w:val="0"/>
        <w:ind w:firstLine="567"/>
        <w:jc w:val="both"/>
        <w:rPr>
          <w:sz w:val="28"/>
          <w:szCs w:val="28"/>
        </w:rPr>
      </w:pPr>
      <w:r w:rsidRPr="00815DAB">
        <w:rPr>
          <w:sz w:val="28"/>
          <w:szCs w:val="28"/>
        </w:rPr>
        <w:t xml:space="preserve">Утвердить Отчет о выполнении ключевых показателей эффективности (КПЭ) Генерального директора ОАО «Янтарьэнергосбыт» за 4 квартал 2017 года </w:t>
      </w:r>
      <w:r w:rsidRPr="00815DAB">
        <w:rPr>
          <w:bCs/>
          <w:spacing w:val="-1"/>
          <w:sz w:val="28"/>
          <w:szCs w:val="28"/>
        </w:rPr>
        <w:t xml:space="preserve">согласно </w:t>
      </w:r>
      <w:proofErr w:type="gramStart"/>
      <w:r w:rsidRPr="00815DAB">
        <w:rPr>
          <w:bCs/>
          <w:spacing w:val="-1"/>
          <w:sz w:val="28"/>
          <w:szCs w:val="28"/>
        </w:rPr>
        <w:t>приложению</w:t>
      </w:r>
      <w:proofErr w:type="gramEnd"/>
      <w:r w:rsidRPr="00815DAB">
        <w:rPr>
          <w:bCs/>
          <w:spacing w:val="-1"/>
          <w:sz w:val="28"/>
          <w:szCs w:val="28"/>
        </w:rPr>
        <w:t xml:space="preserve"> к настоящему решению Совета директоров Общества</w:t>
      </w:r>
      <w:r w:rsidRPr="00815DAB">
        <w:rPr>
          <w:sz w:val="28"/>
          <w:szCs w:val="28"/>
        </w:rPr>
        <w:t>.</w:t>
      </w:r>
    </w:p>
    <w:p w:rsidR="007F5D76" w:rsidRDefault="007F5D76" w:rsidP="007F5D76">
      <w:pPr>
        <w:tabs>
          <w:tab w:val="left" w:pos="1276"/>
        </w:tabs>
        <w:contextualSpacing/>
        <w:jc w:val="both"/>
        <w:rPr>
          <w:b/>
          <w:bCs/>
          <w:color w:val="000000"/>
          <w:sz w:val="28"/>
          <w:szCs w:val="28"/>
        </w:rPr>
      </w:pPr>
      <w:r w:rsidRPr="0088629E">
        <w:rPr>
          <w:b/>
          <w:bCs/>
          <w:color w:val="000000"/>
          <w:sz w:val="28"/>
          <w:szCs w:val="28"/>
        </w:rPr>
        <w:lastRenderedPageBreak/>
        <w:t>Итоги голосования по данному вопросу:</w:t>
      </w:r>
    </w:p>
    <w:tbl>
      <w:tblPr>
        <w:tblW w:w="9781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83"/>
        <w:gridCol w:w="1680"/>
        <w:gridCol w:w="1418"/>
        <w:gridCol w:w="7"/>
        <w:gridCol w:w="2093"/>
      </w:tblGrid>
      <w:tr w:rsidR="007F5D76" w:rsidRPr="0088629E" w:rsidTr="00CE4F35">
        <w:tc>
          <w:tcPr>
            <w:tcW w:w="4583" w:type="dxa"/>
            <w:tcBorders>
              <w:bottom w:val="nil"/>
            </w:tcBorders>
            <w:shd w:val="pct30" w:color="auto" w:fill="FFFFFF"/>
          </w:tcPr>
          <w:p w:rsidR="007F5D76" w:rsidRPr="0088629E" w:rsidRDefault="007F5D76" w:rsidP="00CE4F35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Ф.И.О.</w:t>
            </w:r>
          </w:p>
          <w:p w:rsidR="007F5D76" w:rsidRPr="0088629E" w:rsidRDefault="007F5D76" w:rsidP="00CE4F35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члена Совета директоров</w:t>
            </w:r>
          </w:p>
        </w:tc>
        <w:tc>
          <w:tcPr>
            <w:tcW w:w="5198" w:type="dxa"/>
            <w:gridSpan w:val="4"/>
            <w:shd w:val="pct30" w:color="auto" w:fill="FFFFFF"/>
          </w:tcPr>
          <w:p w:rsidR="007F5D76" w:rsidRPr="0088629E" w:rsidRDefault="007F5D76" w:rsidP="00CE4F35">
            <w:pPr>
              <w:keepNext/>
              <w:keepLines/>
              <w:ind w:firstLine="709"/>
              <w:jc w:val="center"/>
              <w:outlineLvl w:val="1"/>
              <w:rPr>
                <w:rFonts w:eastAsiaTheme="majorEastAsia"/>
                <w:b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b/>
                <w:color w:val="000000"/>
                <w:sz w:val="24"/>
                <w:szCs w:val="24"/>
                <w:lang w:eastAsia="en-US"/>
              </w:rPr>
              <w:t>Варианты голосования</w:t>
            </w:r>
          </w:p>
        </w:tc>
      </w:tr>
      <w:tr w:rsidR="007F5D76" w:rsidRPr="0088629E" w:rsidTr="00CE4F35">
        <w:tc>
          <w:tcPr>
            <w:tcW w:w="4583" w:type="dxa"/>
            <w:tcBorders>
              <w:top w:val="nil"/>
            </w:tcBorders>
            <w:shd w:val="pct30" w:color="auto" w:fill="FFFFFF"/>
          </w:tcPr>
          <w:p w:rsidR="007F5D76" w:rsidRPr="0088629E" w:rsidRDefault="007F5D76" w:rsidP="00CE4F35">
            <w:pPr>
              <w:ind w:firstLine="709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680" w:type="dxa"/>
            <w:shd w:val="pct30" w:color="auto" w:fill="FFFFFF"/>
            <w:vAlign w:val="center"/>
          </w:tcPr>
          <w:p w:rsidR="007F5D76" w:rsidRPr="0088629E" w:rsidRDefault="007F5D76" w:rsidP="00CE4F35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val="en-US" w:eastAsia="en-US"/>
              </w:rPr>
              <w:t xml:space="preserve">       </w:t>
            </w: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“За”</w:t>
            </w:r>
          </w:p>
        </w:tc>
        <w:tc>
          <w:tcPr>
            <w:tcW w:w="1418" w:type="dxa"/>
            <w:shd w:val="pct30" w:color="auto" w:fill="FFFFFF"/>
          </w:tcPr>
          <w:p w:rsidR="007F5D76" w:rsidRPr="0088629E" w:rsidRDefault="007F5D76" w:rsidP="00CE4F35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“Против”</w:t>
            </w:r>
          </w:p>
        </w:tc>
        <w:tc>
          <w:tcPr>
            <w:tcW w:w="2100" w:type="dxa"/>
            <w:gridSpan w:val="2"/>
            <w:shd w:val="pct30" w:color="auto" w:fill="FFFFFF"/>
          </w:tcPr>
          <w:p w:rsidR="007F5D76" w:rsidRPr="0088629E" w:rsidRDefault="007F5D76" w:rsidP="00CE4F35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“Воздержался”</w:t>
            </w:r>
          </w:p>
        </w:tc>
      </w:tr>
      <w:tr w:rsidR="007F5D76" w:rsidRPr="0088629E" w:rsidTr="00CE4F35">
        <w:tc>
          <w:tcPr>
            <w:tcW w:w="4583" w:type="dxa"/>
          </w:tcPr>
          <w:p w:rsidR="007F5D76" w:rsidRPr="00621818" w:rsidRDefault="007F5D76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D23E83">
              <w:rPr>
                <w:sz w:val="24"/>
                <w:szCs w:val="24"/>
              </w:rPr>
              <w:t xml:space="preserve">Маковский </w:t>
            </w:r>
            <w:r w:rsidRPr="00621818">
              <w:rPr>
                <w:sz w:val="24"/>
                <w:szCs w:val="24"/>
              </w:rPr>
              <w:t>Игорь Владимирович</w:t>
            </w:r>
          </w:p>
        </w:tc>
        <w:tc>
          <w:tcPr>
            <w:tcW w:w="1680" w:type="dxa"/>
            <w:tcBorders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«ЗА»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  -</w:t>
            </w:r>
          </w:p>
        </w:tc>
        <w:tc>
          <w:tcPr>
            <w:tcW w:w="2100" w:type="dxa"/>
            <w:gridSpan w:val="2"/>
            <w:tcBorders>
              <w:left w:val="single" w:sz="4" w:space="0" w:color="auto"/>
            </w:tcBorders>
            <w:vAlign w:val="center"/>
          </w:tcPr>
          <w:p w:rsidR="007F5D76" w:rsidRPr="00EE5B74" w:rsidRDefault="007F5D76" w:rsidP="00CE4F35">
            <w:pPr>
              <w:ind w:firstLine="709"/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-</w:t>
            </w:r>
          </w:p>
        </w:tc>
      </w:tr>
      <w:tr w:rsidR="007F5D76" w:rsidRPr="0088629E" w:rsidTr="00CE4F35">
        <w:tc>
          <w:tcPr>
            <w:tcW w:w="4583" w:type="dxa"/>
          </w:tcPr>
          <w:p w:rsidR="007F5D76" w:rsidRPr="00621818" w:rsidRDefault="007F5D76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621818">
              <w:rPr>
                <w:sz w:val="24"/>
                <w:szCs w:val="24"/>
              </w:rPr>
              <w:t>Бычко Михаил Александрович</w:t>
            </w:r>
          </w:p>
        </w:tc>
        <w:tc>
          <w:tcPr>
            <w:tcW w:w="1680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7F5D76" w:rsidRPr="0088629E" w:rsidTr="00CE4F35">
        <w:tc>
          <w:tcPr>
            <w:tcW w:w="4583" w:type="dxa"/>
            <w:tcBorders>
              <w:right w:val="single" w:sz="4" w:space="0" w:color="auto"/>
            </w:tcBorders>
          </w:tcPr>
          <w:p w:rsidR="007F5D76" w:rsidRPr="00621818" w:rsidRDefault="007F5D76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C66365">
              <w:rPr>
                <w:color w:val="000000"/>
                <w:sz w:val="24"/>
                <w:szCs w:val="24"/>
              </w:rPr>
              <w:t>Колесников Михаил Александрович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7F5D76" w:rsidRPr="00C66365" w:rsidTr="00CE4F35">
        <w:tc>
          <w:tcPr>
            <w:tcW w:w="4583" w:type="dxa"/>
          </w:tcPr>
          <w:p w:rsidR="007F5D76" w:rsidRPr="00C66365" w:rsidRDefault="007F5D76" w:rsidP="00CE4F35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621818">
              <w:rPr>
                <w:sz w:val="24"/>
                <w:szCs w:val="24"/>
              </w:rPr>
              <w:t>Ожерельев Алексей Александрович</w:t>
            </w:r>
          </w:p>
        </w:tc>
        <w:tc>
          <w:tcPr>
            <w:tcW w:w="1680" w:type="dxa"/>
            <w:tcBorders>
              <w:top w:val="single" w:sz="6" w:space="0" w:color="auto"/>
              <w:right w:val="single" w:sz="4" w:space="0" w:color="auto"/>
            </w:tcBorders>
            <w:vAlign w:val="center"/>
          </w:tcPr>
          <w:p w:rsidR="007F5D76" w:rsidRPr="00C6636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25" w:type="dxa"/>
            <w:gridSpan w:val="2"/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093" w:type="dxa"/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7F5D76" w:rsidRPr="0088629E" w:rsidTr="00CE4F35">
        <w:tc>
          <w:tcPr>
            <w:tcW w:w="4583" w:type="dxa"/>
          </w:tcPr>
          <w:p w:rsidR="007F5D76" w:rsidRPr="00621818" w:rsidRDefault="007F5D76" w:rsidP="00CE4F35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Ольхович Евгений Александрович</w:t>
            </w:r>
          </w:p>
        </w:tc>
        <w:tc>
          <w:tcPr>
            <w:tcW w:w="1680" w:type="dxa"/>
            <w:tcBorders>
              <w:top w:val="single" w:sz="6" w:space="0" w:color="auto"/>
            </w:tcBorders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A82295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tcBorders>
              <w:top w:val="single" w:sz="6" w:space="0" w:color="auto"/>
            </w:tcBorders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7F5D76" w:rsidRPr="0088629E" w:rsidTr="00CE4F35">
        <w:trPr>
          <w:trHeight w:val="310"/>
        </w:trPr>
        <w:tc>
          <w:tcPr>
            <w:tcW w:w="4583" w:type="dxa"/>
          </w:tcPr>
          <w:p w:rsidR="007F5D76" w:rsidRPr="00621818" w:rsidRDefault="007F5D76" w:rsidP="00CE4F35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Павлов Алексей Игоревич</w:t>
            </w:r>
          </w:p>
        </w:tc>
        <w:tc>
          <w:tcPr>
            <w:tcW w:w="1680" w:type="dxa"/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7F5D76" w:rsidRPr="0088629E" w:rsidTr="00CE4F35">
        <w:tc>
          <w:tcPr>
            <w:tcW w:w="4583" w:type="dxa"/>
          </w:tcPr>
          <w:p w:rsidR="007F5D76" w:rsidRPr="00621818" w:rsidRDefault="007F5D76" w:rsidP="00CE4F3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Парамонова Наталья Владимировна</w:t>
            </w:r>
          </w:p>
        </w:tc>
        <w:tc>
          <w:tcPr>
            <w:tcW w:w="1680" w:type="dxa"/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</w:tbl>
    <w:p w:rsidR="007F5D76" w:rsidRDefault="007F5D76" w:rsidP="007F5D76">
      <w:pPr>
        <w:jc w:val="both"/>
        <w:rPr>
          <w:rFonts w:eastAsiaTheme="minorHAnsi"/>
          <w:b/>
          <w:bCs/>
          <w:color w:val="000000"/>
          <w:sz w:val="28"/>
          <w:szCs w:val="28"/>
          <w:lang w:eastAsia="en-US"/>
        </w:rPr>
      </w:pPr>
      <w:r w:rsidRPr="0088629E">
        <w:rPr>
          <w:rFonts w:eastAsiaTheme="minorHAnsi"/>
          <w:b/>
          <w:bCs/>
          <w:color w:val="000000"/>
          <w:sz w:val="28"/>
          <w:szCs w:val="28"/>
          <w:lang w:eastAsia="en-US"/>
        </w:rPr>
        <w:t>Решение принято.</w:t>
      </w:r>
    </w:p>
    <w:p w:rsidR="008F059B" w:rsidRPr="008F059B" w:rsidRDefault="007F5D76" w:rsidP="008F059B">
      <w:pPr>
        <w:jc w:val="both"/>
        <w:rPr>
          <w:sz w:val="28"/>
          <w:szCs w:val="28"/>
        </w:rPr>
      </w:pPr>
      <w:r w:rsidRPr="003F23D4">
        <w:rPr>
          <w:rFonts w:eastAsiaTheme="minorHAnsi"/>
          <w:b/>
          <w:sz w:val="28"/>
          <w:szCs w:val="28"/>
          <w:lang w:eastAsia="en-US"/>
        </w:rPr>
        <w:t xml:space="preserve">ВОПРОС № </w:t>
      </w:r>
      <w:r>
        <w:rPr>
          <w:rFonts w:eastAsiaTheme="minorHAnsi"/>
          <w:b/>
          <w:sz w:val="28"/>
          <w:szCs w:val="28"/>
          <w:lang w:eastAsia="en-US"/>
        </w:rPr>
        <w:t>12</w:t>
      </w:r>
      <w:r w:rsidRPr="003F23D4">
        <w:rPr>
          <w:rFonts w:eastAsiaTheme="minorHAnsi"/>
          <w:sz w:val="28"/>
          <w:szCs w:val="28"/>
          <w:lang w:eastAsia="en-US"/>
        </w:rPr>
        <w:t>:</w:t>
      </w:r>
      <w:r w:rsidRPr="003F23D4">
        <w:rPr>
          <w:sz w:val="28"/>
          <w:szCs w:val="28"/>
        </w:rPr>
        <w:t xml:space="preserve"> </w:t>
      </w:r>
      <w:r w:rsidR="008F059B" w:rsidRPr="008F059B">
        <w:rPr>
          <w:sz w:val="28"/>
          <w:szCs w:val="28"/>
        </w:rPr>
        <w:t>Об определении позиции Общества по вопросам повесток дня заседаний Совета директоров ДЗО Общества.</w:t>
      </w:r>
    </w:p>
    <w:p w:rsidR="007F5D76" w:rsidRDefault="007F5D76" w:rsidP="007F5D76">
      <w:pPr>
        <w:tabs>
          <w:tab w:val="left" w:pos="567"/>
        </w:tabs>
        <w:jc w:val="both"/>
        <w:rPr>
          <w:bCs/>
          <w:sz w:val="28"/>
          <w:szCs w:val="28"/>
        </w:rPr>
      </w:pPr>
      <w:r w:rsidRPr="00152715">
        <w:rPr>
          <w:rFonts w:eastAsiaTheme="minorHAnsi"/>
          <w:b/>
          <w:sz w:val="28"/>
          <w:szCs w:val="28"/>
          <w:lang w:eastAsia="en-US"/>
        </w:rPr>
        <w:t>Вопрос, поставленный на голосование:</w:t>
      </w:r>
      <w:r w:rsidRPr="00152715">
        <w:rPr>
          <w:bCs/>
          <w:sz w:val="28"/>
          <w:szCs w:val="28"/>
        </w:rPr>
        <w:t xml:space="preserve"> </w:t>
      </w:r>
    </w:p>
    <w:p w:rsidR="008F059B" w:rsidRPr="008F059B" w:rsidRDefault="008F059B" w:rsidP="008F059B">
      <w:pPr>
        <w:widowControl w:val="0"/>
        <w:ind w:firstLine="709"/>
        <w:jc w:val="both"/>
        <w:rPr>
          <w:sz w:val="28"/>
          <w:szCs w:val="28"/>
        </w:rPr>
      </w:pPr>
      <w:r w:rsidRPr="008F059B">
        <w:rPr>
          <w:sz w:val="28"/>
          <w:szCs w:val="28"/>
          <w:lang w:val="en-US"/>
        </w:rPr>
        <w:t>I</w:t>
      </w:r>
      <w:r w:rsidRPr="008F059B">
        <w:rPr>
          <w:sz w:val="28"/>
          <w:szCs w:val="28"/>
        </w:rPr>
        <w:t xml:space="preserve">. Поручить представителям АО «Янтарьэнерго» в Совете директоров </w:t>
      </w:r>
      <w:r w:rsidRPr="008F059B">
        <w:rPr>
          <w:sz w:val="28"/>
          <w:szCs w:val="28"/>
        </w:rPr>
        <w:br/>
        <w:t>ОАО «Янтарьэнергосбыт» по вопросу «О рассмотрении отчета об исполнении бизнес–плана ОАО «Янтарьэнергосбыт» за 1 полугодие 2018 года» голосовать «ЗА» принятие следующего решения:</w:t>
      </w:r>
    </w:p>
    <w:p w:rsidR="008F059B" w:rsidRPr="008F059B" w:rsidRDefault="008F059B" w:rsidP="008F059B">
      <w:pPr>
        <w:widowControl w:val="0"/>
        <w:numPr>
          <w:ilvl w:val="0"/>
          <w:numId w:val="41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8F059B">
        <w:rPr>
          <w:sz w:val="28"/>
          <w:szCs w:val="28"/>
        </w:rPr>
        <w:t xml:space="preserve">Принять к сведению отчет об исполнении бизнес-плана </w:t>
      </w:r>
      <w:r w:rsidRPr="008F059B">
        <w:rPr>
          <w:sz w:val="28"/>
          <w:szCs w:val="28"/>
        </w:rPr>
        <w:br/>
        <w:t xml:space="preserve">ОАО «Янтарьэнергосбыт» за 1 полугодие 2018 года согласно </w:t>
      </w:r>
      <w:proofErr w:type="gramStart"/>
      <w:r w:rsidRPr="008F059B">
        <w:rPr>
          <w:sz w:val="28"/>
          <w:szCs w:val="28"/>
        </w:rPr>
        <w:t>приложению</w:t>
      </w:r>
      <w:proofErr w:type="gramEnd"/>
      <w:r w:rsidRPr="008F059B">
        <w:rPr>
          <w:sz w:val="28"/>
          <w:szCs w:val="28"/>
        </w:rPr>
        <w:t xml:space="preserve"> </w:t>
      </w:r>
      <w:r w:rsidRPr="008F059B">
        <w:rPr>
          <w:sz w:val="28"/>
          <w:szCs w:val="28"/>
        </w:rPr>
        <w:br/>
        <w:t>к настоящему решению Совета директоров.</w:t>
      </w:r>
    </w:p>
    <w:p w:rsidR="008F059B" w:rsidRPr="008F059B" w:rsidRDefault="008F059B" w:rsidP="008F059B">
      <w:pPr>
        <w:numPr>
          <w:ilvl w:val="0"/>
          <w:numId w:val="41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8F059B">
        <w:rPr>
          <w:spacing w:val="-2"/>
          <w:sz w:val="28"/>
          <w:szCs w:val="28"/>
        </w:rPr>
        <w:t>Отметить по итогам работы Общества за 1 полугодие 2018 года неисполнение плановых показателей в соответствии с приложением к настоящему решению Совета директоров Общества.</w:t>
      </w:r>
    </w:p>
    <w:p w:rsidR="008F059B" w:rsidRPr="008F059B" w:rsidRDefault="008F059B" w:rsidP="008F059B">
      <w:pPr>
        <w:numPr>
          <w:ilvl w:val="0"/>
          <w:numId w:val="41"/>
        </w:numPr>
        <w:tabs>
          <w:tab w:val="left" w:pos="993"/>
        </w:tabs>
        <w:ind w:left="0" w:firstLine="709"/>
        <w:jc w:val="both"/>
        <w:rPr>
          <w:bCs/>
          <w:sz w:val="28"/>
          <w:szCs w:val="28"/>
        </w:rPr>
      </w:pPr>
      <w:r w:rsidRPr="008F059B">
        <w:rPr>
          <w:sz w:val="28"/>
          <w:szCs w:val="28"/>
        </w:rPr>
        <w:t>Поручить Генеральному директору ОАО «Янтарьэнергосбыт» обеспечить безусловное исполнение показателей бизнес-плана по итогам 2018 года, в том числе дебиторской и кредиторской задолженности.</w:t>
      </w:r>
    </w:p>
    <w:p w:rsidR="008F059B" w:rsidRPr="008F059B" w:rsidRDefault="008F059B" w:rsidP="008F059B">
      <w:pPr>
        <w:widowControl w:val="0"/>
        <w:ind w:firstLine="709"/>
        <w:jc w:val="both"/>
        <w:rPr>
          <w:sz w:val="28"/>
          <w:szCs w:val="28"/>
        </w:rPr>
      </w:pPr>
      <w:r w:rsidRPr="008F059B">
        <w:rPr>
          <w:sz w:val="28"/>
          <w:szCs w:val="28"/>
          <w:lang w:val="en-US"/>
        </w:rPr>
        <w:t>II</w:t>
      </w:r>
      <w:r w:rsidRPr="008F059B">
        <w:rPr>
          <w:sz w:val="28"/>
          <w:szCs w:val="28"/>
        </w:rPr>
        <w:t xml:space="preserve">. Поручить представителям АО «Янтарьэнерго» в Совете директоров </w:t>
      </w:r>
      <w:r w:rsidRPr="008F059B">
        <w:rPr>
          <w:sz w:val="28"/>
          <w:szCs w:val="28"/>
        </w:rPr>
        <w:br/>
        <w:t>ОАО «Янтарьэнергосервис» по вопросу «О рассмотрении отчета об исполнении бизнес-плана ОАО «Янтарьэнергосервис» за 1 полугодие 2018 года» голосовать «ЗА» принятие следующего решения:</w:t>
      </w:r>
    </w:p>
    <w:p w:rsidR="008F059B" w:rsidRPr="008F059B" w:rsidRDefault="008F059B" w:rsidP="008F059B">
      <w:pPr>
        <w:widowControl w:val="0"/>
        <w:tabs>
          <w:tab w:val="left" w:pos="993"/>
        </w:tabs>
        <w:ind w:firstLine="709"/>
        <w:jc w:val="both"/>
        <w:rPr>
          <w:sz w:val="28"/>
          <w:szCs w:val="28"/>
        </w:rPr>
      </w:pPr>
      <w:r w:rsidRPr="008F059B">
        <w:rPr>
          <w:sz w:val="28"/>
          <w:szCs w:val="28"/>
        </w:rPr>
        <w:t>1.</w:t>
      </w:r>
      <w:r w:rsidRPr="008F059B">
        <w:rPr>
          <w:sz w:val="28"/>
          <w:szCs w:val="28"/>
        </w:rPr>
        <w:tab/>
        <w:t xml:space="preserve">Принять к сведению отчет об исполнении бизнес-плана </w:t>
      </w:r>
      <w:r w:rsidRPr="008F059B">
        <w:rPr>
          <w:sz w:val="28"/>
          <w:szCs w:val="28"/>
        </w:rPr>
        <w:br/>
        <w:t xml:space="preserve">ОАО «Янтарьэнергосервис» за 1 полугодие 2018 года согласно </w:t>
      </w:r>
      <w:proofErr w:type="gramStart"/>
      <w:r w:rsidRPr="008F059B">
        <w:rPr>
          <w:sz w:val="28"/>
          <w:szCs w:val="28"/>
        </w:rPr>
        <w:t>приложению</w:t>
      </w:r>
      <w:proofErr w:type="gramEnd"/>
      <w:r w:rsidRPr="008F059B">
        <w:rPr>
          <w:sz w:val="28"/>
          <w:szCs w:val="28"/>
        </w:rPr>
        <w:t xml:space="preserve"> </w:t>
      </w:r>
      <w:r w:rsidRPr="008F059B">
        <w:rPr>
          <w:sz w:val="28"/>
          <w:szCs w:val="28"/>
        </w:rPr>
        <w:br/>
        <w:t>к настоящему решению Совета директоров.</w:t>
      </w:r>
    </w:p>
    <w:p w:rsidR="008F059B" w:rsidRPr="008F059B" w:rsidRDefault="008F059B" w:rsidP="008F059B">
      <w:pPr>
        <w:widowControl w:val="0"/>
        <w:tabs>
          <w:tab w:val="left" w:pos="993"/>
        </w:tabs>
        <w:ind w:firstLine="709"/>
        <w:jc w:val="both"/>
        <w:rPr>
          <w:sz w:val="28"/>
          <w:szCs w:val="28"/>
        </w:rPr>
      </w:pPr>
      <w:r w:rsidRPr="008F059B">
        <w:rPr>
          <w:sz w:val="28"/>
          <w:szCs w:val="28"/>
        </w:rPr>
        <w:t>2.</w:t>
      </w:r>
      <w:r w:rsidRPr="008F059B">
        <w:rPr>
          <w:sz w:val="28"/>
          <w:szCs w:val="28"/>
        </w:rPr>
        <w:tab/>
      </w:r>
      <w:r w:rsidRPr="008F059B">
        <w:rPr>
          <w:spacing w:val="-2"/>
          <w:sz w:val="28"/>
          <w:szCs w:val="28"/>
        </w:rPr>
        <w:t>Отметить по итогам работы Общества за 1 полугодие 2018 года неисполнение плановых показателей в соответствии с приложением к настоящему решению Совета директоров Общества.</w:t>
      </w:r>
    </w:p>
    <w:p w:rsidR="008F059B" w:rsidRPr="008F059B" w:rsidRDefault="008F059B" w:rsidP="008F059B">
      <w:pPr>
        <w:widowControl w:val="0"/>
        <w:tabs>
          <w:tab w:val="left" w:pos="993"/>
        </w:tabs>
        <w:ind w:firstLine="709"/>
        <w:jc w:val="both"/>
        <w:rPr>
          <w:sz w:val="28"/>
          <w:szCs w:val="28"/>
        </w:rPr>
      </w:pPr>
      <w:r w:rsidRPr="008F059B">
        <w:rPr>
          <w:sz w:val="28"/>
          <w:szCs w:val="28"/>
        </w:rPr>
        <w:t>3.</w:t>
      </w:r>
      <w:r w:rsidRPr="008F059B">
        <w:rPr>
          <w:sz w:val="28"/>
          <w:szCs w:val="28"/>
        </w:rPr>
        <w:tab/>
        <w:t>Поручить Генеральному директору ОАО «Янтарьэнергосервис» обеспечить безусловное исполнение показателей бизнес-плана по итогам 2018 года, в том числе чистой прибыли.</w:t>
      </w:r>
    </w:p>
    <w:p w:rsidR="008F059B" w:rsidRPr="008F059B" w:rsidRDefault="008F059B" w:rsidP="008F059B">
      <w:pPr>
        <w:ind w:firstLine="709"/>
        <w:jc w:val="both"/>
        <w:rPr>
          <w:sz w:val="28"/>
          <w:szCs w:val="28"/>
        </w:rPr>
      </w:pPr>
      <w:r w:rsidRPr="008F059B">
        <w:rPr>
          <w:sz w:val="28"/>
          <w:szCs w:val="28"/>
          <w:lang w:val="en-US"/>
        </w:rPr>
        <w:t>III</w:t>
      </w:r>
      <w:r w:rsidRPr="008F059B">
        <w:rPr>
          <w:sz w:val="28"/>
          <w:szCs w:val="28"/>
        </w:rPr>
        <w:t>. Поручить представителям АО «Янтарьэнерго» в Совете директоров</w:t>
      </w:r>
      <w:r w:rsidRPr="008F059B">
        <w:rPr>
          <w:sz w:val="28"/>
          <w:szCs w:val="28"/>
        </w:rPr>
        <w:br/>
        <w:t>ОАО «Калининградская генерирующая компания» по вопросу «О назначении исполняющего обязанности Генерального директора Общества» голосовать «ЗА» принятие следующего решения:</w:t>
      </w:r>
    </w:p>
    <w:p w:rsidR="008F059B" w:rsidRPr="008F059B" w:rsidRDefault="008F059B" w:rsidP="008F059B">
      <w:pPr>
        <w:ind w:firstLine="567"/>
        <w:jc w:val="both"/>
        <w:rPr>
          <w:sz w:val="28"/>
          <w:szCs w:val="28"/>
        </w:rPr>
      </w:pPr>
      <w:r w:rsidRPr="008F059B">
        <w:rPr>
          <w:sz w:val="28"/>
          <w:szCs w:val="28"/>
        </w:rPr>
        <w:lastRenderedPageBreak/>
        <w:t xml:space="preserve">Назначить исполняющим обязанности Генерального директора </w:t>
      </w:r>
      <w:r w:rsidRPr="008F059B">
        <w:rPr>
          <w:sz w:val="28"/>
          <w:szCs w:val="28"/>
        </w:rPr>
        <w:br/>
        <w:t xml:space="preserve">ОАО «Калининградская генерирующая компания» Голинко Андрея Анатольевича с 30.12.2018 по 29.12.2019 включительно. </w:t>
      </w:r>
    </w:p>
    <w:p w:rsidR="007F5D76" w:rsidRDefault="007F5D76" w:rsidP="007F5D76">
      <w:pPr>
        <w:tabs>
          <w:tab w:val="left" w:pos="1276"/>
        </w:tabs>
        <w:contextualSpacing/>
        <w:jc w:val="both"/>
        <w:rPr>
          <w:b/>
          <w:bCs/>
          <w:color w:val="000000"/>
          <w:sz w:val="28"/>
          <w:szCs w:val="28"/>
        </w:rPr>
      </w:pPr>
      <w:r w:rsidRPr="0088629E">
        <w:rPr>
          <w:b/>
          <w:bCs/>
          <w:color w:val="000000"/>
          <w:sz w:val="28"/>
          <w:szCs w:val="28"/>
        </w:rPr>
        <w:t>Итоги голосования по данному вопросу:</w:t>
      </w:r>
    </w:p>
    <w:tbl>
      <w:tblPr>
        <w:tblW w:w="9781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83"/>
        <w:gridCol w:w="1680"/>
        <w:gridCol w:w="1418"/>
        <w:gridCol w:w="7"/>
        <w:gridCol w:w="2093"/>
      </w:tblGrid>
      <w:tr w:rsidR="007F5D76" w:rsidRPr="0088629E" w:rsidTr="00CE4F35">
        <w:tc>
          <w:tcPr>
            <w:tcW w:w="4583" w:type="dxa"/>
            <w:tcBorders>
              <w:bottom w:val="nil"/>
            </w:tcBorders>
            <w:shd w:val="pct30" w:color="auto" w:fill="FFFFFF"/>
          </w:tcPr>
          <w:p w:rsidR="007F5D76" w:rsidRPr="0088629E" w:rsidRDefault="007F5D76" w:rsidP="00CE4F35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Ф.И.О.</w:t>
            </w:r>
          </w:p>
          <w:p w:rsidR="007F5D76" w:rsidRPr="0088629E" w:rsidRDefault="007F5D76" w:rsidP="00CE4F35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члена Совета директоров</w:t>
            </w:r>
          </w:p>
        </w:tc>
        <w:tc>
          <w:tcPr>
            <w:tcW w:w="5198" w:type="dxa"/>
            <w:gridSpan w:val="4"/>
            <w:shd w:val="pct30" w:color="auto" w:fill="FFFFFF"/>
          </w:tcPr>
          <w:p w:rsidR="007F5D76" w:rsidRPr="0088629E" w:rsidRDefault="007F5D76" w:rsidP="00CE4F35">
            <w:pPr>
              <w:keepNext/>
              <w:keepLines/>
              <w:ind w:firstLine="709"/>
              <w:jc w:val="center"/>
              <w:outlineLvl w:val="1"/>
              <w:rPr>
                <w:rFonts w:eastAsiaTheme="majorEastAsia"/>
                <w:b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b/>
                <w:color w:val="000000"/>
                <w:sz w:val="24"/>
                <w:szCs w:val="24"/>
                <w:lang w:eastAsia="en-US"/>
              </w:rPr>
              <w:t>Варианты голосования</w:t>
            </w:r>
          </w:p>
        </w:tc>
      </w:tr>
      <w:tr w:rsidR="007F5D76" w:rsidRPr="0088629E" w:rsidTr="00CE4F35">
        <w:tc>
          <w:tcPr>
            <w:tcW w:w="4583" w:type="dxa"/>
            <w:tcBorders>
              <w:top w:val="nil"/>
            </w:tcBorders>
            <w:shd w:val="pct30" w:color="auto" w:fill="FFFFFF"/>
          </w:tcPr>
          <w:p w:rsidR="007F5D76" w:rsidRPr="0088629E" w:rsidRDefault="007F5D76" w:rsidP="00CE4F35">
            <w:pPr>
              <w:ind w:firstLine="709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680" w:type="dxa"/>
            <w:shd w:val="pct30" w:color="auto" w:fill="FFFFFF"/>
            <w:vAlign w:val="center"/>
          </w:tcPr>
          <w:p w:rsidR="007F5D76" w:rsidRPr="0088629E" w:rsidRDefault="007F5D76" w:rsidP="00CE4F35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val="en-US" w:eastAsia="en-US"/>
              </w:rPr>
              <w:t xml:space="preserve">       </w:t>
            </w: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“За”</w:t>
            </w:r>
          </w:p>
        </w:tc>
        <w:tc>
          <w:tcPr>
            <w:tcW w:w="1418" w:type="dxa"/>
            <w:shd w:val="pct30" w:color="auto" w:fill="FFFFFF"/>
          </w:tcPr>
          <w:p w:rsidR="007F5D76" w:rsidRPr="0088629E" w:rsidRDefault="007F5D76" w:rsidP="00CE4F35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“Против”</w:t>
            </w:r>
          </w:p>
        </w:tc>
        <w:tc>
          <w:tcPr>
            <w:tcW w:w="2100" w:type="dxa"/>
            <w:gridSpan w:val="2"/>
            <w:shd w:val="pct30" w:color="auto" w:fill="FFFFFF"/>
          </w:tcPr>
          <w:p w:rsidR="007F5D76" w:rsidRPr="0088629E" w:rsidRDefault="007F5D76" w:rsidP="00CE4F35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“Воздержался”</w:t>
            </w:r>
          </w:p>
        </w:tc>
      </w:tr>
      <w:tr w:rsidR="007F5D76" w:rsidRPr="0088629E" w:rsidTr="00CE4F35">
        <w:tc>
          <w:tcPr>
            <w:tcW w:w="4583" w:type="dxa"/>
          </w:tcPr>
          <w:p w:rsidR="007F5D76" w:rsidRPr="00621818" w:rsidRDefault="007F5D76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D23E83">
              <w:rPr>
                <w:sz w:val="24"/>
                <w:szCs w:val="24"/>
              </w:rPr>
              <w:t xml:space="preserve">Маковский </w:t>
            </w:r>
            <w:r w:rsidRPr="00621818">
              <w:rPr>
                <w:sz w:val="24"/>
                <w:szCs w:val="24"/>
              </w:rPr>
              <w:t>Игорь Владимирович</w:t>
            </w:r>
          </w:p>
        </w:tc>
        <w:tc>
          <w:tcPr>
            <w:tcW w:w="1680" w:type="dxa"/>
            <w:tcBorders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«ЗА»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  -</w:t>
            </w:r>
          </w:p>
        </w:tc>
        <w:tc>
          <w:tcPr>
            <w:tcW w:w="2100" w:type="dxa"/>
            <w:gridSpan w:val="2"/>
            <w:tcBorders>
              <w:left w:val="single" w:sz="4" w:space="0" w:color="auto"/>
            </w:tcBorders>
            <w:vAlign w:val="center"/>
          </w:tcPr>
          <w:p w:rsidR="007F5D76" w:rsidRPr="00EE5B74" w:rsidRDefault="007F5D76" w:rsidP="00CE4F35">
            <w:pPr>
              <w:ind w:firstLine="709"/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-</w:t>
            </w:r>
          </w:p>
        </w:tc>
      </w:tr>
      <w:tr w:rsidR="007F5D76" w:rsidRPr="0088629E" w:rsidTr="00CE4F35">
        <w:tc>
          <w:tcPr>
            <w:tcW w:w="4583" w:type="dxa"/>
          </w:tcPr>
          <w:p w:rsidR="007F5D76" w:rsidRPr="00621818" w:rsidRDefault="007F5D76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621818">
              <w:rPr>
                <w:sz w:val="24"/>
                <w:szCs w:val="24"/>
              </w:rPr>
              <w:t>Бычко Михаил Александрович</w:t>
            </w:r>
          </w:p>
        </w:tc>
        <w:tc>
          <w:tcPr>
            <w:tcW w:w="1680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7F5D76" w:rsidRPr="0088629E" w:rsidTr="00CE4F35">
        <w:tc>
          <w:tcPr>
            <w:tcW w:w="4583" w:type="dxa"/>
            <w:tcBorders>
              <w:right w:val="single" w:sz="4" w:space="0" w:color="auto"/>
            </w:tcBorders>
          </w:tcPr>
          <w:p w:rsidR="007F5D76" w:rsidRPr="00621818" w:rsidRDefault="007F5D76" w:rsidP="00CE4F3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C66365">
              <w:rPr>
                <w:color w:val="000000"/>
                <w:sz w:val="24"/>
                <w:szCs w:val="24"/>
              </w:rPr>
              <w:t>Колесников Михаил Александрович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7F5D76" w:rsidRPr="00C66365" w:rsidTr="00CE4F35">
        <w:tc>
          <w:tcPr>
            <w:tcW w:w="4583" w:type="dxa"/>
          </w:tcPr>
          <w:p w:rsidR="007F5D76" w:rsidRPr="00C66365" w:rsidRDefault="007F5D76" w:rsidP="00CE4F35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621818">
              <w:rPr>
                <w:sz w:val="24"/>
                <w:szCs w:val="24"/>
              </w:rPr>
              <w:t>Ожерельев Алексей Александрович</w:t>
            </w:r>
          </w:p>
        </w:tc>
        <w:tc>
          <w:tcPr>
            <w:tcW w:w="1680" w:type="dxa"/>
            <w:tcBorders>
              <w:top w:val="single" w:sz="6" w:space="0" w:color="auto"/>
              <w:right w:val="single" w:sz="4" w:space="0" w:color="auto"/>
            </w:tcBorders>
            <w:vAlign w:val="center"/>
          </w:tcPr>
          <w:p w:rsidR="007F5D76" w:rsidRPr="00C6636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25" w:type="dxa"/>
            <w:gridSpan w:val="2"/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093" w:type="dxa"/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7F5D76" w:rsidRPr="0088629E" w:rsidTr="00CE4F35">
        <w:tc>
          <w:tcPr>
            <w:tcW w:w="4583" w:type="dxa"/>
          </w:tcPr>
          <w:p w:rsidR="007F5D76" w:rsidRPr="00621818" w:rsidRDefault="007F5D76" w:rsidP="00CE4F35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Ольхович Евгений Александрович</w:t>
            </w:r>
          </w:p>
        </w:tc>
        <w:tc>
          <w:tcPr>
            <w:tcW w:w="1680" w:type="dxa"/>
            <w:tcBorders>
              <w:top w:val="single" w:sz="6" w:space="0" w:color="auto"/>
            </w:tcBorders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A82295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tcBorders>
              <w:top w:val="single" w:sz="6" w:space="0" w:color="auto"/>
            </w:tcBorders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7F5D76" w:rsidRPr="0088629E" w:rsidTr="00CE4F35">
        <w:trPr>
          <w:trHeight w:val="310"/>
        </w:trPr>
        <w:tc>
          <w:tcPr>
            <w:tcW w:w="4583" w:type="dxa"/>
          </w:tcPr>
          <w:p w:rsidR="007F5D76" w:rsidRPr="00621818" w:rsidRDefault="007F5D76" w:rsidP="00CE4F35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Павлов Алексей Игоревич</w:t>
            </w:r>
          </w:p>
        </w:tc>
        <w:tc>
          <w:tcPr>
            <w:tcW w:w="1680" w:type="dxa"/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vAlign w:val="center"/>
          </w:tcPr>
          <w:p w:rsidR="007F5D76" w:rsidRPr="00A82295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7F5D76" w:rsidRPr="0088629E" w:rsidTr="00CE4F35">
        <w:tc>
          <w:tcPr>
            <w:tcW w:w="4583" w:type="dxa"/>
          </w:tcPr>
          <w:p w:rsidR="007F5D76" w:rsidRPr="00621818" w:rsidRDefault="007F5D76" w:rsidP="00CE4F3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Парамонова Наталья Владимировна</w:t>
            </w:r>
          </w:p>
        </w:tc>
        <w:tc>
          <w:tcPr>
            <w:tcW w:w="1680" w:type="dxa"/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gridSpan w:val="2"/>
            <w:vAlign w:val="center"/>
          </w:tcPr>
          <w:p w:rsidR="007F5D76" w:rsidRPr="00EE5B74" w:rsidRDefault="007F5D76" w:rsidP="00CE4F35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</w:tbl>
    <w:p w:rsidR="007F5D76" w:rsidRDefault="007F5D76" w:rsidP="007F5D76">
      <w:pPr>
        <w:jc w:val="both"/>
        <w:rPr>
          <w:rFonts w:eastAsiaTheme="minorHAnsi"/>
          <w:b/>
          <w:bCs/>
          <w:color w:val="000000"/>
          <w:sz w:val="28"/>
          <w:szCs w:val="28"/>
          <w:lang w:eastAsia="en-US"/>
        </w:rPr>
      </w:pPr>
      <w:r w:rsidRPr="0088629E">
        <w:rPr>
          <w:rFonts w:eastAsiaTheme="minorHAnsi"/>
          <w:b/>
          <w:bCs/>
          <w:color w:val="000000"/>
          <w:sz w:val="28"/>
          <w:szCs w:val="28"/>
          <w:lang w:eastAsia="en-US"/>
        </w:rPr>
        <w:t>Решение принято.</w:t>
      </w:r>
    </w:p>
    <w:p w:rsidR="00DC067B" w:rsidRDefault="0062730C" w:rsidP="00F71C9E">
      <w:pPr>
        <w:widowControl w:val="0"/>
        <w:tabs>
          <w:tab w:val="left" w:pos="2550"/>
        </w:tabs>
        <w:jc w:val="both"/>
        <w:rPr>
          <w:rFonts w:eastAsiaTheme="minorHAnsi"/>
          <w:b/>
          <w:bCs/>
          <w:color w:val="000000"/>
          <w:sz w:val="28"/>
          <w:szCs w:val="28"/>
          <w:lang w:eastAsia="en-US"/>
        </w:rPr>
      </w:pPr>
      <w:r w:rsidRPr="00152715">
        <w:rPr>
          <w:rFonts w:eastAsiaTheme="minorHAnsi"/>
          <w:b/>
          <w:bCs/>
          <w:color w:val="000000"/>
          <w:sz w:val="28"/>
          <w:szCs w:val="28"/>
          <w:lang w:eastAsia="en-US"/>
        </w:rPr>
        <w:t>Принят</w:t>
      </w:r>
      <w:r w:rsidR="00DC067B">
        <w:rPr>
          <w:rFonts w:eastAsiaTheme="minorHAnsi"/>
          <w:b/>
          <w:bCs/>
          <w:color w:val="000000"/>
          <w:sz w:val="28"/>
          <w:szCs w:val="28"/>
          <w:lang w:eastAsia="en-US"/>
        </w:rPr>
        <w:t>ы</w:t>
      </w:r>
      <w:r w:rsidR="00051883" w:rsidRPr="00152715">
        <w:rPr>
          <w:rFonts w:eastAsiaTheme="minorHAnsi"/>
          <w:b/>
          <w:bCs/>
          <w:color w:val="000000"/>
          <w:sz w:val="28"/>
          <w:szCs w:val="28"/>
          <w:lang w:eastAsia="en-US"/>
        </w:rPr>
        <w:t>е</w:t>
      </w:r>
      <w:r w:rsidRPr="00152715"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 решени</w:t>
      </w:r>
      <w:r w:rsidR="00DC067B">
        <w:rPr>
          <w:rFonts w:eastAsiaTheme="minorHAnsi"/>
          <w:b/>
          <w:bCs/>
          <w:color w:val="000000"/>
          <w:sz w:val="28"/>
          <w:szCs w:val="28"/>
          <w:lang w:eastAsia="en-US"/>
        </w:rPr>
        <w:t>я:</w:t>
      </w:r>
    </w:p>
    <w:p w:rsidR="00E323DD" w:rsidRDefault="00DC067B" w:rsidP="00E323DD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П</w:t>
      </w:r>
      <w:r w:rsidR="003037EC" w:rsidRPr="00152715">
        <w:rPr>
          <w:rFonts w:eastAsia="Calibri"/>
          <w:b/>
          <w:sz w:val="28"/>
          <w:szCs w:val="28"/>
          <w:lang w:eastAsia="en-US"/>
        </w:rPr>
        <w:t>о вопросу № 1:</w:t>
      </w:r>
      <w:r w:rsidR="003037EC" w:rsidRPr="00152715">
        <w:rPr>
          <w:rFonts w:eastAsiaTheme="minorHAnsi"/>
          <w:sz w:val="28"/>
          <w:szCs w:val="28"/>
          <w:lang w:eastAsia="en-US"/>
        </w:rPr>
        <w:t xml:space="preserve"> </w:t>
      </w:r>
    </w:p>
    <w:p w:rsidR="00B85B2C" w:rsidRPr="00D04CBD" w:rsidRDefault="00B85B2C" w:rsidP="00B85B2C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eastAsia="en-US"/>
        </w:rPr>
      </w:pPr>
      <w:r w:rsidRPr="00D04CBD">
        <w:rPr>
          <w:sz w:val="28"/>
          <w:szCs w:val="28"/>
          <w:lang w:eastAsia="en-US"/>
        </w:rPr>
        <w:t>1. Принять к сведению отчет о ходе реализации инвестиционных проектов АО «Янтарьэнерго», включенных в перечень приоритетных объектов, за 2 и 3 кварталы 2018 года, согласно приложениям № 1, 2 к настоящему решению Совета директоров Общества.</w:t>
      </w:r>
    </w:p>
    <w:p w:rsidR="00B85B2C" w:rsidRPr="00D04CBD" w:rsidRDefault="00B85B2C" w:rsidP="00B85B2C">
      <w:pPr>
        <w:ind w:left="567"/>
        <w:jc w:val="both"/>
        <w:rPr>
          <w:color w:val="000000"/>
          <w:sz w:val="28"/>
          <w:szCs w:val="28"/>
        </w:rPr>
      </w:pPr>
      <w:r w:rsidRPr="00D04CBD">
        <w:rPr>
          <w:color w:val="000000"/>
          <w:sz w:val="28"/>
          <w:szCs w:val="28"/>
        </w:rPr>
        <w:t>2. Отметить:</w:t>
      </w:r>
    </w:p>
    <w:p w:rsidR="00B85B2C" w:rsidRPr="00D04CBD" w:rsidRDefault="00B85B2C" w:rsidP="00B85B2C">
      <w:pPr>
        <w:ind w:firstLine="567"/>
        <w:jc w:val="both"/>
        <w:rPr>
          <w:color w:val="000000"/>
          <w:sz w:val="28"/>
          <w:szCs w:val="28"/>
        </w:rPr>
      </w:pPr>
      <w:r w:rsidRPr="00D04CBD">
        <w:rPr>
          <w:color w:val="000000"/>
          <w:sz w:val="28"/>
          <w:szCs w:val="28"/>
        </w:rPr>
        <w:t xml:space="preserve">2.1. отклонение от плановых сроков исполнения контрольных этапов укрупненных сетевых графиков по приоритетным проектам, в том числе по объектам схемы выдачи мощности в Калининградской области и объектам, финансируемым с использованием средств финансовой поддержки </w:t>
      </w:r>
      <w:r w:rsidRPr="00D04CBD">
        <w:rPr>
          <w:color w:val="000000"/>
          <w:sz w:val="28"/>
          <w:szCs w:val="28"/>
        </w:rPr>
        <w:br/>
        <w:t>ПАО «Россети».</w:t>
      </w:r>
    </w:p>
    <w:p w:rsidR="00B85B2C" w:rsidRPr="00D04CBD" w:rsidRDefault="00B85B2C" w:rsidP="00B85B2C">
      <w:pPr>
        <w:ind w:firstLine="567"/>
        <w:jc w:val="both"/>
        <w:rPr>
          <w:color w:val="000000"/>
          <w:sz w:val="28"/>
          <w:szCs w:val="28"/>
        </w:rPr>
      </w:pPr>
      <w:r w:rsidRPr="00D04CBD">
        <w:rPr>
          <w:color w:val="000000"/>
          <w:sz w:val="28"/>
          <w:szCs w:val="28"/>
        </w:rPr>
        <w:t xml:space="preserve">2.2. неисполнение целевых показателей Инвестиционной программы </w:t>
      </w:r>
      <w:r w:rsidRPr="00D04CBD">
        <w:rPr>
          <w:color w:val="000000"/>
          <w:sz w:val="28"/>
          <w:szCs w:val="28"/>
        </w:rPr>
        <w:br/>
        <w:t xml:space="preserve">АО «Янтарьэнерго», </w:t>
      </w:r>
      <w:r w:rsidRPr="00D04CBD">
        <w:rPr>
          <w:sz w:val="28"/>
          <w:szCs w:val="28"/>
        </w:rPr>
        <w:t>утвержденной Приказом Минэнерго России от 29.12.2017 № 33@</w:t>
      </w:r>
      <w:r w:rsidRPr="00D04CBD">
        <w:rPr>
          <w:color w:val="000000"/>
          <w:sz w:val="28"/>
          <w:szCs w:val="28"/>
        </w:rPr>
        <w:t>.</w:t>
      </w:r>
    </w:p>
    <w:p w:rsidR="00B85B2C" w:rsidRPr="00D04CBD" w:rsidRDefault="00B85B2C" w:rsidP="00B85B2C">
      <w:pPr>
        <w:tabs>
          <w:tab w:val="left" w:pos="1276"/>
        </w:tabs>
        <w:ind w:firstLine="567"/>
        <w:jc w:val="both"/>
        <w:rPr>
          <w:color w:val="000000"/>
          <w:sz w:val="28"/>
          <w:szCs w:val="28"/>
        </w:rPr>
      </w:pPr>
      <w:r w:rsidRPr="00D04CBD">
        <w:rPr>
          <w:color w:val="000000"/>
          <w:sz w:val="28"/>
          <w:szCs w:val="28"/>
        </w:rPr>
        <w:t xml:space="preserve">2.3. Поручить Единоличному исполнительному органу </w:t>
      </w:r>
      <w:r w:rsidRPr="00D04CBD">
        <w:rPr>
          <w:color w:val="000000"/>
          <w:sz w:val="28"/>
          <w:szCs w:val="28"/>
        </w:rPr>
        <w:br/>
        <w:t>АО «Янтарьэнерго» обеспечить ликвидацию отклонения от плановых сроков исполнения контрольных этапов укрупненных сетевых графиков по приоритетным проектам, в том числе по объектам схемы выдачи мощности в Калининградской области и объектам, финансируемым с использованием средств финансовой поддержки ПАО «Россети».</w:t>
      </w:r>
    </w:p>
    <w:p w:rsidR="00B85B2C" w:rsidRPr="00D04CBD" w:rsidRDefault="00B85B2C" w:rsidP="00B85B2C">
      <w:pPr>
        <w:jc w:val="both"/>
        <w:rPr>
          <w:color w:val="000000"/>
          <w:sz w:val="28"/>
          <w:szCs w:val="28"/>
        </w:rPr>
      </w:pPr>
      <w:r w:rsidRPr="00D04CBD">
        <w:rPr>
          <w:color w:val="000000"/>
          <w:sz w:val="28"/>
          <w:szCs w:val="28"/>
        </w:rPr>
        <w:t>Срок – 31.12.2018.</w:t>
      </w:r>
    </w:p>
    <w:p w:rsidR="00887F48" w:rsidRDefault="00887F48" w:rsidP="00887F48">
      <w:pPr>
        <w:widowControl w:val="0"/>
        <w:tabs>
          <w:tab w:val="left" w:pos="2550"/>
        </w:tabs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П</w:t>
      </w:r>
      <w:r w:rsidRPr="00152715">
        <w:rPr>
          <w:rFonts w:eastAsia="Calibri"/>
          <w:b/>
          <w:sz w:val="28"/>
          <w:szCs w:val="28"/>
          <w:lang w:eastAsia="en-US"/>
        </w:rPr>
        <w:t xml:space="preserve">о вопросу № </w:t>
      </w:r>
      <w:r>
        <w:rPr>
          <w:rFonts w:eastAsia="Calibri"/>
          <w:b/>
          <w:sz w:val="28"/>
          <w:szCs w:val="28"/>
          <w:lang w:eastAsia="en-US"/>
        </w:rPr>
        <w:t>2</w:t>
      </w:r>
      <w:r w:rsidRPr="00152715">
        <w:rPr>
          <w:rFonts w:eastAsia="Calibri"/>
          <w:b/>
          <w:sz w:val="28"/>
          <w:szCs w:val="28"/>
          <w:lang w:eastAsia="en-US"/>
        </w:rPr>
        <w:t>:</w:t>
      </w:r>
      <w:r w:rsidRPr="00152715">
        <w:rPr>
          <w:rFonts w:eastAsiaTheme="minorHAnsi"/>
          <w:sz w:val="28"/>
          <w:szCs w:val="28"/>
          <w:lang w:eastAsia="en-US"/>
        </w:rPr>
        <w:t xml:space="preserve"> </w:t>
      </w:r>
    </w:p>
    <w:p w:rsidR="00B85B2C" w:rsidRPr="008A43AA" w:rsidRDefault="00B85B2C" w:rsidP="00B85B2C">
      <w:pPr>
        <w:widowControl w:val="0"/>
        <w:numPr>
          <w:ilvl w:val="0"/>
          <w:numId w:val="39"/>
        </w:numPr>
        <w:tabs>
          <w:tab w:val="left" w:pos="993"/>
        </w:tabs>
        <w:ind w:left="0" w:firstLine="567"/>
        <w:jc w:val="both"/>
        <w:rPr>
          <w:bCs/>
          <w:sz w:val="28"/>
          <w:szCs w:val="28"/>
        </w:rPr>
      </w:pPr>
      <w:r w:rsidRPr="008A43AA">
        <w:rPr>
          <w:bCs/>
          <w:sz w:val="28"/>
          <w:szCs w:val="28"/>
        </w:rPr>
        <w:t>Принять к сведению отчет Единоличного исполнительного органа Общества об исполнении инвестиционной программы за 2 квартал (1 полугодие) 2018 года согласно Приложению № 3 к настоящему решению Совета директоров Общества.</w:t>
      </w:r>
    </w:p>
    <w:p w:rsidR="00B85B2C" w:rsidRPr="008A43AA" w:rsidRDefault="00B85B2C" w:rsidP="00B85B2C">
      <w:pPr>
        <w:widowControl w:val="0"/>
        <w:numPr>
          <w:ilvl w:val="0"/>
          <w:numId w:val="39"/>
        </w:numPr>
        <w:tabs>
          <w:tab w:val="left" w:pos="993"/>
        </w:tabs>
        <w:ind w:left="0" w:firstLine="567"/>
        <w:jc w:val="both"/>
        <w:rPr>
          <w:bCs/>
          <w:sz w:val="28"/>
          <w:szCs w:val="28"/>
        </w:rPr>
      </w:pPr>
      <w:r w:rsidRPr="008A43AA">
        <w:rPr>
          <w:bCs/>
          <w:sz w:val="28"/>
          <w:szCs w:val="28"/>
        </w:rPr>
        <w:t xml:space="preserve">Отметить отклонения от плановых параметров инвестиционной программы АО «Янтарьэнерго», утвержденной приказом Минэнерго России </w:t>
      </w:r>
      <w:r w:rsidRPr="008A43AA">
        <w:rPr>
          <w:sz w:val="28"/>
          <w:szCs w:val="28"/>
          <w:lang w:eastAsia="zh-CN"/>
        </w:rPr>
        <w:t xml:space="preserve">от </w:t>
      </w:r>
      <w:r w:rsidRPr="008A43AA">
        <w:rPr>
          <w:bCs/>
          <w:sz w:val="28"/>
          <w:szCs w:val="28"/>
        </w:rPr>
        <w:t xml:space="preserve">29.12.2017 № 33@, по итогам выполнения инвестиционной программы за 1 </w:t>
      </w:r>
      <w:r w:rsidRPr="008A43AA">
        <w:rPr>
          <w:bCs/>
          <w:sz w:val="28"/>
          <w:szCs w:val="28"/>
        </w:rPr>
        <w:lastRenderedPageBreak/>
        <w:t>полугодие 2018 года, согласно Приложению № 4 к настоящему решению Совета директоров Общества.</w:t>
      </w:r>
    </w:p>
    <w:p w:rsidR="00B85B2C" w:rsidRPr="008A43AA" w:rsidRDefault="00B85B2C" w:rsidP="00B85B2C">
      <w:pPr>
        <w:widowControl w:val="0"/>
        <w:numPr>
          <w:ilvl w:val="0"/>
          <w:numId w:val="39"/>
        </w:numPr>
        <w:tabs>
          <w:tab w:val="left" w:pos="993"/>
        </w:tabs>
        <w:ind w:left="0" w:firstLine="567"/>
        <w:jc w:val="both"/>
        <w:rPr>
          <w:bCs/>
          <w:sz w:val="28"/>
          <w:szCs w:val="28"/>
        </w:rPr>
      </w:pPr>
      <w:r w:rsidRPr="008A43AA">
        <w:rPr>
          <w:bCs/>
          <w:sz w:val="28"/>
          <w:szCs w:val="28"/>
        </w:rPr>
        <w:t>Поручить Единоличному исполнительному органу Общества принять меры по недопущению подобных отклонений по итогам реализации инвестиционной программы Общества 2018 года.</w:t>
      </w:r>
    </w:p>
    <w:p w:rsidR="00887F48" w:rsidRDefault="00887F48" w:rsidP="00887F48">
      <w:pPr>
        <w:widowControl w:val="0"/>
        <w:tabs>
          <w:tab w:val="left" w:pos="2550"/>
        </w:tabs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П</w:t>
      </w:r>
      <w:r w:rsidRPr="00152715">
        <w:rPr>
          <w:rFonts w:eastAsia="Calibri"/>
          <w:b/>
          <w:sz w:val="28"/>
          <w:szCs w:val="28"/>
          <w:lang w:eastAsia="en-US"/>
        </w:rPr>
        <w:t xml:space="preserve">о вопросу № </w:t>
      </w:r>
      <w:r>
        <w:rPr>
          <w:rFonts w:eastAsia="Calibri"/>
          <w:b/>
          <w:sz w:val="28"/>
          <w:szCs w:val="28"/>
          <w:lang w:eastAsia="en-US"/>
        </w:rPr>
        <w:t>3</w:t>
      </w:r>
      <w:r w:rsidRPr="00152715">
        <w:rPr>
          <w:rFonts w:eastAsia="Calibri"/>
          <w:b/>
          <w:sz w:val="28"/>
          <w:szCs w:val="28"/>
          <w:lang w:eastAsia="en-US"/>
        </w:rPr>
        <w:t>:</w:t>
      </w:r>
      <w:r w:rsidRPr="00152715">
        <w:rPr>
          <w:rFonts w:eastAsiaTheme="minorHAnsi"/>
          <w:sz w:val="28"/>
          <w:szCs w:val="28"/>
          <w:lang w:eastAsia="en-US"/>
        </w:rPr>
        <w:t xml:space="preserve"> </w:t>
      </w:r>
    </w:p>
    <w:p w:rsidR="00FB3A87" w:rsidRPr="00FB3A87" w:rsidRDefault="00FB3A87" w:rsidP="00FB3A87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FB3A87">
        <w:rPr>
          <w:bCs/>
          <w:sz w:val="28"/>
          <w:szCs w:val="28"/>
        </w:rPr>
        <w:t xml:space="preserve">Принять к сведению отчет об исполнении бизнес-плана сводного </w:t>
      </w:r>
      <w:r w:rsidRPr="00FB3A87">
        <w:rPr>
          <w:bCs/>
          <w:sz w:val="28"/>
          <w:szCs w:val="28"/>
        </w:rPr>
        <w:br/>
        <w:t xml:space="preserve">на принципах РСБУ и консолидированного на принципах МСФО Группы </w:t>
      </w:r>
      <w:r w:rsidRPr="00FB3A87">
        <w:rPr>
          <w:bCs/>
          <w:sz w:val="28"/>
          <w:szCs w:val="28"/>
        </w:rPr>
        <w:br/>
        <w:t>АО «Янтарьэнерго» за 1 полугодие 2018 года в соответствии с приложениями № 5, 6 к настоящему решению Совета директоров Общества.</w:t>
      </w:r>
    </w:p>
    <w:p w:rsidR="00EE66B2" w:rsidRDefault="00EE66B2" w:rsidP="00EE66B2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П</w:t>
      </w:r>
      <w:r w:rsidRPr="00152715">
        <w:rPr>
          <w:rFonts w:eastAsia="Calibri"/>
          <w:b/>
          <w:sz w:val="28"/>
          <w:szCs w:val="28"/>
          <w:lang w:eastAsia="en-US"/>
        </w:rPr>
        <w:t xml:space="preserve">о вопросу № </w:t>
      </w:r>
      <w:r>
        <w:rPr>
          <w:rFonts w:eastAsia="Calibri"/>
          <w:b/>
          <w:sz w:val="28"/>
          <w:szCs w:val="28"/>
          <w:lang w:eastAsia="en-US"/>
        </w:rPr>
        <w:t>4</w:t>
      </w:r>
      <w:r w:rsidRPr="00152715">
        <w:rPr>
          <w:rFonts w:eastAsia="Calibri"/>
          <w:b/>
          <w:sz w:val="28"/>
          <w:szCs w:val="28"/>
          <w:lang w:eastAsia="en-US"/>
        </w:rPr>
        <w:t>:</w:t>
      </w:r>
      <w:r w:rsidRPr="00152715">
        <w:rPr>
          <w:rFonts w:eastAsiaTheme="minorHAnsi"/>
          <w:sz w:val="28"/>
          <w:szCs w:val="28"/>
          <w:lang w:eastAsia="en-US"/>
        </w:rPr>
        <w:t xml:space="preserve"> </w:t>
      </w:r>
    </w:p>
    <w:p w:rsidR="004C6319" w:rsidRPr="004C6319" w:rsidRDefault="0072068E" w:rsidP="0072068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4C6319" w:rsidRPr="004C6319">
        <w:rPr>
          <w:sz w:val="28"/>
          <w:szCs w:val="28"/>
        </w:rPr>
        <w:t>1.</w:t>
      </w:r>
      <w:r w:rsidR="004C6319" w:rsidRPr="004C6319">
        <w:rPr>
          <w:sz w:val="28"/>
          <w:szCs w:val="28"/>
        </w:rPr>
        <w:tab/>
        <w:t>Принять к сведению отчет о результатах проведенной работы по повышению финансовой устойчивости ОАО «Янтарьэнергосбыт» за II квартал 2018 года согласно Приложению № 7 к настоящему решению Совета директоров Общества.</w:t>
      </w:r>
    </w:p>
    <w:p w:rsidR="004C6319" w:rsidRPr="004C6319" w:rsidRDefault="0072068E" w:rsidP="0072068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4C6319" w:rsidRPr="004C6319">
        <w:rPr>
          <w:sz w:val="28"/>
          <w:szCs w:val="28"/>
        </w:rPr>
        <w:t>2.</w:t>
      </w:r>
      <w:r w:rsidR="004C6319" w:rsidRPr="004C6319">
        <w:rPr>
          <w:sz w:val="28"/>
          <w:szCs w:val="28"/>
        </w:rPr>
        <w:tab/>
        <w:t>Отметить нарушение порядка согласования и утверждения Плана перспективного развития ОАО «Янтарьэнергосбыт».</w:t>
      </w:r>
    </w:p>
    <w:p w:rsidR="004C6319" w:rsidRPr="004C6319" w:rsidRDefault="0072068E" w:rsidP="0072068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4C6319" w:rsidRPr="004C6319">
        <w:rPr>
          <w:sz w:val="28"/>
          <w:szCs w:val="28"/>
        </w:rPr>
        <w:t>3.</w:t>
      </w:r>
      <w:r w:rsidR="004C6319" w:rsidRPr="004C6319">
        <w:rPr>
          <w:sz w:val="28"/>
          <w:szCs w:val="28"/>
        </w:rPr>
        <w:tab/>
        <w:t xml:space="preserve">Поручить Единоличному исполнительному органу </w:t>
      </w:r>
      <w:r>
        <w:rPr>
          <w:sz w:val="28"/>
          <w:szCs w:val="28"/>
        </w:rPr>
        <w:t xml:space="preserve">                                     </w:t>
      </w:r>
      <w:r w:rsidR="004C6319" w:rsidRPr="004C6319">
        <w:rPr>
          <w:sz w:val="28"/>
          <w:szCs w:val="28"/>
        </w:rPr>
        <w:t xml:space="preserve">АО «Янтарьэнерго» обеспечить рассмотрение на Совете директоров </w:t>
      </w:r>
      <w:r>
        <w:rPr>
          <w:sz w:val="28"/>
          <w:szCs w:val="28"/>
        </w:rPr>
        <w:t xml:space="preserve">                          </w:t>
      </w:r>
      <w:r w:rsidR="004C6319" w:rsidRPr="004C6319">
        <w:rPr>
          <w:sz w:val="28"/>
          <w:szCs w:val="28"/>
        </w:rPr>
        <w:t>АО «Янтарьэнерго» вопроса по определению позиции Общества по вопросу утверждения Плана перспективного развития ОАО «Янтарьэнергосбыт».</w:t>
      </w:r>
    </w:p>
    <w:p w:rsidR="00EE66B2" w:rsidRPr="001820B4" w:rsidRDefault="004C6319" w:rsidP="0072068E">
      <w:pPr>
        <w:jc w:val="both"/>
        <w:rPr>
          <w:sz w:val="28"/>
          <w:szCs w:val="28"/>
        </w:rPr>
      </w:pPr>
      <w:r w:rsidRPr="004C6319">
        <w:rPr>
          <w:sz w:val="28"/>
          <w:szCs w:val="28"/>
        </w:rPr>
        <w:t>Срок: до 31.12.2018.</w:t>
      </w:r>
    </w:p>
    <w:p w:rsidR="00EE66B2" w:rsidRDefault="00EE66B2" w:rsidP="00EE66B2">
      <w:pPr>
        <w:widowControl w:val="0"/>
        <w:tabs>
          <w:tab w:val="left" w:pos="2550"/>
        </w:tabs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П</w:t>
      </w:r>
      <w:r w:rsidRPr="00152715">
        <w:rPr>
          <w:rFonts w:eastAsia="Calibri"/>
          <w:b/>
          <w:sz w:val="28"/>
          <w:szCs w:val="28"/>
          <w:lang w:eastAsia="en-US"/>
        </w:rPr>
        <w:t xml:space="preserve">о вопросу № </w:t>
      </w:r>
      <w:r>
        <w:rPr>
          <w:rFonts w:eastAsia="Calibri"/>
          <w:b/>
          <w:sz w:val="28"/>
          <w:szCs w:val="28"/>
          <w:lang w:eastAsia="en-US"/>
        </w:rPr>
        <w:t>5</w:t>
      </w:r>
      <w:r w:rsidRPr="00152715">
        <w:rPr>
          <w:rFonts w:eastAsia="Calibri"/>
          <w:b/>
          <w:sz w:val="28"/>
          <w:szCs w:val="28"/>
          <w:lang w:eastAsia="en-US"/>
        </w:rPr>
        <w:t>:</w:t>
      </w:r>
      <w:r w:rsidRPr="00152715">
        <w:rPr>
          <w:rFonts w:eastAsiaTheme="minorHAnsi"/>
          <w:sz w:val="28"/>
          <w:szCs w:val="28"/>
          <w:lang w:eastAsia="en-US"/>
        </w:rPr>
        <w:t xml:space="preserve"> </w:t>
      </w:r>
    </w:p>
    <w:p w:rsidR="00FA1E2D" w:rsidRPr="00FA1E2D" w:rsidRDefault="000A6303" w:rsidP="00FA1E2D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</w:t>
      </w:r>
      <w:r w:rsidR="00FA1E2D" w:rsidRPr="00FA1E2D">
        <w:rPr>
          <w:bCs/>
          <w:sz w:val="28"/>
          <w:szCs w:val="28"/>
        </w:rPr>
        <w:t>1.</w:t>
      </w:r>
      <w:r w:rsidR="00FA1E2D" w:rsidRPr="00FA1E2D">
        <w:rPr>
          <w:bCs/>
          <w:sz w:val="28"/>
          <w:szCs w:val="28"/>
        </w:rPr>
        <w:tab/>
        <w:t>Прекратить полномочия членов Правления Общества:</w:t>
      </w:r>
    </w:p>
    <w:p w:rsidR="00FA1E2D" w:rsidRPr="00FA1E2D" w:rsidRDefault="000A6303" w:rsidP="00FA1E2D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</w:t>
      </w:r>
      <w:r w:rsidR="00FA1E2D" w:rsidRPr="00FA1E2D">
        <w:rPr>
          <w:bCs/>
          <w:sz w:val="28"/>
          <w:szCs w:val="28"/>
        </w:rPr>
        <w:t xml:space="preserve">- </w:t>
      </w:r>
      <w:r w:rsidR="00FA1E2D" w:rsidRPr="00FA1E2D">
        <w:rPr>
          <w:bCs/>
          <w:sz w:val="28"/>
          <w:szCs w:val="28"/>
        </w:rPr>
        <w:tab/>
        <w:t>Копылова Владимира Анатольевича;</w:t>
      </w:r>
    </w:p>
    <w:p w:rsidR="00FA1E2D" w:rsidRPr="00FA1E2D" w:rsidRDefault="000A6303" w:rsidP="00FA1E2D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</w:t>
      </w:r>
      <w:r w:rsidR="00FA1E2D" w:rsidRPr="00FA1E2D">
        <w:rPr>
          <w:bCs/>
          <w:sz w:val="28"/>
          <w:szCs w:val="28"/>
        </w:rPr>
        <w:t>-</w:t>
      </w:r>
      <w:r w:rsidR="00FA1E2D" w:rsidRPr="00FA1E2D"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 xml:space="preserve">          </w:t>
      </w:r>
      <w:r w:rsidR="00FA1E2D" w:rsidRPr="00FA1E2D">
        <w:rPr>
          <w:bCs/>
          <w:sz w:val="28"/>
          <w:szCs w:val="28"/>
        </w:rPr>
        <w:t>Зимина Геннадия Александровича.</w:t>
      </w:r>
    </w:p>
    <w:p w:rsidR="00FA1E2D" w:rsidRPr="00FA1E2D" w:rsidRDefault="000A6303" w:rsidP="00FA1E2D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</w:t>
      </w:r>
      <w:r w:rsidR="00FA1E2D" w:rsidRPr="00FA1E2D">
        <w:rPr>
          <w:bCs/>
          <w:sz w:val="28"/>
          <w:szCs w:val="28"/>
        </w:rPr>
        <w:t>2.</w:t>
      </w:r>
      <w:r w:rsidR="00FA1E2D" w:rsidRPr="00FA1E2D">
        <w:rPr>
          <w:bCs/>
          <w:sz w:val="28"/>
          <w:szCs w:val="28"/>
        </w:rPr>
        <w:tab/>
        <w:t xml:space="preserve">Избрать членом Правления Общества Савостина Алексея Дмитриевича – Заместителя Генерального директора по реализации </w:t>
      </w:r>
      <w:r w:rsidR="00FA1E2D" w:rsidRPr="00FA1E2D">
        <w:rPr>
          <w:bCs/>
          <w:sz w:val="28"/>
          <w:szCs w:val="28"/>
        </w:rPr>
        <w:br/>
        <w:t>и развитию услуг АО «Янтарьэнерго».</w:t>
      </w:r>
    </w:p>
    <w:p w:rsidR="00EE66B2" w:rsidRDefault="00EE66B2" w:rsidP="00EE66B2">
      <w:pPr>
        <w:widowControl w:val="0"/>
        <w:tabs>
          <w:tab w:val="left" w:pos="2550"/>
        </w:tabs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П</w:t>
      </w:r>
      <w:r w:rsidRPr="00152715">
        <w:rPr>
          <w:rFonts w:eastAsia="Calibri"/>
          <w:b/>
          <w:sz w:val="28"/>
          <w:szCs w:val="28"/>
          <w:lang w:eastAsia="en-US"/>
        </w:rPr>
        <w:t xml:space="preserve">о вопросу № </w:t>
      </w:r>
      <w:r>
        <w:rPr>
          <w:rFonts w:eastAsia="Calibri"/>
          <w:b/>
          <w:sz w:val="28"/>
          <w:szCs w:val="28"/>
          <w:lang w:eastAsia="en-US"/>
        </w:rPr>
        <w:t>6</w:t>
      </w:r>
      <w:r w:rsidRPr="00152715">
        <w:rPr>
          <w:rFonts w:eastAsia="Calibri"/>
          <w:b/>
          <w:sz w:val="28"/>
          <w:szCs w:val="28"/>
          <w:lang w:eastAsia="en-US"/>
        </w:rPr>
        <w:t>:</w:t>
      </w:r>
      <w:r w:rsidRPr="00152715">
        <w:rPr>
          <w:rFonts w:eastAsiaTheme="minorHAnsi"/>
          <w:sz w:val="28"/>
          <w:szCs w:val="28"/>
          <w:lang w:eastAsia="en-US"/>
        </w:rPr>
        <w:t xml:space="preserve"> </w:t>
      </w:r>
    </w:p>
    <w:p w:rsidR="001F02B9" w:rsidRPr="008339B2" w:rsidRDefault="001F02B9" w:rsidP="001F02B9">
      <w:pPr>
        <w:ind w:firstLine="567"/>
        <w:jc w:val="both"/>
        <w:rPr>
          <w:bCs/>
          <w:sz w:val="28"/>
          <w:szCs w:val="28"/>
        </w:rPr>
      </w:pPr>
      <w:r w:rsidRPr="008339B2">
        <w:rPr>
          <w:sz w:val="28"/>
          <w:szCs w:val="28"/>
        </w:rPr>
        <w:t>Утвердить перечень инвестиционных проектов, предусматривающих строительство, реконструкцию, техническое перевооружение объектов капитального строительства сметной стоимостью 1,5 млрд. рублей и более каждый (с НДС), подлежащих публичному технологическому и ценовому аудиту согласно приложениям № 8, 9 к настоящему решению Совета директоров Общества</w:t>
      </w:r>
      <w:r w:rsidRPr="008339B2">
        <w:rPr>
          <w:bCs/>
          <w:sz w:val="28"/>
          <w:szCs w:val="28"/>
        </w:rPr>
        <w:t>.</w:t>
      </w:r>
    </w:p>
    <w:p w:rsidR="00EE66B2" w:rsidRDefault="00EE66B2" w:rsidP="00EE66B2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П</w:t>
      </w:r>
      <w:r w:rsidRPr="00152715">
        <w:rPr>
          <w:rFonts w:eastAsia="Calibri"/>
          <w:b/>
          <w:sz w:val="28"/>
          <w:szCs w:val="28"/>
          <w:lang w:eastAsia="en-US"/>
        </w:rPr>
        <w:t xml:space="preserve">о вопросу № </w:t>
      </w:r>
      <w:r>
        <w:rPr>
          <w:rFonts w:eastAsia="Calibri"/>
          <w:b/>
          <w:sz w:val="28"/>
          <w:szCs w:val="28"/>
          <w:lang w:eastAsia="en-US"/>
        </w:rPr>
        <w:t>7</w:t>
      </w:r>
      <w:r w:rsidRPr="00152715">
        <w:rPr>
          <w:rFonts w:eastAsia="Calibri"/>
          <w:b/>
          <w:sz w:val="28"/>
          <w:szCs w:val="28"/>
          <w:lang w:eastAsia="en-US"/>
        </w:rPr>
        <w:t>:</w:t>
      </w:r>
      <w:r w:rsidRPr="00152715">
        <w:rPr>
          <w:rFonts w:eastAsiaTheme="minorHAnsi"/>
          <w:sz w:val="28"/>
          <w:szCs w:val="28"/>
          <w:lang w:eastAsia="en-US"/>
        </w:rPr>
        <w:t xml:space="preserve"> </w:t>
      </w:r>
    </w:p>
    <w:p w:rsidR="00462B20" w:rsidRPr="0050313A" w:rsidRDefault="00462B20" w:rsidP="00462B20">
      <w:pPr>
        <w:ind w:firstLine="720"/>
        <w:jc w:val="both"/>
        <w:rPr>
          <w:sz w:val="28"/>
          <w:szCs w:val="28"/>
        </w:rPr>
      </w:pPr>
      <w:r w:rsidRPr="0050313A">
        <w:rPr>
          <w:sz w:val="28"/>
          <w:szCs w:val="28"/>
        </w:rPr>
        <w:t xml:space="preserve">Поручить представителям АО «Янтарьэнерго» в Совете директоров            </w:t>
      </w:r>
      <w:r w:rsidRPr="0050313A">
        <w:rPr>
          <w:sz w:val="28"/>
          <w:szCs w:val="28"/>
        </w:rPr>
        <w:br/>
        <w:t>АО «</w:t>
      </w:r>
      <w:r w:rsidRPr="0050313A">
        <w:rPr>
          <w:bCs/>
          <w:sz w:val="28"/>
          <w:szCs w:val="28"/>
        </w:rPr>
        <w:t>Янтарьэнерго</w:t>
      </w:r>
      <w:r w:rsidRPr="0050313A">
        <w:rPr>
          <w:sz w:val="28"/>
          <w:szCs w:val="28"/>
        </w:rPr>
        <w:t xml:space="preserve">» по вопросу «Об утверждении Отчета о выполнении ключевых показателей эффективности (КПЭ) Генерального директора </w:t>
      </w:r>
      <w:r w:rsidRPr="0050313A">
        <w:rPr>
          <w:sz w:val="28"/>
          <w:szCs w:val="28"/>
        </w:rPr>
        <w:br/>
        <w:t xml:space="preserve">ОАО «Янтарьэнергосбыт» за 1 квартал 2018 года» голосовать «за» принятие следующего решения: </w:t>
      </w:r>
    </w:p>
    <w:p w:rsidR="00462B20" w:rsidRPr="0050313A" w:rsidRDefault="00462B20" w:rsidP="00462B20">
      <w:pPr>
        <w:widowControl w:val="0"/>
        <w:ind w:firstLine="708"/>
        <w:jc w:val="both"/>
        <w:rPr>
          <w:sz w:val="28"/>
          <w:szCs w:val="28"/>
        </w:rPr>
      </w:pPr>
      <w:r w:rsidRPr="0050313A">
        <w:rPr>
          <w:sz w:val="28"/>
          <w:szCs w:val="28"/>
        </w:rPr>
        <w:t xml:space="preserve">Утвердить Отчет о выполнении ключевых показателей эффективности (КПЭ) Генерального директора ОАО «Янтарьэнергосбыт» за 1 квартал 2018 </w:t>
      </w:r>
      <w:r w:rsidRPr="0050313A">
        <w:rPr>
          <w:sz w:val="28"/>
          <w:szCs w:val="28"/>
        </w:rPr>
        <w:lastRenderedPageBreak/>
        <w:t xml:space="preserve">года </w:t>
      </w:r>
      <w:r w:rsidRPr="0050313A">
        <w:rPr>
          <w:bCs/>
          <w:spacing w:val="-1"/>
          <w:sz w:val="28"/>
          <w:szCs w:val="28"/>
        </w:rPr>
        <w:t xml:space="preserve">согласно </w:t>
      </w:r>
      <w:proofErr w:type="gramStart"/>
      <w:r w:rsidRPr="0050313A">
        <w:rPr>
          <w:bCs/>
          <w:spacing w:val="-1"/>
          <w:sz w:val="28"/>
          <w:szCs w:val="28"/>
        </w:rPr>
        <w:t>приложению</w:t>
      </w:r>
      <w:proofErr w:type="gramEnd"/>
      <w:r w:rsidRPr="0050313A">
        <w:rPr>
          <w:bCs/>
          <w:spacing w:val="-1"/>
          <w:sz w:val="28"/>
          <w:szCs w:val="28"/>
        </w:rPr>
        <w:t xml:space="preserve"> к настоящему решению Совета директоров Общества</w:t>
      </w:r>
      <w:r w:rsidRPr="0050313A">
        <w:rPr>
          <w:sz w:val="28"/>
          <w:szCs w:val="28"/>
        </w:rPr>
        <w:t>.</w:t>
      </w:r>
    </w:p>
    <w:p w:rsidR="00EE66B2" w:rsidRDefault="00EE66B2" w:rsidP="00EE66B2">
      <w:pPr>
        <w:widowControl w:val="0"/>
        <w:tabs>
          <w:tab w:val="left" w:pos="2550"/>
        </w:tabs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П</w:t>
      </w:r>
      <w:r w:rsidRPr="00152715">
        <w:rPr>
          <w:rFonts w:eastAsia="Calibri"/>
          <w:b/>
          <w:sz w:val="28"/>
          <w:szCs w:val="28"/>
          <w:lang w:eastAsia="en-US"/>
        </w:rPr>
        <w:t xml:space="preserve">о вопросу № </w:t>
      </w:r>
      <w:r>
        <w:rPr>
          <w:rFonts w:eastAsia="Calibri"/>
          <w:b/>
          <w:sz w:val="28"/>
          <w:szCs w:val="28"/>
          <w:lang w:eastAsia="en-US"/>
        </w:rPr>
        <w:t>8</w:t>
      </w:r>
      <w:r w:rsidRPr="00152715">
        <w:rPr>
          <w:rFonts w:eastAsia="Calibri"/>
          <w:b/>
          <w:sz w:val="28"/>
          <w:szCs w:val="28"/>
          <w:lang w:eastAsia="en-US"/>
        </w:rPr>
        <w:t>:</w:t>
      </w:r>
      <w:r w:rsidRPr="00152715">
        <w:rPr>
          <w:rFonts w:eastAsiaTheme="minorHAnsi"/>
          <w:sz w:val="28"/>
          <w:szCs w:val="28"/>
          <w:lang w:eastAsia="en-US"/>
        </w:rPr>
        <w:t xml:space="preserve"> </w:t>
      </w:r>
    </w:p>
    <w:p w:rsidR="001C57E8" w:rsidRPr="001B48D3" w:rsidRDefault="001C57E8" w:rsidP="001C57E8">
      <w:pPr>
        <w:ind w:firstLine="567"/>
        <w:contextualSpacing/>
        <w:jc w:val="both"/>
        <w:rPr>
          <w:bCs/>
          <w:sz w:val="28"/>
          <w:szCs w:val="28"/>
        </w:rPr>
      </w:pPr>
      <w:r w:rsidRPr="001B48D3">
        <w:rPr>
          <w:bCs/>
          <w:sz w:val="28"/>
          <w:szCs w:val="28"/>
          <w:lang w:val="en-US"/>
        </w:rPr>
        <w:t>I</w:t>
      </w:r>
      <w:r w:rsidRPr="001B48D3">
        <w:rPr>
          <w:bCs/>
          <w:sz w:val="28"/>
          <w:szCs w:val="28"/>
        </w:rPr>
        <w:t xml:space="preserve">. Поручить представителям АО «Янтарьэнерго» в Совете директоров </w:t>
      </w:r>
      <w:r w:rsidRPr="001B48D3">
        <w:rPr>
          <w:bCs/>
          <w:sz w:val="28"/>
          <w:szCs w:val="28"/>
        </w:rPr>
        <w:br/>
        <w:t>ОАО «Янтарьэнергосервис»  по вопросу: «О рассмотрении отчета Единоличного исполнительного органа ОАО «Янтарьэнергосервис»  об обеспечении страховой защиты в 3 квартале 2018 года» голосовать «ЗА» принятие следующего решения:</w:t>
      </w:r>
    </w:p>
    <w:p w:rsidR="001C57E8" w:rsidRPr="001B48D3" w:rsidRDefault="001C57E8" w:rsidP="001C57E8">
      <w:pPr>
        <w:ind w:firstLine="567"/>
        <w:jc w:val="both"/>
        <w:rPr>
          <w:bCs/>
          <w:sz w:val="28"/>
          <w:szCs w:val="28"/>
        </w:rPr>
      </w:pPr>
      <w:r w:rsidRPr="001B48D3">
        <w:rPr>
          <w:bCs/>
          <w:sz w:val="28"/>
          <w:szCs w:val="28"/>
        </w:rPr>
        <w:t xml:space="preserve">Принять к сведению отчет Единоличного исполнительного органа </w:t>
      </w:r>
      <w:r w:rsidRPr="001B48D3">
        <w:rPr>
          <w:bCs/>
          <w:sz w:val="28"/>
          <w:szCs w:val="28"/>
        </w:rPr>
        <w:br/>
        <w:t>ОАО «</w:t>
      </w:r>
      <w:proofErr w:type="gramStart"/>
      <w:r w:rsidRPr="001B48D3">
        <w:rPr>
          <w:bCs/>
          <w:sz w:val="28"/>
          <w:szCs w:val="28"/>
        </w:rPr>
        <w:t>Янтарьэнергосервис»  об</w:t>
      </w:r>
      <w:proofErr w:type="gramEnd"/>
      <w:r w:rsidRPr="001B48D3">
        <w:rPr>
          <w:bCs/>
          <w:sz w:val="28"/>
          <w:szCs w:val="28"/>
        </w:rPr>
        <w:t xml:space="preserve"> обеспечении страховой защиты в 3 квартале 2018 согласно приложению к настоящему решению Совета директоров Общества.</w:t>
      </w:r>
    </w:p>
    <w:p w:rsidR="001C57E8" w:rsidRPr="001B48D3" w:rsidRDefault="001C57E8" w:rsidP="001C57E8">
      <w:pPr>
        <w:ind w:firstLine="567"/>
        <w:jc w:val="both"/>
        <w:rPr>
          <w:bCs/>
          <w:sz w:val="28"/>
          <w:szCs w:val="28"/>
        </w:rPr>
      </w:pPr>
      <w:r w:rsidRPr="001B48D3">
        <w:rPr>
          <w:bCs/>
          <w:sz w:val="28"/>
          <w:szCs w:val="28"/>
          <w:lang w:val="en-US"/>
        </w:rPr>
        <w:t>II</w:t>
      </w:r>
      <w:r w:rsidRPr="001B48D3">
        <w:rPr>
          <w:bCs/>
          <w:sz w:val="28"/>
          <w:szCs w:val="28"/>
        </w:rPr>
        <w:t xml:space="preserve">. Поручить представителям АО «Янтарьэнерго» в Совете директоров </w:t>
      </w:r>
      <w:r w:rsidRPr="001B48D3">
        <w:rPr>
          <w:bCs/>
          <w:sz w:val="28"/>
          <w:szCs w:val="28"/>
        </w:rPr>
        <w:br/>
        <w:t>ОАО «Янтарьэнергосбыт» по вопросу: «О рассмотрении отчета Единоличного исполнительного органа ОАО «Янтарьэнергосбыт» об обеспечении страховой защиты в 3 квартале 2018 года» голосовать «ЗА» принятие следующего решения:</w:t>
      </w:r>
    </w:p>
    <w:p w:rsidR="001C57E8" w:rsidRPr="001B48D3" w:rsidRDefault="001C57E8" w:rsidP="001C57E8">
      <w:pPr>
        <w:ind w:firstLine="567"/>
        <w:jc w:val="both"/>
        <w:rPr>
          <w:bCs/>
          <w:sz w:val="28"/>
          <w:szCs w:val="28"/>
        </w:rPr>
      </w:pPr>
      <w:r w:rsidRPr="001B48D3">
        <w:rPr>
          <w:bCs/>
          <w:sz w:val="28"/>
          <w:szCs w:val="28"/>
        </w:rPr>
        <w:t xml:space="preserve">Принять к сведению отчет Единоличного исполнительного органа </w:t>
      </w:r>
      <w:r w:rsidRPr="001B48D3">
        <w:rPr>
          <w:bCs/>
          <w:sz w:val="28"/>
          <w:szCs w:val="28"/>
        </w:rPr>
        <w:br/>
        <w:t xml:space="preserve">ОАО «Янтарьэнергосбыт» об обеспечении страховой защиты в 3 квартале 2018 согласно </w:t>
      </w:r>
      <w:proofErr w:type="gramStart"/>
      <w:r w:rsidRPr="001B48D3">
        <w:rPr>
          <w:bCs/>
          <w:sz w:val="28"/>
          <w:szCs w:val="28"/>
        </w:rPr>
        <w:t>приложению</w:t>
      </w:r>
      <w:proofErr w:type="gramEnd"/>
      <w:r w:rsidRPr="001B48D3">
        <w:rPr>
          <w:bCs/>
          <w:sz w:val="28"/>
          <w:szCs w:val="28"/>
        </w:rPr>
        <w:t xml:space="preserve"> к настоящему решению Совета директоров Общества.</w:t>
      </w:r>
    </w:p>
    <w:p w:rsidR="001C57E8" w:rsidRPr="001B48D3" w:rsidRDefault="001C57E8" w:rsidP="001C57E8">
      <w:pPr>
        <w:widowControl w:val="0"/>
        <w:ind w:firstLine="567"/>
        <w:jc w:val="both"/>
        <w:rPr>
          <w:sz w:val="28"/>
          <w:szCs w:val="28"/>
        </w:rPr>
      </w:pPr>
      <w:r w:rsidRPr="001B48D3">
        <w:rPr>
          <w:sz w:val="28"/>
          <w:szCs w:val="28"/>
          <w:lang w:val="en-US"/>
        </w:rPr>
        <w:t>III</w:t>
      </w:r>
      <w:r w:rsidRPr="001B48D3">
        <w:rPr>
          <w:sz w:val="28"/>
          <w:szCs w:val="28"/>
        </w:rPr>
        <w:t xml:space="preserve">. Поручить представителям АО «Янтарьэнерго» </w:t>
      </w:r>
      <w:r w:rsidRPr="001B48D3">
        <w:rPr>
          <w:bCs/>
          <w:sz w:val="28"/>
          <w:szCs w:val="28"/>
        </w:rPr>
        <w:t xml:space="preserve">в Совете директоров </w:t>
      </w:r>
      <w:r w:rsidRPr="001B48D3">
        <w:rPr>
          <w:bCs/>
          <w:sz w:val="28"/>
          <w:szCs w:val="28"/>
        </w:rPr>
        <w:br/>
        <w:t xml:space="preserve">ОАО «Янтарьэнергосбыт» по вопросу: </w:t>
      </w:r>
      <w:r w:rsidRPr="001B48D3">
        <w:rPr>
          <w:sz w:val="28"/>
          <w:szCs w:val="28"/>
        </w:rPr>
        <w:t xml:space="preserve">«О рассмотрении отчета </w:t>
      </w:r>
      <w:r w:rsidRPr="001B48D3">
        <w:rPr>
          <w:bCs/>
          <w:sz w:val="28"/>
          <w:szCs w:val="28"/>
        </w:rPr>
        <w:t>Единоличного исполнительного органа</w:t>
      </w:r>
      <w:r w:rsidRPr="001B48D3">
        <w:rPr>
          <w:sz w:val="28"/>
          <w:szCs w:val="28"/>
        </w:rPr>
        <w:t xml:space="preserve"> ОАО «Янтарьэнергосбыт» о кредитной политике за 3 квартал 2018 года», голосовать «ЗА» принятие следующего решения:</w:t>
      </w:r>
    </w:p>
    <w:p w:rsidR="001C57E8" w:rsidRPr="001B48D3" w:rsidRDefault="001C57E8" w:rsidP="001C57E8">
      <w:pPr>
        <w:widowControl w:val="0"/>
        <w:tabs>
          <w:tab w:val="left" w:pos="426"/>
        </w:tabs>
        <w:ind w:firstLine="567"/>
        <w:jc w:val="both"/>
        <w:rPr>
          <w:sz w:val="28"/>
          <w:szCs w:val="28"/>
        </w:rPr>
      </w:pPr>
      <w:r w:rsidRPr="001B48D3">
        <w:rPr>
          <w:sz w:val="28"/>
          <w:szCs w:val="28"/>
        </w:rPr>
        <w:t xml:space="preserve">1. Принять к сведению отчет о кредитной политике </w:t>
      </w:r>
      <w:r w:rsidRPr="001B48D3">
        <w:rPr>
          <w:sz w:val="28"/>
          <w:szCs w:val="28"/>
        </w:rPr>
        <w:br/>
        <w:t xml:space="preserve">ОАО «Янтарьэнергосбыт» за 3 квартал 2018 года согласно </w:t>
      </w:r>
      <w:proofErr w:type="gramStart"/>
      <w:r w:rsidRPr="001B48D3">
        <w:rPr>
          <w:sz w:val="28"/>
          <w:szCs w:val="28"/>
        </w:rPr>
        <w:t>приложению</w:t>
      </w:r>
      <w:proofErr w:type="gramEnd"/>
      <w:r w:rsidRPr="001B48D3">
        <w:rPr>
          <w:sz w:val="28"/>
          <w:szCs w:val="28"/>
        </w:rPr>
        <w:t xml:space="preserve"> к настоящему решению.</w:t>
      </w:r>
    </w:p>
    <w:p w:rsidR="001C57E8" w:rsidRPr="001B48D3" w:rsidRDefault="001C57E8" w:rsidP="001C57E8">
      <w:pPr>
        <w:widowControl w:val="0"/>
        <w:tabs>
          <w:tab w:val="left" w:pos="426"/>
        </w:tabs>
        <w:ind w:firstLine="567"/>
        <w:jc w:val="both"/>
        <w:rPr>
          <w:bCs/>
          <w:iCs/>
          <w:sz w:val="28"/>
          <w:szCs w:val="28"/>
        </w:rPr>
      </w:pPr>
      <w:r w:rsidRPr="001B48D3">
        <w:rPr>
          <w:sz w:val="28"/>
          <w:szCs w:val="28"/>
        </w:rPr>
        <w:t>2.      Отметить превышение значений</w:t>
      </w:r>
      <w:r w:rsidRPr="001B48D3">
        <w:rPr>
          <w:bCs/>
          <w:iCs/>
          <w:sz w:val="28"/>
          <w:szCs w:val="28"/>
        </w:rPr>
        <w:t xml:space="preserve"> Максимально допустимого лимита по структуре пассивов и Целевого лимита по долговому покрытию.</w:t>
      </w:r>
    </w:p>
    <w:p w:rsidR="001C57E8" w:rsidRPr="001B48D3" w:rsidRDefault="001C57E8" w:rsidP="001C57E8">
      <w:pPr>
        <w:widowControl w:val="0"/>
        <w:tabs>
          <w:tab w:val="left" w:pos="426"/>
        </w:tabs>
        <w:ind w:firstLine="567"/>
        <w:jc w:val="both"/>
        <w:rPr>
          <w:sz w:val="28"/>
          <w:szCs w:val="28"/>
        </w:rPr>
      </w:pPr>
      <w:r w:rsidRPr="001B48D3">
        <w:rPr>
          <w:sz w:val="28"/>
          <w:szCs w:val="28"/>
        </w:rPr>
        <w:t xml:space="preserve">3. Поручить </w:t>
      </w:r>
      <w:r w:rsidRPr="001B48D3">
        <w:rPr>
          <w:bCs/>
          <w:sz w:val="28"/>
          <w:szCs w:val="28"/>
        </w:rPr>
        <w:t>Единоличному исполнительному органу</w:t>
      </w:r>
      <w:r w:rsidRPr="001B48D3">
        <w:rPr>
          <w:sz w:val="28"/>
          <w:szCs w:val="28"/>
        </w:rPr>
        <w:t xml:space="preserve"> </w:t>
      </w:r>
      <w:r w:rsidRPr="001B48D3">
        <w:rPr>
          <w:sz w:val="28"/>
          <w:szCs w:val="28"/>
        </w:rPr>
        <w:br/>
        <w:t xml:space="preserve">ОАО «Янтарьэнергосбыт» обеспечить выполнение требований Положения о кредитной политике, утвержденного Советом директоров </w:t>
      </w:r>
      <w:r w:rsidRPr="001B48D3">
        <w:rPr>
          <w:sz w:val="28"/>
          <w:szCs w:val="28"/>
        </w:rPr>
        <w:br/>
        <w:t>ОАО «Янтарьэнергосбыт».</w:t>
      </w:r>
    </w:p>
    <w:p w:rsidR="001C57E8" w:rsidRPr="001B48D3" w:rsidRDefault="001C57E8" w:rsidP="001C57E8">
      <w:pPr>
        <w:widowControl w:val="0"/>
        <w:tabs>
          <w:tab w:val="left" w:pos="426"/>
        </w:tabs>
        <w:ind w:firstLine="567"/>
        <w:jc w:val="both"/>
        <w:rPr>
          <w:sz w:val="28"/>
          <w:szCs w:val="28"/>
        </w:rPr>
      </w:pPr>
      <w:r w:rsidRPr="001B48D3">
        <w:rPr>
          <w:sz w:val="28"/>
          <w:szCs w:val="28"/>
          <w:lang w:val="en-US"/>
        </w:rPr>
        <w:t>IV</w:t>
      </w:r>
      <w:r w:rsidRPr="001B48D3">
        <w:rPr>
          <w:sz w:val="28"/>
          <w:szCs w:val="28"/>
        </w:rPr>
        <w:t xml:space="preserve">. Поручить представителям АО «Янтарьэнерго» </w:t>
      </w:r>
      <w:r w:rsidRPr="001B48D3">
        <w:rPr>
          <w:bCs/>
          <w:sz w:val="28"/>
          <w:szCs w:val="28"/>
        </w:rPr>
        <w:t xml:space="preserve">в Совете директоров </w:t>
      </w:r>
      <w:r w:rsidRPr="001B48D3">
        <w:rPr>
          <w:bCs/>
          <w:sz w:val="28"/>
          <w:szCs w:val="28"/>
        </w:rPr>
        <w:br/>
      </w:r>
      <w:r w:rsidRPr="001B48D3">
        <w:rPr>
          <w:sz w:val="28"/>
          <w:szCs w:val="28"/>
        </w:rPr>
        <w:t xml:space="preserve">ОАО «Калининградская генерирующая компания» </w:t>
      </w:r>
      <w:r w:rsidRPr="001B48D3">
        <w:rPr>
          <w:bCs/>
          <w:sz w:val="28"/>
          <w:szCs w:val="28"/>
        </w:rPr>
        <w:t xml:space="preserve">по вопросу: </w:t>
      </w:r>
      <w:r w:rsidRPr="001B48D3">
        <w:rPr>
          <w:sz w:val="28"/>
          <w:szCs w:val="28"/>
        </w:rPr>
        <w:t xml:space="preserve">«О рассмотрении отчета </w:t>
      </w:r>
      <w:r w:rsidRPr="001B48D3">
        <w:rPr>
          <w:bCs/>
          <w:sz w:val="28"/>
          <w:szCs w:val="28"/>
        </w:rPr>
        <w:t>Единоличного исполнительного органа</w:t>
      </w:r>
      <w:r w:rsidRPr="001B48D3">
        <w:rPr>
          <w:sz w:val="28"/>
          <w:szCs w:val="28"/>
        </w:rPr>
        <w:t xml:space="preserve"> </w:t>
      </w:r>
      <w:r w:rsidRPr="001B48D3">
        <w:rPr>
          <w:sz w:val="28"/>
          <w:szCs w:val="28"/>
        </w:rPr>
        <w:br/>
        <w:t>ОАО «Калининградская генерирующая компания» о кредитной политике за 3 квартал 2018 года», голосовать «ЗА» принятие следующего решения:</w:t>
      </w:r>
    </w:p>
    <w:p w:rsidR="001C57E8" w:rsidRPr="001B48D3" w:rsidRDefault="001C57E8" w:rsidP="001C57E8">
      <w:pPr>
        <w:widowControl w:val="0"/>
        <w:tabs>
          <w:tab w:val="left" w:pos="426"/>
          <w:tab w:val="left" w:pos="993"/>
        </w:tabs>
        <w:ind w:firstLine="567"/>
        <w:jc w:val="both"/>
        <w:rPr>
          <w:sz w:val="28"/>
          <w:szCs w:val="28"/>
        </w:rPr>
      </w:pPr>
      <w:r w:rsidRPr="001B48D3">
        <w:rPr>
          <w:sz w:val="28"/>
          <w:szCs w:val="28"/>
        </w:rPr>
        <w:t xml:space="preserve">1. Принять к сведению отчет о кредитной политике </w:t>
      </w:r>
      <w:r w:rsidRPr="001B48D3">
        <w:rPr>
          <w:sz w:val="28"/>
          <w:szCs w:val="28"/>
        </w:rPr>
        <w:br/>
        <w:t xml:space="preserve">ОАО «Калининградская генерирующая компания» за 3 квартал 2018 года согласно </w:t>
      </w:r>
      <w:proofErr w:type="gramStart"/>
      <w:r w:rsidRPr="001B48D3">
        <w:rPr>
          <w:sz w:val="28"/>
          <w:szCs w:val="28"/>
        </w:rPr>
        <w:t>приложению</w:t>
      </w:r>
      <w:proofErr w:type="gramEnd"/>
      <w:r w:rsidRPr="001B48D3">
        <w:rPr>
          <w:sz w:val="28"/>
          <w:szCs w:val="28"/>
        </w:rPr>
        <w:t xml:space="preserve"> к настоящему решению.</w:t>
      </w:r>
    </w:p>
    <w:p w:rsidR="001C57E8" w:rsidRPr="001B48D3" w:rsidRDefault="001C57E8" w:rsidP="001C57E8">
      <w:pPr>
        <w:widowControl w:val="0"/>
        <w:tabs>
          <w:tab w:val="left" w:pos="426"/>
        </w:tabs>
        <w:ind w:firstLine="567"/>
        <w:jc w:val="both"/>
        <w:rPr>
          <w:sz w:val="28"/>
          <w:szCs w:val="28"/>
        </w:rPr>
      </w:pPr>
      <w:r w:rsidRPr="001B48D3">
        <w:rPr>
          <w:sz w:val="28"/>
          <w:szCs w:val="28"/>
        </w:rPr>
        <w:t xml:space="preserve">2.  Отметить превышение Максимально допустимого лимита по среднесрочной ликвидности и Максимально допустимого лимита по </w:t>
      </w:r>
      <w:r w:rsidRPr="001B48D3">
        <w:rPr>
          <w:sz w:val="28"/>
          <w:szCs w:val="28"/>
        </w:rPr>
        <w:lastRenderedPageBreak/>
        <w:t>финансовому рычагу.</w:t>
      </w:r>
    </w:p>
    <w:p w:rsidR="001C57E8" w:rsidRPr="001B48D3" w:rsidRDefault="001C57E8" w:rsidP="001C57E8">
      <w:pPr>
        <w:widowControl w:val="0"/>
        <w:tabs>
          <w:tab w:val="left" w:pos="426"/>
          <w:tab w:val="left" w:pos="1276"/>
        </w:tabs>
        <w:ind w:firstLine="567"/>
        <w:jc w:val="both"/>
        <w:rPr>
          <w:sz w:val="28"/>
          <w:szCs w:val="28"/>
        </w:rPr>
      </w:pPr>
      <w:r w:rsidRPr="001B48D3">
        <w:rPr>
          <w:sz w:val="28"/>
          <w:szCs w:val="28"/>
        </w:rPr>
        <w:t xml:space="preserve">3. Поручить </w:t>
      </w:r>
      <w:r w:rsidRPr="001B48D3">
        <w:rPr>
          <w:bCs/>
          <w:sz w:val="28"/>
          <w:szCs w:val="28"/>
        </w:rPr>
        <w:t>Единоличному исполнительному органу</w:t>
      </w:r>
      <w:r w:rsidRPr="001B48D3">
        <w:rPr>
          <w:sz w:val="28"/>
          <w:szCs w:val="28"/>
        </w:rPr>
        <w:t xml:space="preserve"> </w:t>
      </w:r>
      <w:r w:rsidRPr="001B48D3">
        <w:rPr>
          <w:sz w:val="28"/>
          <w:szCs w:val="28"/>
        </w:rPr>
        <w:br/>
        <w:t>ОАО «Калининградская генерирующая компания» обеспечить выполнение требований Положения о кредитной политике, утвержденного Советом директоров ОАО «Калининградская генерирующая компания».</w:t>
      </w:r>
    </w:p>
    <w:p w:rsidR="00EE66B2" w:rsidRDefault="00EE66B2" w:rsidP="00EE66B2">
      <w:pPr>
        <w:widowControl w:val="0"/>
        <w:tabs>
          <w:tab w:val="left" w:pos="2550"/>
        </w:tabs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П</w:t>
      </w:r>
      <w:r w:rsidRPr="00152715">
        <w:rPr>
          <w:rFonts w:eastAsia="Calibri"/>
          <w:b/>
          <w:sz w:val="28"/>
          <w:szCs w:val="28"/>
          <w:lang w:eastAsia="en-US"/>
        </w:rPr>
        <w:t xml:space="preserve">о вопросу № </w:t>
      </w:r>
      <w:r>
        <w:rPr>
          <w:rFonts w:eastAsia="Calibri"/>
          <w:b/>
          <w:sz w:val="28"/>
          <w:szCs w:val="28"/>
          <w:lang w:eastAsia="en-US"/>
        </w:rPr>
        <w:t>9</w:t>
      </w:r>
      <w:r w:rsidRPr="00152715">
        <w:rPr>
          <w:rFonts w:eastAsia="Calibri"/>
          <w:b/>
          <w:sz w:val="28"/>
          <w:szCs w:val="28"/>
          <w:lang w:eastAsia="en-US"/>
        </w:rPr>
        <w:t>:</w:t>
      </w:r>
      <w:r w:rsidRPr="00152715">
        <w:rPr>
          <w:rFonts w:eastAsiaTheme="minorHAnsi"/>
          <w:sz w:val="28"/>
          <w:szCs w:val="28"/>
          <w:lang w:eastAsia="en-US"/>
        </w:rPr>
        <w:t xml:space="preserve"> </w:t>
      </w:r>
    </w:p>
    <w:p w:rsidR="00D50288" w:rsidRPr="00F46F22" w:rsidRDefault="00D50288" w:rsidP="00D50288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F46F22">
        <w:rPr>
          <w:rFonts w:eastAsia="Calibri"/>
          <w:sz w:val="28"/>
          <w:szCs w:val="28"/>
          <w:lang w:eastAsia="en-US"/>
        </w:rPr>
        <w:t>Утвердить Программу негосударственного пенсионного обеспечения работников АО «Янтарьэнерго» на 4 квартал 2018 года согласно Приложению № 11 к настоящему решению Совета директоров Общества.</w:t>
      </w:r>
    </w:p>
    <w:p w:rsidR="00EE66B2" w:rsidRDefault="00EE66B2" w:rsidP="00EE66B2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П</w:t>
      </w:r>
      <w:r w:rsidRPr="00152715">
        <w:rPr>
          <w:rFonts w:eastAsia="Calibri"/>
          <w:b/>
          <w:sz w:val="28"/>
          <w:szCs w:val="28"/>
          <w:lang w:eastAsia="en-US"/>
        </w:rPr>
        <w:t>о вопросу № 1</w:t>
      </w:r>
      <w:r>
        <w:rPr>
          <w:rFonts w:eastAsia="Calibri"/>
          <w:b/>
          <w:sz w:val="28"/>
          <w:szCs w:val="28"/>
          <w:lang w:eastAsia="en-US"/>
        </w:rPr>
        <w:t>0</w:t>
      </w:r>
      <w:r w:rsidRPr="00152715">
        <w:rPr>
          <w:rFonts w:eastAsia="Calibri"/>
          <w:b/>
          <w:sz w:val="28"/>
          <w:szCs w:val="28"/>
          <w:lang w:eastAsia="en-US"/>
        </w:rPr>
        <w:t>:</w:t>
      </w:r>
      <w:r w:rsidRPr="00152715">
        <w:rPr>
          <w:rFonts w:eastAsiaTheme="minorHAnsi"/>
          <w:sz w:val="28"/>
          <w:szCs w:val="28"/>
          <w:lang w:eastAsia="en-US"/>
        </w:rPr>
        <w:t xml:space="preserve"> </w:t>
      </w:r>
    </w:p>
    <w:p w:rsidR="0004555E" w:rsidRPr="007568BC" w:rsidRDefault="0004555E" w:rsidP="0004555E">
      <w:pPr>
        <w:tabs>
          <w:tab w:val="left" w:pos="900"/>
        </w:tabs>
        <w:ind w:firstLine="567"/>
        <w:jc w:val="both"/>
        <w:rPr>
          <w:sz w:val="28"/>
          <w:szCs w:val="28"/>
        </w:rPr>
      </w:pPr>
      <w:r w:rsidRPr="007568BC">
        <w:rPr>
          <w:sz w:val="28"/>
          <w:szCs w:val="28"/>
        </w:rPr>
        <w:t xml:space="preserve">Признать утратившим силу Регламент управления денежными счетами              АО «Янтарьэнерго», утвержденный решением Совета директоров </w:t>
      </w:r>
      <w:r w:rsidRPr="007568BC">
        <w:rPr>
          <w:sz w:val="28"/>
          <w:szCs w:val="28"/>
        </w:rPr>
        <w:br/>
        <w:t>АО «Янтарьэнерго» от 24.08.2016 (Протокол заседания Совета директоров Общества от 26.08.2016 № 4).</w:t>
      </w:r>
    </w:p>
    <w:p w:rsidR="00EE66B2" w:rsidRDefault="00EE66B2" w:rsidP="00EE66B2">
      <w:pPr>
        <w:widowControl w:val="0"/>
        <w:tabs>
          <w:tab w:val="left" w:pos="2550"/>
        </w:tabs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П</w:t>
      </w:r>
      <w:r w:rsidRPr="00152715">
        <w:rPr>
          <w:rFonts w:eastAsia="Calibri"/>
          <w:b/>
          <w:sz w:val="28"/>
          <w:szCs w:val="28"/>
          <w:lang w:eastAsia="en-US"/>
        </w:rPr>
        <w:t xml:space="preserve">о вопросу № </w:t>
      </w:r>
      <w:r>
        <w:rPr>
          <w:rFonts w:eastAsia="Calibri"/>
          <w:b/>
          <w:sz w:val="28"/>
          <w:szCs w:val="28"/>
          <w:lang w:eastAsia="en-US"/>
        </w:rPr>
        <w:t>11</w:t>
      </w:r>
      <w:r w:rsidRPr="00152715">
        <w:rPr>
          <w:rFonts w:eastAsia="Calibri"/>
          <w:b/>
          <w:sz w:val="28"/>
          <w:szCs w:val="28"/>
          <w:lang w:eastAsia="en-US"/>
        </w:rPr>
        <w:t>:</w:t>
      </w:r>
      <w:r w:rsidRPr="00152715">
        <w:rPr>
          <w:rFonts w:eastAsiaTheme="minorHAnsi"/>
          <w:sz w:val="28"/>
          <w:szCs w:val="28"/>
          <w:lang w:eastAsia="en-US"/>
        </w:rPr>
        <w:t xml:space="preserve"> </w:t>
      </w:r>
    </w:p>
    <w:p w:rsidR="00C2449B" w:rsidRPr="00815DAB" w:rsidRDefault="00C2449B" w:rsidP="00C2449B">
      <w:pPr>
        <w:ind w:firstLine="567"/>
        <w:jc w:val="both"/>
        <w:rPr>
          <w:sz w:val="28"/>
          <w:szCs w:val="28"/>
        </w:rPr>
      </w:pPr>
      <w:r w:rsidRPr="00815DAB">
        <w:rPr>
          <w:sz w:val="28"/>
          <w:szCs w:val="28"/>
        </w:rPr>
        <w:t xml:space="preserve">Поручить представителям АО «Янтарьэнерго» в Совете директоров            </w:t>
      </w:r>
      <w:r w:rsidRPr="00815DAB">
        <w:rPr>
          <w:sz w:val="28"/>
          <w:szCs w:val="28"/>
        </w:rPr>
        <w:br/>
        <w:t>АО «</w:t>
      </w:r>
      <w:r w:rsidRPr="00815DAB">
        <w:rPr>
          <w:bCs/>
          <w:sz w:val="28"/>
          <w:szCs w:val="28"/>
        </w:rPr>
        <w:t>Янтарьэнергосбыт</w:t>
      </w:r>
      <w:r w:rsidRPr="00815DAB">
        <w:rPr>
          <w:sz w:val="28"/>
          <w:szCs w:val="28"/>
        </w:rPr>
        <w:t xml:space="preserve">» по вопросу «Об утверждении Отчета о выполнении ключевых показателей эффективности (КПЭ) Генерального директора </w:t>
      </w:r>
      <w:r w:rsidRPr="00815DAB">
        <w:rPr>
          <w:sz w:val="28"/>
          <w:szCs w:val="28"/>
        </w:rPr>
        <w:br/>
        <w:t xml:space="preserve">ОАО «Янтарьэнергосбыт» за 4 квартал 2017 года и 2017 год» голосовать «ЗА» принятие следующего решения: </w:t>
      </w:r>
    </w:p>
    <w:p w:rsidR="00C2449B" w:rsidRDefault="00C2449B" w:rsidP="00C2449B">
      <w:pPr>
        <w:widowControl w:val="0"/>
        <w:ind w:firstLine="567"/>
        <w:jc w:val="both"/>
        <w:rPr>
          <w:sz w:val="28"/>
          <w:szCs w:val="28"/>
        </w:rPr>
      </w:pPr>
      <w:r w:rsidRPr="00815DAB">
        <w:rPr>
          <w:sz w:val="28"/>
          <w:szCs w:val="28"/>
        </w:rPr>
        <w:t xml:space="preserve">Утвердить Отчет о выполнении ключевых показателей эффективности (КПЭ) Генерального директора ОАО «Янтарьэнергосбыт» за 4 квартал 2017 года </w:t>
      </w:r>
      <w:r w:rsidRPr="00815DAB">
        <w:rPr>
          <w:bCs/>
          <w:spacing w:val="-1"/>
          <w:sz w:val="28"/>
          <w:szCs w:val="28"/>
        </w:rPr>
        <w:t xml:space="preserve">согласно </w:t>
      </w:r>
      <w:proofErr w:type="gramStart"/>
      <w:r w:rsidRPr="00815DAB">
        <w:rPr>
          <w:bCs/>
          <w:spacing w:val="-1"/>
          <w:sz w:val="28"/>
          <w:szCs w:val="28"/>
        </w:rPr>
        <w:t>приложению</w:t>
      </w:r>
      <w:proofErr w:type="gramEnd"/>
      <w:r w:rsidRPr="00815DAB">
        <w:rPr>
          <w:bCs/>
          <w:spacing w:val="-1"/>
          <w:sz w:val="28"/>
          <w:szCs w:val="28"/>
        </w:rPr>
        <w:t xml:space="preserve"> к настоящему решению Совета директоров Общества</w:t>
      </w:r>
      <w:r w:rsidRPr="00815DAB">
        <w:rPr>
          <w:sz w:val="28"/>
          <w:szCs w:val="28"/>
        </w:rPr>
        <w:t>.</w:t>
      </w:r>
    </w:p>
    <w:p w:rsidR="00EE66B2" w:rsidRDefault="00EE66B2" w:rsidP="00EE66B2">
      <w:pPr>
        <w:widowControl w:val="0"/>
        <w:tabs>
          <w:tab w:val="left" w:pos="2550"/>
        </w:tabs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П</w:t>
      </w:r>
      <w:r w:rsidRPr="00152715">
        <w:rPr>
          <w:rFonts w:eastAsia="Calibri"/>
          <w:b/>
          <w:sz w:val="28"/>
          <w:szCs w:val="28"/>
          <w:lang w:eastAsia="en-US"/>
        </w:rPr>
        <w:t xml:space="preserve">о вопросу № </w:t>
      </w:r>
      <w:r>
        <w:rPr>
          <w:rFonts w:eastAsia="Calibri"/>
          <w:b/>
          <w:sz w:val="28"/>
          <w:szCs w:val="28"/>
          <w:lang w:eastAsia="en-US"/>
        </w:rPr>
        <w:t>12</w:t>
      </w:r>
      <w:r w:rsidRPr="00152715">
        <w:rPr>
          <w:rFonts w:eastAsia="Calibri"/>
          <w:b/>
          <w:sz w:val="28"/>
          <w:szCs w:val="28"/>
          <w:lang w:eastAsia="en-US"/>
        </w:rPr>
        <w:t>:</w:t>
      </w:r>
      <w:r w:rsidRPr="00152715">
        <w:rPr>
          <w:rFonts w:eastAsiaTheme="minorHAnsi"/>
          <w:sz w:val="28"/>
          <w:szCs w:val="28"/>
          <w:lang w:eastAsia="en-US"/>
        </w:rPr>
        <w:t xml:space="preserve"> </w:t>
      </w:r>
    </w:p>
    <w:p w:rsidR="005E7A43" w:rsidRDefault="005E7A43" w:rsidP="005E7A43">
      <w:pPr>
        <w:widowControl w:val="0"/>
        <w:ind w:firstLine="709"/>
        <w:jc w:val="both"/>
        <w:rPr>
          <w:sz w:val="28"/>
          <w:szCs w:val="28"/>
        </w:rPr>
      </w:pPr>
      <w:r w:rsidRPr="005E7A43">
        <w:rPr>
          <w:sz w:val="28"/>
          <w:szCs w:val="28"/>
          <w:lang w:val="en-US"/>
        </w:rPr>
        <w:t>I</w:t>
      </w:r>
      <w:r w:rsidRPr="005E7A43">
        <w:rPr>
          <w:sz w:val="28"/>
          <w:szCs w:val="28"/>
        </w:rPr>
        <w:t xml:space="preserve">. Поручить представителям АО «Янтарьэнерго» в Совете директоров </w:t>
      </w:r>
      <w:r w:rsidRPr="005E7A43">
        <w:rPr>
          <w:sz w:val="28"/>
          <w:szCs w:val="28"/>
        </w:rPr>
        <w:br/>
        <w:t>ОАО «Янтарьэнергосбыт» по вопросу «О рассмотрении отчета об исполнении бизнес–плана ОАО «Янтарьэнергосбыт» за 1 полугодие 2018 года» голосовать «ЗА» принятие следующего решения:</w:t>
      </w:r>
    </w:p>
    <w:p w:rsidR="00836B48" w:rsidRPr="00836B48" w:rsidRDefault="00836B48" w:rsidP="00836B48">
      <w:pPr>
        <w:widowControl w:val="0"/>
        <w:ind w:firstLine="709"/>
        <w:jc w:val="both"/>
        <w:rPr>
          <w:sz w:val="28"/>
          <w:szCs w:val="28"/>
        </w:rPr>
      </w:pPr>
      <w:r w:rsidRPr="00836B48">
        <w:rPr>
          <w:sz w:val="28"/>
          <w:szCs w:val="28"/>
        </w:rPr>
        <w:t>1.</w:t>
      </w:r>
      <w:r w:rsidRPr="00836B48">
        <w:rPr>
          <w:sz w:val="28"/>
          <w:szCs w:val="28"/>
        </w:rPr>
        <w:tab/>
        <w:t xml:space="preserve">Принять к сведению отчет об исполнении бизнес-плана </w:t>
      </w:r>
      <w:r w:rsidR="00051645">
        <w:rPr>
          <w:sz w:val="28"/>
          <w:szCs w:val="28"/>
        </w:rPr>
        <w:t xml:space="preserve">                         </w:t>
      </w:r>
      <w:r w:rsidRPr="00836B48">
        <w:rPr>
          <w:sz w:val="28"/>
          <w:szCs w:val="28"/>
        </w:rPr>
        <w:t xml:space="preserve">ОАО «Янтарьэнергосбыт» за 1 полугодие 2018 года согласно </w:t>
      </w:r>
      <w:proofErr w:type="gramStart"/>
      <w:r w:rsidRPr="00836B48">
        <w:rPr>
          <w:sz w:val="28"/>
          <w:szCs w:val="28"/>
        </w:rPr>
        <w:t xml:space="preserve">приложению </w:t>
      </w:r>
      <w:r>
        <w:rPr>
          <w:sz w:val="28"/>
          <w:szCs w:val="28"/>
        </w:rPr>
        <w:t xml:space="preserve"> </w:t>
      </w:r>
      <w:r w:rsidRPr="00836B48">
        <w:rPr>
          <w:sz w:val="28"/>
          <w:szCs w:val="28"/>
        </w:rPr>
        <w:t>к</w:t>
      </w:r>
      <w:proofErr w:type="gramEnd"/>
      <w:r w:rsidRPr="00836B48">
        <w:rPr>
          <w:sz w:val="28"/>
          <w:szCs w:val="28"/>
        </w:rPr>
        <w:t xml:space="preserve"> настоящему решению Совета директоров.</w:t>
      </w:r>
    </w:p>
    <w:p w:rsidR="00836B48" w:rsidRPr="00836B48" w:rsidRDefault="00836B48" w:rsidP="00836B48">
      <w:pPr>
        <w:widowControl w:val="0"/>
        <w:ind w:firstLine="709"/>
        <w:jc w:val="both"/>
        <w:rPr>
          <w:sz w:val="28"/>
          <w:szCs w:val="28"/>
        </w:rPr>
      </w:pPr>
      <w:r w:rsidRPr="00836B48">
        <w:rPr>
          <w:sz w:val="28"/>
          <w:szCs w:val="28"/>
        </w:rPr>
        <w:t>2.</w:t>
      </w:r>
      <w:r w:rsidRPr="00836B48">
        <w:rPr>
          <w:sz w:val="28"/>
          <w:szCs w:val="28"/>
        </w:rPr>
        <w:tab/>
        <w:t>Отметить по итогам работы Общества за 1 полугодие 2018 года неисполнение плановых показателей в соответствии с приложением к настоящему решению Совета директоров Общества.</w:t>
      </w:r>
    </w:p>
    <w:p w:rsidR="00836B48" w:rsidRPr="005E7A43" w:rsidRDefault="00836B48" w:rsidP="00836B48">
      <w:pPr>
        <w:widowControl w:val="0"/>
        <w:ind w:firstLine="709"/>
        <w:jc w:val="both"/>
        <w:rPr>
          <w:sz w:val="28"/>
          <w:szCs w:val="28"/>
        </w:rPr>
      </w:pPr>
      <w:r w:rsidRPr="00836B48">
        <w:rPr>
          <w:sz w:val="28"/>
          <w:szCs w:val="28"/>
        </w:rPr>
        <w:t>3.</w:t>
      </w:r>
      <w:r w:rsidRPr="00836B48">
        <w:rPr>
          <w:sz w:val="28"/>
          <w:szCs w:val="28"/>
        </w:rPr>
        <w:tab/>
        <w:t>Поручить Генеральному директору ОАО «Янтарьэнергосбыт» обеспечить безусловное исполнение показателей бизнес-плана по итогам 2018 года, в том числе дебиторской и кредиторской задолженности.</w:t>
      </w:r>
    </w:p>
    <w:p w:rsidR="005E7A43" w:rsidRPr="005E7A43" w:rsidRDefault="005E7A43" w:rsidP="005E7A43">
      <w:pPr>
        <w:widowControl w:val="0"/>
        <w:ind w:firstLine="709"/>
        <w:jc w:val="both"/>
        <w:rPr>
          <w:sz w:val="28"/>
          <w:szCs w:val="28"/>
        </w:rPr>
      </w:pPr>
      <w:r w:rsidRPr="005E7A43">
        <w:rPr>
          <w:sz w:val="28"/>
          <w:szCs w:val="28"/>
          <w:lang w:val="en-US"/>
        </w:rPr>
        <w:t>II</w:t>
      </w:r>
      <w:r w:rsidRPr="005E7A43">
        <w:rPr>
          <w:sz w:val="28"/>
          <w:szCs w:val="28"/>
        </w:rPr>
        <w:t xml:space="preserve">. Поручить представителям АО «Янтарьэнерго» в Совете директоров </w:t>
      </w:r>
      <w:r w:rsidRPr="005E7A43">
        <w:rPr>
          <w:sz w:val="28"/>
          <w:szCs w:val="28"/>
        </w:rPr>
        <w:br/>
        <w:t>ОАО «Янтарьэнергосервис» по вопросу «О рассмотрении отчета об исполнении бизнес-плана ОАО «Янтарьэнергосервис» за 1 полугодие 2018 года» голосовать «ЗА» принятие следующего решения:</w:t>
      </w:r>
    </w:p>
    <w:p w:rsidR="005E7A43" w:rsidRPr="005E7A43" w:rsidRDefault="005E7A43" w:rsidP="005E7A43">
      <w:pPr>
        <w:widowControl w:val="0"/>
        <w:tabs>
          <w:tab w:val="left" w:pos="993"/>
        </w:tabs>
        <w:ind w:firstLine="709"/>
        <w:jc w:val="both"/>
        <w:rPr>
          <w:sz w:val="28"/>
          <w:szCs w:val="28"/>
        </w:rPr>
      </w:pPr>
      <w:r w:rsidRPr="005E7A43">
        <w:rPr>
          <w:sz w:val="28"/>
          <w:szCs w:val="28"/>
        </w:rPr>
        <w:t>1.</w:t>
      </w:r>
      <w:r w:rsidRPr="005E7A43">
        <w:rPr>
          <w:sz w:val="28"/>
          <w:szCs w:val="28"/>
        </w:rPr>
        <w:tab/>
        <w:t xml:space="preserve">Принять к сведению отчет об исполнении бизнес-плана </w:t>
      </w:r>
      <w:r w:rsidRPr="005E7A43">
        <w:rPr>
          <w:sz w:val="28"/>
          <w:szCs w:val="28"/>
        </w:rPr>
        <w:br/>
        <w:t xml:space="preserve">ОАО «Янтарьэнергосервис» за 1 полугодие 2018 года согласно </w:t>
      </w:r>
      <w:proofErr w:type="gramStart"/>
      <w:r w:rsidRPr="005E7A43">
        <w:rPr>
          <w:sz w:val="28"/>
          <w:szCs w:val="28"/>
        </w:rPr>
        <w:t>приложению</w:t>
      </w:r>
      <w:proofErr w:type="gramEnd"/>
      <w:r w:rsidRPr="005E7A43">
        <w:rPr>
          <w:sz w:val="28"/>
          <w:szCs w:val="28"/>
        </w:rPr>
        <w:t xml:space="preserve"> </w:t>
      </w:r>
      <w:r w:rsidRPr="005E7A43">
        <w:rPr>
          <w:sz w:val="28"/>
          <w:szCs w:val="28"/>
        </w:rPr>
        <w:br/>
      </w:r>
      <w:r w:rsidRPr="005E7A43">
        <w:rPr>
          <w:sz w:val="28"/>
          <w:szCs w:val="28"/>
        </w:rPr>
        <w:lastRenderedPageBreak/>
        <w:t>к настоящему решению Совета директоров.</w:t>
      </w:r>
    </w:p>
    <w:p w:rsidR="005E7A43" w:rsidRPr="005E7A43" w:rsidRDefault="005E7A43" w:rsidP="005E7A43">
      <w:pPr>
        <w:widowControl w:val="0"/>
        <w:tabs>
          <w:tab w:val="left" w:pos="993"/>
        </w:tabs>
        <w:ind w:firstLine="709"/>
        <w:jc w:val="both"/>
        <w:rPr>
          <w:sz w:val="28"/>
          <w:szCs w:val="28"/>
        </w:rPr>
      </w:pPr>
      <w:r w:rsidRPr="005E7A43">
        <w:rPr>
          <w:sz w:val="28"/>
          <w:szCs w:val="28"/>
        </w:rPr>
        <w:t>2.</w:t>
      </w:r>
      <w:r w:rsidRPr="005E7A43">
        <w:rPr>
          <w:sz w:val="28"/>
          <w:szCs w:val="28"/>
        </w:rPr>
        <w:tab/>
      </w:r>
      <w:r w:rsidRPr="005E7A43">
        <w:rPr>
          <w:spacing w:val="-2"/>
          <w:sz w:val="28"/>
          <w:szCs w:val="28"/>
        </w:rPr>
        <w:t>Отметить по итогам работы Общества за 1 полугодие 2018 года неисполнение плановых показателей в соответствии с приложением к настоящему решению Совета директоров Общества.</w:t>
      </w:r>
    </w:p>
    <w:p w:rsidR="005E7A43" w:rsidRPr="005E7A43" w:rsidRDefault="005E7A43" w:rsidP="005E7A43">
      <w:pPr>
        <w:widowControl w:val="0"/>
        <w:tabs>
          <w:tab w:val="left" w:pos="993"/>
        </w:tabs>
        <w:ind w:firstLine="709"/>
        <w:jc w:val="both"/>
        <w:rPr>
          <w:sz w:val="28"/>
          <w:szCs w:val="28"/>
        </w:rPr>
      </w:pPr>
      <w:r w:rsidRPr="005E7A43">
        <w:rPr>
          <w:sz w:val="28"/>
          <w:szCs w:val="28"/>
        </w:rPr>
        <w:t>3.</w:t>
      </w:r>
      <w:r w:rsidRPr="005E7A43">
        <w:rPr>
          <w:sz w:val="28"/>
          <w:szCs w:val="28"/>
        </w:rPr>
        <w:tab/>
        <w:t>Поручить Генеральному директору ОАО «Янтарьэнергосервис» обеспечить безусловное исполнение показателей бизнес-плана по итогам 2018 года, в том числе чистой прибыли.</w:t>
      </w:r>
    </w:p>
    <w:p w:rsidR="005E7A43" w:rsidRPr="005E7A43" w:rsidRDefault="005E7A43" w:rsidP="005E7A43">
      <w:pPr>
        <w:ind w:firstLine="709"/>
        <w:jc w:val="both"/>
        <w:rPr>
          <w:sz w:val="28"/>
          <w:szCs w:val="28"/>
        </w:rPr>
      </w:pPr>
      <w:r w:rsidRPr="005E7A43">
        <w:rPr>
          <w:sz w:val="28"/>
          <w:szCs w:val="28"/>
          <w:lang w:val="en-US"/>
        </w:rPr>
        <w:t>III</w:t>
      </w:r>
      <w:r w:rsidRPr="005E7A43">
        <w:rPr>
          <w:sz w:val="28"/>
          <w:szCs w:val="28"/>
        </w:rPr>
        <w:t>. Поручить представителям АО «Янтарьэнерго» в Совете директоров</w:t>
      </w:r>
      <w:r w:rsidRPr="005E7A43">
        <w:rPr>
          <w:sz w:val="28"/>
          <w:szCs w:val="28"/>
        </w:rPr>
        <w:br/>
        <w:t>ОАО «Калининградская генерирующая компания» по вопросу «О назначении исполняющего обязанности Генерального директора Общества» голосовать «ЗА» принятие следующего решения:</w:t>
      </w:r>
    </w:p>
    <w:p w:rsidR="005E7A43" w:rsidRPr="005E7A43" w:rsidRDefault="005E7A43" w:rsidP="005E7A43">
      <w:pPr>
        <w:ind w:firstLine="567"/>
        <w:jc w:val="both"/>
        <w:rPr>
          <w:sz w:val="28"/>
          <w:szCs w:val="28"/>
        </w:rPr>
      </w:pPr>
      <w:r w:rsidRPr="005E7A43">
        <w:rPr>
          <w:sz w:val="28"/>
          <w:szCs w:val="28"/>
        </w:rPr>
        <w:t xml:space="preserve">Назначить исполняющим обязанности Генерального директора </w:t>
      </w:r>
      <w:r w:rsidRPr="005E7A43">
        <w:rPr>
          <w:sz w:val="28"/>
          <w:szCs w:val="28"/>
        </w:rPr>
        <w:br/>
        <w:t xml:space="preserve">ОАО «Калининградская генерирующая компания» Голинко Андрея Анатольевича с 30.12.2018 по 29.12.2019 включительно. </w:t>
      </w:r>
    </w:p>
    <w:p w:rsidR="005E7A43" w:rsidRPr="005E7A43" w:rsidRDefault="005E7A43" w:rsidP="005E7A43">
      <w:pPr>
        <w:contextualSpacing/>
        <w:jc w:val="both"/>
        <w:rPr>
          <w:bCs/>
          <w:sz w:val="28"/>
          <w:szCs w:val="28"/>
        </w:rPr>
      </w:pPr>
    </w:p>
    <w:p w:rsidR="00BC7C8D" w:rsidRDefault="00BC7C8D" w:rsidP="0088629E">
      <w:pPr>
        <w:jc w:val="both"/>
        <w:rPr>
          <w:rFonts w:eastAsiaTheme="minorHAnsi"/>
          <w:bCs/>
          <w:color w:val="000000"/>
          <w:sz w:val="28"/>
          <w:szCs w:val="28"/>
          <w:lang w:eastAsia="en-US"/>
        </w:rPr>
      </w:pPr>
    </w:p>
    <w:p w:rsidR="00FB7419" w:rsidRDefault="00FB7419" w:rsidP="0088629E">
      <w:pPr>
        <w:jc w:val="both"/>
        <w:rPr>
          <w:rFonts w:eastAsiaTheme="minorHAnsi"/>
          <w:bCs/>
          <w:color w:val="000000"/>
          <w:sz w:val="28"/>
          <w:szCs w:val="28"/>
          <w:lang w:eastAsia="en-US"/>
        </w:rPr>
      </w:pPr>
    </w:p>
    <w:p w:rsidR="0088629E" w:rsidRPr="0088629E" w:rsidRDefault="0088629E" w:rsidP="0088629E">
      <w:pPr>
        <w:jc w:val="both"/>
        <w:rPr>
          <w:rFonts w:eastAsiaTheme="minorHAnsi"/>
          <w:bCs/>
          <w:color w:val="000000"/>
          <w:sz w:val="28"/>
          <w:szCs w:val="28"/>
          <w:lang w:eastAsia="en-US"/>
        </w:rPr>
      </w:pPr>
      <w:r w:rsidRPr="00BC35BE">
        <w:rPr>
          <w:rFonts w:eastAsiaTheme="minorHAnsi"/>
          <w:bCs/>
          <w:color w:val="000000"/>
          <w:sz w:val="28"/>
          <w:szCs w:val="28"/>
          <w:lang w:eastAsia="en-US"/>
        </w:rPr>
        <w:t xml:space="preserve">Дата составления </w:t>
      </w:r>
      <w:proofErr w:type="gramStart"/>
      <w:r w:rsidRPr="00877EFF">
        <w:rPr>
          <w:rFonts w:eastAsiaTheme="minorHAnsi"/>
          <w:bCs/>
          <w:color w:val="000000"/>
          <w:sz w:val="28"/>
          <w:szCs w:val="28"/>
          <w:lang w:eastAsia="en-US"/>
        </w:rPr>
        <w:t>протокола</w:t>
      </w:r>
      <w:r w:rsidR="00945D2E" w:rsidRPr="00877EFF">
        <w:rPr>
          <w:rFonts w:eastAsiaTheme="minorHAnsi"/>
          <w:bCs/>
          <w:color w:val="000000"/>
          <w:sz w:val="28"/>
          <w:szCs w:val="28"/>
          <w:lang w:eastAsia="en-US"/>
        </w:rPr>
        <w:t xml:space="preserve"> </w:t>
      </w:r>
      <w:r w:rsidR="00055844">
        <w:rPr>
          <w:rFonts w:eastAsiaTheme="minorHAnsi"/>
          <w:bCs/>
          <w:color w:val="000000"/>
          <w:sz w:val="28"/>
          <w:szCs w:val="28"/>
          <w:lang w:eastAsia="en-US"/>
        </w:rPr>
        <w:t xml:space="preserve"> 21</w:t>
      </w:r>
      <w:proofErr w:type="gramEnd"/>
      <w:r w:rsidR="00B36EBA">
        <w:rPr>
          <w:rFonts w:eastAsiaTheme="minorHAnsi"/>
          <w:bCs/>
          <w:color w:val="000000"/>
          <w:sz w:val="28"/>
          <w:szCs w:val="28"/>
          <w:lang w:eastAsia="en-US"/>
        </w:rPr>
        <w:t xml:space="preserve">   декабря </w:t>
      </w:r>
      <w:r w:rsidR="00A25858">
        <w:rPr>
          <w:rFonts w:eastAsiaTheme="minorHAnsi"/>
          <w:bCs/>
          <w:color w:val="000000"/>
          <w:sz w:val="28"/>
          <w:szCs w:val="28"/>
          <w:lang w:eastAsia="en-US"/>
        </w:rPr>
        <w:t xml:space="preserve"> </w:t>
      </w:r>
      <w:r w:rsidRPr="004F6EA6">
        <w:rPr>
          <w:rFonts w:eastAsiaTheme="minorHAnsi"/>
          <w:bCs/>
          <w:color w:val="000000"/>
          <w:sz w:val="28"/>
          <w:szCs w:val="28"/>
          <w:lang w:eastAsia="en-US"/>
        </w:rPr>
        <w:t xml:space="preserve"> 201</w:t>
      </w:r>
      <w:r w:rsidR="00C77A13">
        <w:rPr>
          <w:rFonts w:eastAsiaTheme="minorHAnsi"/>
          <w:bCs/>
          <w:color w:val="000000"/>
          <w:sz w:val="28"/>
          <w:szCs w:val="28"/>
          <w:lang w:eastAsia="en-US"/>
        </w:rPr>
        <w:t>8</w:t>
      </w:r>
      <w:r w:rsidRPr="004F6EA6">
        <w:rPr>
          <w:rFonts w:eastAsiaTheme="minorHAnsi"/>
          <w:bCs/>
          <w:color w:val="000000"/>
          <w:sz w:val="28"/>
          <w:szCs w:val="28"/>
          <w:lang w:eastAsia="en-US"/>
        </w:rPr>
        <w:t xml:space="preserve"> года.</w:t>
      </w:r>
    </w:p>
    <w:p w:rsidR="00762BA5" w:rsidRDefault="00762BA5" w:rsidP="0034411F">
      <w:pPr>
        <w:jc w:val="both"/>
        <w:rPr>
          <w:rFonts w:eastAsiaTheme="minorHAnsi"/>
          <w:sz w:val="28"/>
          <w:szCs w:val="28"/>
          <w:lang w:eastAsia="en-US"/>
        </w:rPr>
      </w:pPr>
    </w:p>
    <w:p w:rsidR="007C2762" w:rsidRDefault="007C2762" w:rsidP="0034411F">
      <w:pPr>
        <w:jc w:val="both"/>
        <w:rPr>
          <w:rFonts w:eastAsiaTheme="minorHAnsi"/>
          <w:sz w:val="28"/>
          <w:szCs w:val="28"/>
          <w:lang w:eastAsia="en-US"/>
        </w:rPr>
      </w:pPr>
    </w:p>
    <w:p w:rsidR="00055844" w:rsidRDefault="00055844" w:rsidP="0034411F">
      <w:pPr>
        <w:jc w:val="both"/>
        <w:rPr>
          <w:rFonts w:eastAsiaTheme="minorHAnsi"/>
          <w:sz w:val="28"/>
          <w:szCs w:val="28"/>
          <w:lang w:eastAsia="en-US"/>
        </w:rPr>
      </w:pPr>
    </w:p>
    <w:p w:rsidR="006E66F9" w:rsidRDefault="006E66F9" w:rsidP="0034411F">
      <w:pPr>
        <w:jc w:val="both"/>
        <w:rPr>
          <w:rFonts w:eastAsiaTheme="minorHAnsi"/>
          <w:sz w:val="28"/>
          <w:szCs w:val="28"/>
          <w:lang w:eastAsia="en-US"/>
        </w:rPr>
      </w:pPr>
    </w:p>
    <w:p w:rsidR="00055844" w:rsidRDefault="00055844" w:rsidP="0034411F">
      <w:pPr>
        <w:jc w:val="both"/>
        <w:rPr>
          <w:rFonts w:eastAsiaTheme="minorHAnsi"/>
          <w:sz w:val="28"/>
          <w:szCs w:val="28"/>
          <w:lang w:eastAsia="en-US"/>
        </w:rPr>
      </w:pPr>
    </w:p>
    <w:p w:rsidR="0088629E" w:rsidRPr="0034411F" w:rsidRDefault="0088629E" w:rsidP="0034411F">
      <w:pPr>
        <w:jc w:val="both"/>
        <w:rPr>
          <w:rFonts w:eastAsiaTheme="minorHAnsi"/>
          <w:sz w:val="28"/>
          <w:szCs w:val="28"/>
          <w:lang w:val="it-IT" w:eastAsia="en-US"/>
        </w:rPr>
      </w:pPr>
      <w:r w:rsidRPr="0088629E">
        <w:rPr>
          <w:rFonts w:eastAsiaTheme="minorHAnsi"/>
          <w:sz w:val="28"/>
          <w:szCs w:val="28"/>
          <w:lang w:eastAsia="en-US"/>
        </w:rPr>
        <w:t xml:space="preserve">Председатель Совета директоров   </w:t>
      </w:r>
      <w:r w:rsidR="00630B3F">
        <w:rPr>
          <w:rFonts w:eastAsiaTheme="minorHAnsi"/>
          <w:sz w:val="28"/>
          <w:szCs w:val="28"/>
          <w:lang w:eastAsia="en-US"/>
        </w:rPr>
        <w:t xml:space="preserve"> </w:t>
      </w:r>
      <w:r w:rsidRPr="0088629E">
        <w:rPr>
          <w:rFonts w:eastAsiaTheme="minorHAnsi"/>
          <w:sz w:val="28"/>
          <w:szCs w:val="28"/>
          <w:lang w:eastAsia="en-US"/>
        </w:rPr>
        <w:t xml:space="preserve">                                          </w:t>
      </w:r>
      <w:r w:rsidR="005F1EC3">
        <w:rPr>
          <w:rFonts w:eastAsiaTheme="minorHAnsi"/>
          <w:sz w:val="28"/>
          <w:szCs w:val="28"/>
          <w:lang w:eastAsia="en-US"/>
        </w:rPr>
        <w:t xml:space="preserve"> </w:t>
      </w:r>
      <w:r w:rsidRPr="0088629E">
        <w:rPr>
          <w:rFonts w:eastAsiaTheme="minorHAnsi"/>
          <w:sz w:val="28"/>
          <w:szCs w:val="28"/>
          <w:lang w:eastAsia="en-US"/>
        </w:rPr>
        <w:t xml:space="preserve">   </w:t>
      </w:r>
      <w:r w:rsidR="00117EAB">
        <w:rPr>
          <w:sz w:val="28"/>
          <w:szCs w:val="28"/>
        </w:rPr>
        <w:t>И.В. Маковский</w:t>
      </w:r>
      <w:r w:rsidR="0034411F" w:rsidRPr="0034411F">
        <w:rPr>
          <w:sz w:val="28"/>
          <w:szCs w:val="28"/>
        </w:rPr>
        <w:t xml:space="preserve"> </w:t>
      </w:r>
    </w:p>
    <w:p w:rsidR="009F6B83" w:rsidRPr="00674A73" w:rsidRDefault="009F6B83" w:rsidP="005F1EC3">
      <w:pPr>
        <w:rPr>
          <w:rFonts w:eastAsiaTheme="minorHAnsi"/>
          <w:bCs/>
          <w:color w:val="000000"/>
          <w:sz w:val="28"/>
          <w:szCs w:val="28"/>
          <w:lang w:val="it-IT" w:eastAsia="en-US"/>
        </w:rPr>
      </w:pPr>
    </w:p>
    <w:p w:rsidR="008643A4" w:rsidRDefault="008643A4" w:rsidP="005F1EC3">
      <w:pPr>
        <w:rPr>
          <w:rFonts w:eastAsiaTheme="minorHAnsi"/>
          <w:bCs/>
          <w:color w:val="000000"/>
          <w:sz w:val="28"/>
          <w:szCs w:val="28"/>
          <w:lang w:val="it-IT" w:eastAsia="en-US"/>
        </w:rPr>
      </w:pPr>
    </w:p>
    <w:p w:rsidR="00DE6967" w:rsidRDefault="00DE6967" w:rsidP="005F1EC3">
      <w:pPr>
        <w:rPr>
          <w:rFonts w:eastAsiaTheme="minorHAnsi"/>
          <w:bCs/>
          <w:color w:val="000000"/>
          <w:sz w:val="28"/>
          <w:szCs w:val="28"/>
          <w:lang w:eastAsia="en-US"/>
        </w:rPr>
      </w:pPr>
    </w:p>
    <w:p w:rsidR="006E66F9" w:rsidRDefault="006E66F9" w:rsidP="005F1EC3">
      <w:pPr>
        <w:rPr>
          <w:rFonts w:eastAsiaTheme="minorHAnsi"/>
          <w:bCs/>
          <w:color w:val="000000"/>
          <w:sz w:val="28"/>
          <w:szCs w:val="28"/>
          <w:lang w:eastAsia="en-US"/>
        </w:rPr>
      </w:pPr>
    </w:p>
    <w:p w:rsidR="00DE6967" w:rsidRDefault="00DE6967" w:rsidP="005F1EC3">
      <w:pPr>
        <w:rPr>
          <w:rFonts w:eastAsiaTheme="minorHAnsi"/>
          <w:bCs/>
          <w:color w:val="000000"/>
          <w:sz w:val="28"/>
          <w:szCs w:val="28"/>
          <w:lang w:eastAsia="en-US"/>
        </w:rPr>
      </w:pPr>
    </w:p>
    <w:p w:rsidR="007C2762" w:rsidRDefault="007C2762" w:rsidP="005F1EC3">
      <w:pPr>
        <w:rPr>
          <w:rFonts w:eastAsiaTheme="minorHAnsi"/>
          <w:bCs/>
          <w:color w:val="000000"/>
          <w:sz w:val="28"/>
          <w:szCs w:val="28"/>
          <w:lang w:eastAsia="en-US"/>
        </w:rPr>
      </w:pPr>
    </w:p>
    <w:p w:rsidR="003C026E" w:rsidRDefault="0088629E" w:rsidP="005F1EC3">
      <w:pPr>
        <w:rPr>
          <w:sz w:val="24"/>
        </w:rPr>
      </w:pPr>
      <w:r w:rsidRPr="0088629E">
        <w:rPr>
          <w:rFonts w:eastAsiaTheme="minorHAnsi"/>
          <w:bCs/>
          <w:color w:val="000000"/>
          <w:sz w:val="28"/>
          <w:szCs w:val="28"/>
          <w:lang w:eastAsia="en-US"/>
        </w:rPr>
        <w:t>Корпоративный секретарь                                                                В. В. Кремков</w:t>
      </w:r>
    </w:p>
    <w:sectPr w:rsidR="003C026E" w:rsidSect="009E060A">
      <w:headerReference w:type="default" r:id="rId9"/>
      <w:pgSz w:w="11907" w:h="16840"/>
      <w:pgMar w:top="1134" w:right="850" w:bottom="1134" w:left="1701" w:header="720" w:footer="720" w:gutter="0"/>
      <w:pgNumType w:start="1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B213E" w:rsidRDefault="000B213E" w:rsidP="001D1CEA">
      <w:r>
        <w:separator/>
      </w:r>
    </w:p>
  </w:endnote>
  <w:endnote w:type="continuationSeparator" w:id="0">
    <w:p w:rsidR="000B213E" w:rsidRDefault="000B213E" w:rsidP="001D1C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B213E" w:rsidRDefault="000B213E" w:rsidP="001D1CEA">
      <w:r>
        <w:separator/>
      </w:r>
    </w:p>
  </w:footnote>
  <w:footnote w:type="continuationSeparator" w:id="0">
    <w:p w:rsidR="000B213E" w:rsidRDefault="000B213E" w:rsidP="001D1C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122347817"/>
      <w:docPartObj>
        <w:docPartGallery w:val="Page Numbers (Top of Page)"/>
        <w:docPartUnique/>
      </w:docPartObj>
    </w:sdtPr>
    <w:sdtEndPr/>
    <w:sdtContent>
      <w:p w:rsidR="00CE4F35" w:rsidRDefault="00CE4F35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32A92">
          <w:rPr>
            <w:noProof/>
          </w:rPr>
          <w:t>14</w:t>
        </w:r>
        <w:r>
          <w:fldChar w:fldCharType="end"/>
        </w:r>
      </w:p>
    </w:sdtContent>
  </w:sdt>
  <w:p w:rsidR="00CE4F35" w:rsidRDefault="00CE4F35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777EC1"/>
    <w:multiLevelType w:val="hybridMultilevel"/>
    <w:tmpl w:val="16E0D7F2"/>
    <w:lvl w:ilvl="0" w:tplc="7016551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186F11"/>
    <w:multiLevelType w:val="hybridMultilevel"/>
    <w:tmpl w:val="35D6C9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D3514C"/>
    <w:multiLevelType w:val="hybridMultilevel"/>
    <w:tmpl w:val="5E520AC6"/>
    <w:lvl w:ilvl="0" w:tplc="72F800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0680EA1"/>
    <w:multiLevelType w:val="hybridMultilevel"/>
    <w:tmpl w:val="C1C652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DE528E"/>
    <w:multiLevelType w:val="hybridMultilevel"/>
    <w:tmpl w:val="A79222E4"/>
    <w:lvl w:ilvl="0" w:tplc="906E2F8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1613A3"/>
    <w:multiLevelType w:val="hybridMultilevel"/>
    <w:tmpl w:val="EAC87A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E36372"/>
    <w:multiLevelType w:val="hybridMultilevel"/>
    <w:tmpl w:val="5ADC30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0A5CCF"/>
    <w:multiLevelType w:val="hybridMultilevel"/>
    <w:tmpl w:val="199613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647770"/>
    <w:multiLevelType w:val="hybridMultilevel"/>
    <w:tmpl w:val="33327EDC"/>
    <w:lvl w:ilvl="0" w:tplc="1612128E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9" w15:restartNumberingAfterBreak="0">
    <w:nsid w:val="206739ED"/>
    <w:multiLevelType w:val="hybridMultilevel"/>
    <w:tmpl w:val="BB343330"/>
    <w:lvl w:ilvl="0" w:tplc="7016551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261E0443"/>
    <w:multiLevelType w:val="hybridMultilevel"/>
    <w:tmpl w:val="8EDACA2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71B60DD"/>
    <w:multiLevelType w:val="hybridMultilevel"/>
    <w:tmpl w:val="00065B2E"/>
    <w:lvl w:ilvl="0" w:tplc="D67AA79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 w15:restartNumberingAfterBreak="0">
    <w:nsid w:val="28EF0CBF"/>
    <w:multiLevelType w:val="hybridMultilevel"/>
    <w:tmpl w:val="3C1A1632"/>
    <w:lvl w:ilvl="0" w:tplc="B782967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2A694107"/>
    <w:multiLevelType w:val="hybridMultilevel"/>
    <w:tmpl w:val="E9D41A10"/>
    <w:lvl w:ilvl="0" w:tplc="B7829678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2EF0690A"/>
    <w:multiLevelType w:val="hybridMultilevel"/>
    <w:tmpl w:val="F20EB3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1C637CE"/>
    <w:multiLevelType w:val="hybridMultilevel"/>
    <w:tmpl w:val="C1789664"/>
    <w:lvl w:ilvl="0" w:tplc="041608B0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322902E3"/>
    <w:multiLevelType w:val="hybridMultilevel"/>
    <w:tmpl w:val="F7C013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3DC3118"/>
    <w:multiLevelType w:val="hybridMultilevel"/>
    <w:tmpl w:val="6A68A3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8792A14"/>
    <w:multiLevelType w:val="hybridMultilevel"/>
    <w:tmpl w:val="EB5CD792"/>
    <w:lvl w:ilvl="0" w:tplc="7016551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B671A4C"/>
    <w:multiLevelType w:val="hybridMultilevel"/>
    <w:tmpl w:val="A1C8F2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E1744CC"/>
    <w:multiLevelType w:val="hybridMultilevel"/>
    <w:tmpl w:val="BFF6B2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19E1DB0"/>
    <w:multiLevelType w:val="hybridMultilevel"/>
    <w:tmpl w:val="91DAD492"/>
    <w:lvl w:ilvl="0" w:tplc="7016551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430B36CB"/>
    <w:multiLevelType w:val="hybridMultilevel"/>
    <w:tmpl w:val="815416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4EE13A1"/>
    <w:multiLevelType w:val="hybridMultilevel"/>
    <w:tmpl w:val="7D5EE2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7CB74F3"/>
    <w:multiLevelType w:val="hybridMultilevel"/>
    <w:tmpl w:val="76DA21A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48885629"/>
    <w:multiLevelType w:val="hybridMultilevel"/>
    <w:tmpl w:val="76DA21A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557E0CCC"/>
    <w:multiLevelType w:val="hybridMultilevel"/>
    <w:tmpl w:val="3E0CD7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9FE3BEE"/>
    <w:multiLevelType w:val="hybridMultilevel"/>
    <w:tmpl w:val="ADB0C3DA"/>
    <w:lvl w:ilvl="0" w:tplc="D67AA79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D3C1558"/>
    <w:multiLevelType w:val="hybridMultilevel"/>
    <w:tmpl w:val="5ADC30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E41201D"/>
    <w:multiLevelType w:val="hybridMultilevel"/>
    <w:tmpl w:val="C1789664"/>
    <w:lvl w:ilvl="0" w:tplc="041608B0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 w15:restartNumberingAfterBreak="0">
    <w:nsid w:val="5FFC0D90"/>
    <w:multiLevelType w:val="hybridMultilevel"/>
    <w:tmpl w:val="7CBA7A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0A9081A"/>
    <w:multiLevelType w:val="hybridMultilevel"/>
    <w:tmpl w:val="5ADC3016"/>
    <w:lvl w:ilvl="0" w:tplc="0419000F">
      <w:start w:val="1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2" w15:restartNumberingAfterBreak="0">
    <w:nsid w:val="6160744F"/>
    <w:multiLevelType w:val="hybridMultilevel"/>
    <w:tmpl w:val="83946C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1D916F1"/>
    <w:multiLevelType w:val="hybridMultilevel"/>
    <w:tmpl w:val="00065B2E"/>
    <w:lvl w:ilvl="0" w:tplc="D67AA79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4" w15:restartNumberingAfterBreak="0">
    <w:nsid w:val="66D25E37"/>
    <w:multiLevelType w:val="hybridMultilevel"/>
    <w:tmpl w:val="73B44A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7F73F68"/>
    <w:multiLevelType w:val="hybridMultilevel"/>
    <w:tmpl w:val="49FEE418"/>
    <w:lvl w:ilvl="0" w:tplc="045804CC">
      <w:start w:val="1"/>
      <w:numFmt w:val="decimal"/>
      <w:lvlText w:val="%1."/>
      <w:lvlJc w:val="left"/>
      <w:pPr>
        <w:ind w:left="986" w:hanging="720"/>
      </w:pPr>
      <w:rPr>
        <w:rFonts w:ascii="Times New Roman" w:hAnsi="Times New Roman" w:cs="Times New Roman" w:hint="default"/>
        <w:b w:val="0"/>
        <w:color w:val="000000"/>
        <w:w w:val="102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46" w:hanging="360"/>
      </w:pPr>
    </w:lvl>
    <w:lvl w:ilvl="2" w:tplc="0419001B" w:tentative="1">
      <w:start w:val="1"/>
      <w:numFmt w:val="lowerRoman"/>
      <w:lvlText w:val="%3."/>
      <w:lvlJc w:val="right"/>
      <w:pPr>
        <w:ind w:left="2066" w:hanging="180"/>
      </w:pPr>
    </w:lvl>
    <w:lvl w:ilvl="3" w:tplc="0419000F" w:tentative="1">
      <w:start w:val="1"/>
      <w:numFmt w:val="decimal"/>
      <w:lvlText w:val="%4."/>
      <w:lvlJc w:val="left"/>
      <w:pPr>
        <w:ind w:left="2786" w:hanging="360"/>
      </w:pPr>
    </w:lvl>
    <w:lvl w:ilvl="4" w:tplc="04190019" w:tentative="1">
      <w:start w:val="1"/>
      <w:numFmt w:val="lowerLetter"/>
      <w:lvlText w:val="%5."/>
      <w:lvlJc w:val="left"/>
      <w:pPr>
        <w:ind w:left="3506" w:hanging="360"/>
      </w:pPr>
    </w:lvl>
    <w:lvl w:ilvl="5" w:tplc="0419001B" w:tentative="1">
      <w:start w:val="1"/>
      <w:numFmt w:val="lowerRoman"/>
      <w:lvlText w:val="%6."/>
      <w:lvlJc w:val="right"/>
      <w:pPr>
        <w:ind w:left="4226" w:hanging="180"/>
      </w:pPr>
    </w:lvl>
    <w:lvl w:ilvl="6" w:tplc="0419000F" w:tentative="1">
      <w:start w:val="1"/>
      <w:numFmt w:val="decimal"/>
      <w:lvlText w:val="%7."/>
      <w:lvlJc w:val="left"/>
      <w:pPr>
        <w:ind w:left="4946" w:hanging="360"/>
      </w:pPr>
    </w:lvl>
    <w:lvl w:ilvl="7" w:tplc="04190019" w:tentative="1">
      <w:start w:val="1"/>
      <w:numFmt w:val="lowerLetter"/>
      <w:lvlText w:val="%8."/>
      <w:lvlJc w:val="left"/>
      <w:pPr>
        <w:ind w:left="5666" w:hanging="360"/>
      </w:pPr>
    </w:lvl>
    <w:lvl w:ilvl="8" w:tplc="0419001B" w:tentative="1">
      <w:start w:val="1"/>
      <w:numFmt w:val="lowerRoman"/>
      <w:lvlText w:val="%9."/>
      <w:lvlJc w:val="right"/>
      <w:pPr>
        <w:ind w:left="6386" w:hanging="180"/>
      </w:pPr>
    </w:lvl>
  </w:abstractNum>
  <w:abstractNum w:abstractNumId="36" w15:restartNumberingAfterBreak="0">
    <w:nsid w:val="6E520063"/>
    <w:multiLevelType w:val="hybridMultilevel"/>
    <w:tmpl w:val="18CE179E"/>
    <w:lvl w:ilvl="0" w:tplc="B7829678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6F6C40D6"/>
    <w:multiLevelType w:val="hybridMultilevel"/>
    <w:tmpl w:val="27FA03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35273BE"/>
    <w:multiLevelType w:val="hybridMultilevel"/>
    <w:tmpl w:val="5ADC30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BBF1464"/>
    <w:multiLevelType w:val="hybridMultilevel"/>
    <w:tmpl w:val="19D8C42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7C1F0192"/>
    <w:multiLevelType w:val="hybridMultilevel"/>
    <w:tmpl w:val="35D6C9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5"/>
  </w:num>
  <w:num w:numId="2">
    <w:abstractNumId w:val="14"/>
  </w:num>
  <w:num w:numId="3">
    <w:abstractNumId w:val="24"/>
  </w:num>
  <w:num w:numId="4">
    <w:abstractNumId w:val="26"/>
  </w:num>
  <w:num w:numId="5">
    <w:abstractNumId w:val="11"/>
  </w:num>
  <w:num w:numId="6">
    <w:abstractNumId w:val="33"/>
  </w:num>
  <w:num w:numId="7">
    <w:abstractNumId w:val="27"/>
  </w:num>
  <w:num w:numId="8">
    <w:abstractNumId w:val="20"/>
  </w:num>
  <w:num w:numId="9">
    <w:abstractNumId w:val="19"/>
  </w:num>
  <w:num w:numId="10">
    <w:abstractNumId w:val="10"/>
  </w:num>
  <w:num w:numId="11">
    <w:abstractNumId w:val="4"/>
  </w:num>
  <w:num w:numId="12">
    <w:abstractNumId w:val="1"/>
  </w:num>
  <w:num w:numId="13">
    <w:abstractNumId w:val="40"/>
  </w:num>
  <w:num w:numId="14">
    <w:abstractNumId w:val="12"/>
  </w:num>
  <w:num w:numId="15">
    <w:abstractNumId w:val="35"/>
  </w:num>
  <w:num w:numId="16">
    <w:abstractNumId w:val="34"/>
  </w:num>
  <w:num w:numId="17">
    <w:abstractNumId w:val="13"/>
  </w:num>
  <w:num w:numId="18">
    <w:abstractNumId w:val="36"/>
  </w:num>
  <w:num w:numId="19">
    <w:abstractNumId w:val="37"/>
  </w:num>
  <w:num w:numId="20">
    <w:abstractNumId w:val="7"/>
  </w:num>
  <w:num w:numId="21">
    <w:abstractNumId w:val="30"/>
  </w:num>
  <w:num w:numId="22">
    <w:abstractNumId w:val="17"/>
  </w:num>
  <w:num w:numId="23">
    <w:abstractNumId w:val="21"/>
  </w:num>
  <w:num w:numId="24">
    <w:abstractNumId w:val="9"/>
  </w:num>
  <w:num w:numId="25">
    <w:abstractNumId w:val="18"/>
  </w:num>
  <w:num w:numId="26">
    <w:abstractNumId w:val="0"/>
  </w:num>
  <w:num w:numId="27">
    <w:abstractNumId w:val="32"/>
  </w:num>
  <w:num w:numId="28">
    <w:abstractNumId w:val="3"/>
  </w:num>
  <w:num w:numId="29">
    <w:abstractNumId w:val="16"/>
  </w:num>
  <w:num w:numId="30">
    <w:abstractNumId w:val="5"/>
  </w:num>
  <w:num w:numId="31">
    <w:abstractNumId w:val="23"/>
  </w:num>
  <w:num w:numId="32">
    <w:abstractNumId w:val="15"/>
  </w:num>
  <w:num w:numId="33">
    <w:abstractNumId w:val="29"/>
  </w:num>
  <w:num w:numId="34">
    <w:abstractNumId w:val="22"/>
  </w:num>
  <w:num w:numId="35">
    <w:abstractNumId w:val="39"/>
  </w:num>
  <w:num w:numId="36">
    <w:abstractNumId w:val="28"/>
  </w:num>
  <w:num w:numId="37">
    <w:abstractNumId w:val="31"/>
  </w:num>
  <w:num w:numId="38">
    <w:abstractNumId w:val="38"/>
  </w:num>
  <w:num w:numId="39">
    <w:abstractNumId w:val="6"/>
  </w:num>
  <w:num w:numId="40">
    <w:abstractNumId w:val="8"/>
  </w:num>
  <w:num w:numId="41">
    <w:abstractNumId w:val="2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intFractionalCharacterWidth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38D9"/>
    <w:rsid w:val="000012C1"/>
    <w:rsid w:val="0000170B"/>
    <w:rsid w:val="00001A43"/>
    <w:rsid w:val="00002873"/>
    <w:rsid w:val="00002953"/>
    <w:rsid w:val="00003330"/>
    <w:rsid w:val="00003EC8"/>
    <w:rsid w:val="0000408E"/>
    <w:rsid w:val="00005DB9"/>
    <w:rsid w:val="00006794"/>
    <w:rsid w:val="000076D4"/>
    <w:rsid w:val="00011FD7"/>
    <w:rsid w:val="000150F6"/>
    <w:rsid w:val="00015DCF"/>
    <w:rsid w:val="00015F09"/>
    <w:rsid w:val="0001718E"/>
    <w:rsid w:val="00022E9F"/>
    <w:rsid w:val="00023B3D"/>
    <w:rsid w:val="0002418C"/>
    <w:rsid w:val="000254EF"/>
    <w:rsid w:val="00025E0F"/>
    <w:rsid w:val="00027917"/>
    <w:rsid w:val="00031385"/>
    <w:rsid w:val="00032BA9"/>
    <w:rsid w:val="00032C7D"/>
    <w:rsid w:val="00033B1D"/>
    <w:rsid w:val="00035EBF"/>
    <w:rsid w:val="00037E87"/>
    <w:rsid w:val="000416C9"/>
    <w:rsid w:val="00042C69"/>
    <w:rsid w:val="000454C4"/>
    <w:rsid w:val="0004555E"/>
    <w:rsid w:val="00045AA0"/>
    <w:rsid w:val="0004617D"/>
    <w:rsid w:val="00047EA0"/>
    <w:rsid w:val="00050807"/>
    <w:rsid w:val="00051645"/>
    <w:rsid w:val="00051883"/>
    <w:rsid w:val="00053C8A"/>
    <w:rsid w:val="00054714"/>
    <w:rsid w:val="00055844"/>
    <w:rsid w:val="00055D25"/>
    <w:rsid w:val="00060023"/>
    <w:rsid w:val="000600FC"/>
    <w:rsid w:val="00062E52"/>
    <w:rsid w:val="00063DEE"/>
    <w:rsid w:val="00065B5B"/>
    <w:rsid w:val="000665F8"/>
    <w:rsid w:val="000736FB"/>
    <w:rsid w:val="000748B3"/>
    <w:rsid w:val="00075701"/>
    <w:rsid w:val="000821DF"/>
    <w:rsid w:val="0008357F"/>
    <w:rsid w:val="00084DBC"/>
    <w:rsid w:val="000875C9"/>
    <w:rsid w:val="000948C4"/>
    <w:rsid w:val="00094C45"/>
    <w:rsid w:val="00095778"/>
    <w:rsid w:val="00097831"/>
    <w:rsid w:val="00097B7B"/>
    <w:rsid w:val="000A2F30"/>
    <w:rsid w:val="000A387C"/>
    <w:rsid w:val="000A4018"/>
    <w:rsid w:val="000A53A3"/>
    <w:rsid w:val="000A6303"/>
    <w:rsid w:val="000A7B68"/>
    <w:rsid w:val="000B213E"/>
    <w:rsid w:val="000B2AF9"/>
    <w:rsid w:val="000B320A"/>
    <w:rsid w:val="000B42B9"/>
    <w:rsid w:val="000B4F00"/>
    <w:rsid w:val="000B7858"/>
    <w:rsid w:val="000B7A5A"/>
    <w:rsid w:val="000C1106"/>
    <w:rsid w:val="000C3BD6"/>
    <w:rsid w:val="000C3FCF"/>
    <w:rsid w:val="000C6C42"/>
    <w:rsid w:val="000D2564"/>
    <w:rsid w:val="000D3273"/>
    <w:rsid w:val="000D39CD"/>
    <w:rsid w:val="000D6258"/>
    <w:rsid w:val="000D6959"/>
    <w:rsid w:val="000D79A1"/>
    <w:rsid w:val="000D7FC3"/>
    <w:rsid w:val="000E16AE"/>
    <w:rsid w:val="000E38A6"/>
    <w:rsid w:val="000E421D"/>
    <w:rsid w:val="000E4882"/>
    <w:rsid w:val="000F08FC"/>
    <w:rsid w:val="000F5069"/>
    <w:rsid w:val="000F55C5"/>
    <w:rsid w:val="001010DA"/>
    <w:rsid w:val="001014EC"/>
    <w:rsid w:val="0010295B"/>
    <w:rsid w:val="0010666B"/>
    <w:rsid w:val="00106E1B"/>
    <w:rsid w:val="0010713A"/>
    <w:rsid w:val="00107280"/>
    <w:rsid w:val="00107C9D"/>
    <w:rsid w:val="00114248"/>
    <w:rsid w:val="00117EAB"/>
    <w:rsid w:val="00122A79"/>
    <w:rsid w:val="00124045"/>
    <w:rsid w:val="001246E8"/>
    <w:rsid w:val="00124763"/>
    <w:rsid w:val="001254F4"/>
    <w:rsid w:val="00125D44"/>
    <w:rsid w:val="001278E3"/>
    <w:rsid w:val="001300BC"/>
    <w:rsid w:val="001304DA"/>
    <w:rsid w:val="0013251B"/>
    <w:rsid w:val="00134C0D"/>
    <w:rsid w:val="00134E8E"/>
    <w:rsid w:val="001352BA"/>
    <w:rsid w:val="00135D9F"/>
    <w:rsid w:val="001461FE"/>
    <w:rsid w:val="0014757E"/>
    <w:rsid w:val="00152715"/>
    <w:rsid w:val="001545BF"/>
    <w:rsid w:val="001545EA"/>
    <w:rsid w:val="00155F5D"/>
    <w:rsid w:val="00156071"/>
    <w:rsid w:val="00157CBA"/>
    <w:rsid w:val="00160474"/>
    <w:rsid w:val="00160E6B"/>
    <w:rsid w:val="00161F29"/>
    <w:rsid w:val="0016265E"/>
    <w:rsid w:val="0016289B"/>
    <w:rsid w:val="0016293B"/>
    <w:rsid w:val="0016306E"/>
    <w:rsid w:val="00164AF5"/>
    <w:rsid w:val="001716F9"/>
    <w:rsid w:val="00172762"/>
    <w:rsid w:val="00174334"/>
    <w:rsid w:val="0017479D"/>
    <w:rsid w:val="0017568D"/>
    <w:rsid w:val="001835EF"/>
    <w:rsid w:val="001856FF"/>
    <w:rsid w:val="001864E4"/>
    <w:rsid w:val="001868C9"/>
    <w:rsid w:val="00186B72"/>
    <w:rsid w:val="00186EFE"/>
    <w:rsid w:val="00194B6B"/>
    <w:rsid w:val="00196866"/>
    <w:rsid w:val="001A2706"/>
    <w:rsid w:val="001A2763"/>
    <w:rsid w:val="001A28BE"/>
    <w:rsid w:val="001A540F"/>
    <w:rsid w:val="001A6767"/>
    <w:rsid w:val="001A74D4"/>
    <w:rsid w:val="001B0B5C"/>
    <w:rsid w:val="001B0BC1"/>
    <w:rsid w:val="001B48D3"/>
    <w:rsid w:val="001B5A41"/>
    <w:rsid w:val="001B6EB3"/>
    <w:rsid w:val="001C1F24"/>
    <w:rsid w:val="001C299B"/>
    <w:rsid w:val="001C430C"/>
    <w:rsid w:val="001C44A9"/>
    <w:rsid w:val="001C57E8"/>
    <w:rsid w:val="001C5B03"/>
    <w:rsid w:val="001C5D74"/>
    <w:rsid w:val="001C6AFA"/>
    <w:rsid w:val="001C7D19"/>
    <w:rsid w:val="001D1CEA"/>
    <w:rsid w:val="001D1DF0"/>
    <w:rsid w:val="001D2439"/>
    <w:rsid w:val="001D368F"/>
    <w:rsid w:val="001D6AD4"/>
    <w:rsid w:val="001E0FE5"/>
    <w:rsid w:val="001E1506"/>
    <w:rsid w:val="001E1E36"/>
    <w:rsid w:val="001E380B"/>
    <w:rsid w:val="001E4FE7"/>
    <w:rsid w:val="001E55C3"/>
    <w:rsid w:val="001F02B9"/>
    <w:rsid w:val="001F24FC"/>
    <w:rsid w:val="001F2BD5"/>
    <w:rsid w:val="001F5AC5"/>
    <w:rsid w:val="001F6876"/>
    <w:rsid w:val="00201500"/>
    <w:rsid w:val="00203776"/>
    <w:rsid w:val="002055B2"/>
    <w:rsid w:val="0021115E"/>
    <w:rsid w:val="0021196D"/>
    <w:rsid w:val="00211EFE"/>
    <w:rsid w:val="00212B61"/>
    <w:rsid w:val="00215271"/>
    <w:rsid w:val="002156CE"/>
    <w:rsid w:val="00217B8B"/>
    <w:rsid w:val="00220CA1"/>
    <w:rsid w:val="00221A59"/>
    <w:rsid w:val="00221CBF"/>
    <w:rsid w:val="00224051"/>
    <w:rsid w:val="00226A31"/>
    <w:rsid w:val="00226B8F"/>
    <w:rsid w:val="00227380"/>
    <w:rsid w:val="00230070"/>
    <w:rsid w:val="00230F3F"/>
    <w:rsid w:val="00235C4C"/>
    <w:rsid w:val="0023709F"/>
    <w:rsid w:val="002405AC"/>
    <w:rsid w:val="00241893"/>
    <w:rsid w:val="00241CE2"/>
    <w:rsid w:val="00242261"/>
    <w:rsid w:val="00243EA9"/>
    <w:rsid w:val="00244DEB"/>
    <w:rsid w:val="00245DFD"/>
    <w:rsid w:val="002464CD"/>
    <w:rsid w:val="00246E32"/>
    <w:rsid w:val="00252404"/>
    <w:rsid w:val="00255765"/>
    <w:rsid w:val="00256B5E"/>
    <w:rsid w:val="002571CD"/>
    <w:rsid w:val="00257695"/>
    <w:rsid w:val="00262554"/>
    <w:rsid w:val="00264932"/>
    <w:rsid w:val="0026513D"/>
    <w:rsid w:val="00266DF6"/>
    <w:rsid w:val="00272140"/>
    <w:rsid w:val="00272DC8"/>
    <w:rsid w:val="00272EA8"/>
    <w:rsid w:val="002734B4"/>
    <w:rsid w:val="0027393E"/>
    <w:rsid w:val="00274DE3"/>
    <w:rsid w:val="00276649"/>
    <w:rsid w:val="00276FE5"/>
    <w:rsid w:val="00277269"/>
    <w:rsid w:val="002810B3"/>
    <w:rsid w:val="0028196D"/>
    <w:rsid w:val="0028233A"/>
    <w:rsid w:val="0028537C"/>
    <w:rsid w:val="002914B5"/>
    <w:rsid w:val="00292F75"/>
    <w:rsid w:val="00293CCF"/>
    <w:rsid w:val="00294461"/>
    <w:rsid w:val="0029450C"/>
    <w:rsid w:val="00294D8E"/>
    <w:rsid w:val="002A0ADD"/>
    <w:rsid w:val="002A3D1A"/>
    <w:rsid w:val="002A60F7"/>
    <w:rsid w:val="002A6EB5"/>
    <w:rsid w:val="002B4649"/>
    <w:rsid w:val="002B6E4E"/>
    <w:rsid w:val="002B7153"/>
    <w:rsid w:val="002B7B0D"/>
    <w:rsid w:val="002C0A62"/>
    <w:rsid w:val="002C2CD9"/>
    <w:rsid w:val="002C2D7D"/>
    <w:rsid w:val="002C31F1"/>
    <w:rsid w:val="002C3472"/>
    <w:rsid w:val="002C4195"/>
    <w:rsid w:val="002C4324"/>
    <w:rsid w:val="002C493F"/>
    <w:rsid w:val="002C63B7"/>
    <w:rsid w:val="002C76C3"/>
    <w:rsid w:val="002C789B"/>
    <w:rsid w:val="002D0F0E"/>
    <w:rsid w:val="002D3056"/>
    <w:rsid w:val="002D3C1F"/>
    <w:rsid w:val="002D656B"/>
    <w:rsid w:val="002D7AA4"/>
    <w:rsid w:val="002E1F3B"/>
    <w:rsid w:val="002E525D"/>
    <w:rsid w:val="002E579D"/>
    <w:rsid w:val="002E76F2"/>
    <w:rsid w:val="002F2080"/>
    <w:rsid w:val="002F28AE"/>
    <w:rsid w:val="002F46A5"/>
    <w:rsid w:val="002F5403"/>
    <w:rsid w:val="002F748E"/>
    <w:rsid w:val="003037EC"/>
    <w:rsid w:val="00303F3F"/>
    <w:rsid w:val="00306B35"/>
    <w:rsid w:val="00307DDE"/>
    <w:rsid w:val="00311553"/>
    <w:rsid w:val="003123DB"/>
    <w:rsid w:val="00312850"/>
    <w:rsid w:val="0031286F"/>
    <w:rsid w:val="00316239"/>
    <w:rsid w:val="00316885"/>
    <w:rsid w:val="00320245"/>
    <w:rsid w:val="00320CA5"/>
    <w:rsid w:val="00321F4B"/>
    <w:rsid w:val="00322E0D"/>
    <w:rsid w:val="003248FD"/>
    <w:rsid w:val="00333BBE"/>
    <w:rsid w:val="0033466B"/>
    <w:rsid w:val="00335067"/>
    <w:rsid w:val="0033561E"/>
    <w:rsid w:val="00335C54"/>
    <w:rsid w:val="003412F4"/>
    <w:rsid w:val="0034411F"/>
    <w:rsid w:val="00344EE3"/>
    <w:rsid w:val="00345D93"/>
    <w:rsid w:val="00352EA2"/>
    <w:rsid w:val="0035453D"/>
    <w:rsid w:val="00354639"/>
    <w:rsid w:val="00354C09"/>
    <w:rsid w:val="003577BC"/>
    <w:rsid w:val="00357EFF"/>
    <w:rsid w:val="003610D7"/>
    <w:rsid w:val="00361302"/>
    <w:rsid w:val="00361C33"/>
    <w:rsid w:val="00361F13"/>
    <w:rsid w:val="003623A7"/>
    <w:rsid w:val="00364060"/>
    <w:rsid w:val="003658A7"/>
    <w:rsid w:val="00365C75"/>
    <w:rsid w:val="00366C82"/>
    <w:rsid w:val="00367C58"/>
    <w:rsid w:val="003708CB"/>
    <w:rsid w:val="00370B06"/>
    <w:rsid w:val="00374CF4"/>
    <w:rsid w:val="00377F1E"/>
    <w:rsid w:val="0038103E"/>
    <w:rsid w:val="003818CA"/>
    <w:rsid w:val="00381ABF"/>
    <w:rsid w:val="00382EE5"/>
    <w:rsid w:val="003840CE"/>
    <w:rsid w:val="00384A61"/>
    <w:rsid w:val="00387CE4"/>
    <w:rsid w:val="00391B22"/>
    <w:rsid w:val="00392A98"/>
    <w:rsid w:val="00395CF9"/>
    <w:rsid w:val="00396389"/>
    <w:rsid w:val="003963C0"/>
    <w:rsid w:val="00397F0E"/>
    <w:rsid w:val="003A0CA3"/>
    <w:rsid w:val="003A1011"/>
    <w:rsid w:val="003A1181"/>
    <w:rsid w:val="003A1207"/>
    <w:rsid w:val="003A364F"/>
    <w:rsid w:val="003A3B6A"/>
    <w:rsid w:val="003B0B09"/>
    <w:rsid w:val="003B1B58"/>
    <w:rsid w:val="003C026E"/>
    <w:rsid w:val="003C1691"/>
    <w:rsid w:val="003C5828"/>
    <w:rsid w:val="003C6B75"/>
    <w:rsid w:val="003D1559"/>
    <w:rsid w:val="003D2901"/>
    <w:rsid w:val="003D2B66"/>
    <w:rsid w:val="003D2C52"/>
    <w:rsid w:val="003D2DC2"/>
    <w:rsid w:val="003D5B39"/>
    <w:rsid w:val="003D6F9D"/>
    <w:rsid w:val="003E0358"/>
    <w:rsid w:val="003E078D"/>
    <w:rsid w:val="003E16D4"/>
    <w:rsid w:val="003E2845"/>
    <w:rsid w:val="003E2A8A"/>
    <w:rsid w:val="003E3CC4"/>
    <w:rsid w:val="003E423A"/>
    <w:rsid w:val="003E48BD"/>
    <w:rsid w:val="003E4A85"/>
    <w:rsid w:val="003F23D4"/>
    <w:rsid w:val="003F2767"/>
    <w:rsid w:val="003F7F77"/>
    <w:rsid w:val="004000CD"/>
    <w:rsid w:val="004005D2"/>
    <w:rsid w:val="0040119B"/>
    <w:rsid w:val="0040297E"/>
    <w:rsid w:val="00404ECF"/>
    <w:rsid w:val="004055DE"/>
    <w:rsid w:val="00405F2D"/>
    <w:rsid w:val="004101CA"/>
    <w:rsid w:val="00412F8D"/>
    <w:rsid w:val="00413BA4"/>
    <w:rsid w:val="00414638"/>
    <w:rsid w:val="00415EE7"/>
    <w:rsid w:val="004169F3"/>
    <w:rsid w:val="004174D5"/>
    <w:rsid w:val="00417C7A"/>
    <w:rsid w:val="004234DD"/>
    <w:rsid w:val="00423763"/>
    <w:rsid w:val="00424544"/>
    <w:rsid w:val="00424787"/>
    <w:rsid w:val="004277FA"/>
    <w:rsid w:val="00427FC7"/>
    <w:rsid w:val="0043357E"/>
    <w:rsid w:val="00434CF2"/>
    <w:rsid w:val="004449B0"/>
    <w:rsid w:val="00445045"/>
    <w:rsid w:val="00447685"/>
    <w:rsid w:val="00453179"/>
    <w:rsid w:val="004533DF"/>
    <w:rsid w:val="00455745"/>
    <w:rsid w:val="00456A7B"/>
    <w:rsid w:val="004623D5"/>
    <w:rsid w:val="00462B20"/>
    <w:rsid w:val="00462E00"/>
    <w:rsid w:val="0046352A"/>
    <w:rsid w:val="004637CC"/>
    <w:rsid w:val="00463B75"/>
    <w:rsid w:val="00464051"/>
    <w:rsid w:val="00471792"/>
    <w:rsid w:val="00472F00"/>
    <w:rsid w:val="00474343"/>
    <w:rsid w:val="00474A7D"/>
    <w:rsid w:val="00474AFC"/>
    <w:rsid w:val="00474E7B"/>
    <w:rsid w:val="00481A0F"/>
    <w:rsid w:val="004839AB"/>
    <w:rsid w:val="00485F39"/>
    <w:rsid w:val="00486834"/>
    <w:rsid w:val="004869A2"/>
    <w:rsid w:val="00487A1A"/>
    <w:rsid w:val="00493E16"/>
    <w:rsid w:val="0049659A"/>
    <w:rsid w:val="00497A8B"/>
    <w:rsid w:val="004A0133"/>
    <w:rsid w:val="004A020F"/>
    <w:rsid w:val="004A12CC"/>
    <w:rsid w:val="004A6232"/>
    <w:rsid w:val="004A6D04"/>
    <w:rsid w:val="004B0066"/>
    <w:rsid w:val="004B0514"/>
    <w:rsid w:val="004B2351"/>
    <w:rsid w:val="004B5B4E"/>
    <w:rsid w:val="004B608F"/>
    <w:rsid w:val="004B79E7"/>
    <w:rsid w:val="004C1D48"/>
    <w:rsid w:val="004C54FC"/>
    <w:rsid w:val="004C6319"/>
    <w:rsid w:val="004D2916"/>
    <w:rsid w:val="004D4419"/>
    <w:rsid w:val="004E0ED0"/>
    <w:rsid w:val="004E11D0"/>
    <w:rsid w:val="004E5331"/>
    <w:rsid w:val="004E571F"/>
    <w:rsid w:val="004E5FAA"/>
    <w:rsid w:val="004E6C80"/>
    <w:rsid w:val="004E6FD4"/>
    <w:rsid w:val="004F00BD"/>
    <w:rsid w:val="004F0D50"/>
    <w:rsid w:val="004F33C7"/>
    <w:rsid w:val="004F4248"/>
    <w:rsid w:val="004F457E"/>
    <w:rsid w:val="004F5B90"/>
    <w:rsid w:val="004F6EA6"/>
    <w:rsid w:val="00501E26"/>
    <w:rsid w:val="0050313A"/>
    <w:rsid w:val="005036CD"/>
    <w:rsid w:val="00504AD4"/>
    <w:rsid w:val="00513366"/>
    <w:rsid w:val="0051607D"/>
    <w:rsid w:val="00516B09"/>
    <w:rsid w:val="00516E1A"/>
    <w:rsid w:val="00522308"/>
    <w:rsid w:val="005250BC"/>
    <w:rsid w:val="005314C2"/>
    <w:rsid w:val="0053365D"/>
    <w:rsid w:val="00536C4E"/>
    <w:rsid w:val="00537E4E"/>
    <w:rsid w:val="00537F7C"/>
    <w:rsid w:val="005413C1"/>
    <w:rsid w:val="00542B4F"/>
    <w:rsid w:val="00546F1A"/>
    <w:rsid w:val="00547026"/>
    <w:rsid w:val="00547493"/>
    <w:rsid w:val="00551AFE"/>
    <w:rsid w:val="00553196"/>
    <w:rsid w:val="00554E25"/>
    <w:rsid w:val="00554EE4"/>
    <w:rsid w:val="005557F3"/>
    <w:rsid w:val="005568C1"/>
    <w:rsid w:val="00564BB9"/>
    <w:rsid w:val="00565ED8"/>
    <w:rsid w:val="00565EF4"/>
    <w:rsid w:val="0056746E"/>
    <w:rsid w:val="00570C08"/>
    <w:rsid w:val="00570F1C"/>
    <w:rsid w:val="00572A15"/>
    <w:rsid w:val="00574BD7"/>
    <w:rsid w:val="005809D1"/>
    <w:rsid w:val="00581C35"/>
    <w:rsid w:val="00583052"/>
    <w:rsid w:val="00585D25"/>
    <w:rsid w:val="00586D7D"/>
    <w:rsid w:val="00593C3D"/>
    <w:rsid w:val="00595ED5"/>
    <w:rsid w:val="005A0109"/>
    <w:rsid w:val="005A488B"/>
    <w:rsid w:val="005A4C4E"/>
    <w:rsid w:val="005A549C"/>
    <w:rsid w:val="005A590E"/>
    <w:rsid w:val="005A5A82"/>
    <w:rsid w:val="005A7766"/>
    <w:rsid w:val="005B1EE1"/>
    <w:rsid w:val="005B1FAE"/>
    <w:rsid w:val="005B2B98"/>
    <w:rsid w:val="005B362C"/>
    <w:rsid w:val="005B6951"/>
    <w:rsid w:val="005B7333"/>
    <w:rsid w:val="005C180D"/>
    <w:rsid w:val="005C2920"/>
    <w:rsid w:val="005C2A47"/>
    <w:rsid w:val="005C2A5A"/>
    <w:rsid w:val="005C42A1"/>
    <w:rsid w:val="005C6441"/>
    <w:rsid w:val="005C6F94"/>
    <w:rsid w:val="005D1443"/>
    <w:rsid w:val="005D35A4"/>
    <w:rsid w:val="005D4322"/>
    <w:rsid w:val="005E135A"/>
    <w:rsid w:val="005E2917"/>
    <w:rsid w:val="005E3825"/>
    <w:rsid w:val="005E7A43"/>
    <w:rsid w:val="005F042E"/>
    <w:rsid w:val="005F1EC3"/>
    <w:rsid w:val="005F302B"/>
    <w:rsid w:val="005F4B80"/>
    <w:rsid w:val="005F5D69"/>
    <w:rsid w:val="005F5E6C"/>
    <w:rsid w:val="005F79C8"/>
    <w:rsid w:val="005F7D8F"/>
    <w:rsid w:val="00600DEE"/>
    <w:rsid w:val="00602843"/>
    <w:rsid w:val="00603E77"/>
    <w:rsid w:val="006040CA"/>
    <w:rsid w:val="006072E6"/>
    <w:rsid w:val="00611216"/>
    <w:rsid w:val="00611C90"/>
    <w:rsid w:val="00612081"/>
    <w:rsid w:val="006132A2"/>
    <w:rsid w:val="00620195"/>
    <w:rsid w:val="006205BB"/>
    <w:rsid w:val="006214FF"/>
    <w:rsid w:val="00621818"/>
    <w:rsid w:val="00621EC0"/>
    <w:rsid w:val="00622548"/>
    <w:rsid w:val="006246B8"/>
    <w:rsid w:val="00624F51"/>
    <w:rsid w:val="00625092"/>
    <w:rsid w:val="0062730C"/>
    <w:rsid w:val="00630874"/>
    <w:rsid w:val="00630B3F"/>
    <w:rsid w:val="00630D18"/>
    <w:rsid w:val="00630F43"/>
    <w:rsid w:val="006319EF"/>
    <w:rsid w:val="00633B07"/>
    <w:rsid w:val="00637E1B"/>
    <w:rsid w:val="006403BC"/>
    <w:rsid w:val="006416A0"/>
    <w:rsid w:val="00644919"/>
    <w:rsid w:val="00646746"/>
    <w:rsid w:val="00647D91"/>
    <w:rsid w:val="00650A73"/>
    <w:rsid w:val="00652324"/>
    <w:rsid w:val="006615F0"/>
    <w:rsid w:val="006629A1"/>
    <w:rsid w:val="00662A30"/>
    <w:rsid w:val="0066356C"/>
    <w:rsid w:val="00663A04"/>
    <w:rsid w:val="006645AC"/>
    <w:rsid w:val="00667F0E"/>
    <w:rsid w:val="00670A63"/>
    <w:rsid w:val="006711CA"/>
    <w:rsid w:val="00671F28"/>
    <w:rsid w:val="006725F4"/>
    <w:rsid w:val="00672AF9"/>
    <w:rsid w:val="00673B73"/>
    <w:rsid w:val="00674A73"/>
    <w:rsid w:val="00674D7A"/>
    <w:rsid w:val="00677578"/>
    <w:rsid w:val="00682FA7"/>
    <w:rsid w:val="00683ECA"/>
    <w:rsid w:val="006843A0"/>
    <w:rsid w:val="00684625"/>
    <w:rsid w:val="006868DD"/>
    <w:rsid w:val="006A2072"/>
    <w:rsid w:val="006A2962"/>
    <w:rsid w:val="006A5BAE"/>
    <w:rsid w:val="006B0FCC"/>
    <w:rsid w:val="006B136F"/>
    <w:rsid w:val="006B1901"/>
    <w:rsid w:val="006B2467"/>
    <w:rsid w:val="006B3251"/>
    <w:rsid w:val="006B3BFE"/>
    <w:rsid w:val="006B3E8A"/>
    <w:rsid w:val="006B451D"/>
    <w:rsid w:val="006C507B"/>
    <w:rsid w:val="006D0F4E"/>
    <w:rsid w:val="006D3913"/>
    <w:rsid w:val="006D411D"/>
    <w:rsid w:val="006D5567"/>
    <w:rsid w:val="006D7B62"/>
    <w:rsid w:val="006E1538"/>
    <w:rsid w:val="006E4428"/>
    <w:rsid w:val="006E651D"/>
    <w:rsid w:val="006E66F9"/>
    <w:rsid w:val="006F34F8"/>
    <w:rsid w:val="006F3FA4"/>
    <w:rsid w:val="006F49A9"/>
    <w:rsid w:val="006F6AE6"/>
    <w:rsid w:val="006F71A4"/>
    <w:rsid w:val="006F75AE"/>
    <w:rsid w:val="007007BE"/>
    <w:rsid w:val="00700BBD"/>
    <w:rsid w:val="007021FE"/>
    <w:rsid w:val="00705517"/>
    <w:rsid w:val="007131E3"/>
    <w:rsid w:val="00715BA0"/>
    <w:rsid w:val="00717D31"/>
    <w:rsid w:val="007202BC"/>
    <w:rsid w:val="0072068E"/>
    <w:rsid w:val="007208D5"/>
    <w:rsid w:val="00722659"/>
    <w:rsid w:val="00722CA7"/>
    <w:rsid w:val="00723675"/>
    <w:rsid w:val="00723AF6"/>
    <w:rsid w:val="00731486"/>
    <w:rsid w:val="00731ABC"/>
    <w:rsid w:val="00731FC3"/>
    <w:rsid w:val="0073487D"/>
    <w:rsid w:val="0073633E"/>
    <w:rsid w:val="00742EB9"/>
    <w:rsid w:val="00745E4C"/>
    <w:rsid w:val="00746064"/>
    <w:rsid w:val="0075322D"/>
    <w:rsid w:val="0075505F"/>
    <w:rsid w:val="007554C6"/>
    <w:rsid w:val="007554FE"/>
    <w:rsid w:val="00755B3B"/>
    <w:rsid w:val="007568BC"/>
    <w:rsid w:val="007605DA"/>
    <w:rsid w:val="007628FF"/>
    <w:rsid w:val="00762BA5"/>
    <w:rsid w:val="00763720"/>
    <w:rsid w:val="00763C97"/>
    <w:rsid w:val="00764B47"/>
    <w:rsid w:val="0076532B"/>
    <w:rsid w:val="00767351"/>
    <w:rsid w:val="00767B3E"/>
    <w:rsid w:val="0077033A"/>
    <w:rsid w:val="00771B23"/>
    <w:rsid w:val="00772A57"/>
    <w:rsid w:val="00772EF0"/>
    <w:rsid w:val="00773DC5"/>
    <w:rsid w:val="007740A4"/>
    <w:rsid w:val="007751B7"/>
    <w:rsid w:val="007805B5"/>
    <w:rsid w:val="00780667"/>
    <w:rsid w:val="007818FC"/>
    <w:rsid w:val="00782463"/>
    <w:rsid w:val="00782FB4"/>
    <w:rsid w:val="00784F3F"/>
    <w:rsid w:val="007852F3"/>
    <w:rsid w:val="00785786"/>
    <w:rsid w:val="00785C32"/>
    <w:rsid w:val="00790C2E"/>
    <w:rsid w:val="00790FFB"/>
    <w:rsid w:val="007922A8"/>
    <w:rsid w:val="00793131"/>
    <w:rsid w:val="0079344E"/>
    <w:rsid w:val="00797EBD"/>
    <w:rsid w:val="007A0CC5"/>
    <w:rsid w:val="007A2B15"/>
    <w:rsid w:val="007A526E"/>
    <w:rsid w:val="007A54F9"/>
    <w:rsid w:val="007A5EF6"/>
    <w:rsid w:val="007A77E9"/>
    <w:rsid w:val="007B00AF"/>
    <w:rsid w:val="007B075A"/>
    <w:rsid w:val="007B0AFC"/>
    <w:rsid w:val="007B0C11"/>
    <w:rsid w:val="007B15BA"/>
    <w:rsid w:val="007B4935"/>
    <w:rsid w:val="007B5EED"/>
    <w:rsid w:val="007B6FF4"/>
    <w:rsid w:val="007B72DF"/>
    <w:rsid w:val="007C0AAB"/>
    <w:rsid w:val="007C14A6"/>
    <w:rsid w:val="007C180D"/>
    <w:rsid w:val="007C2762"/>
    <w:rsid w:val="007C4C81"/>
    <w:rsid w:val="007C751D"/>
    <w:rsid w:val="007D048E"/>
    <w:rsid w:val="007D1DA6"/>
    <w:rsid w:val="007D280A"/>
    <w:rsid w:val="007D4A51"/>
    <w:rsid w:val="007D6676"/>
    <w:rsid w:val="007D6E59"/>
    <w:rsid w:val="007D7284"/>
    <w:rsid w:val="007E0DC6"/>
    <w:rsid w:val="007E188B"/>
    <w:rsid w:val="007E1DC7"/>
    <w:rsid w:val="007E2C85"/>
    <w:rsid w:val="007E3309"/>
    <w:rsid w:val="007E52D2"/>
    <w:rsid w:val="007E58E3"/>
    <w:rsid w:val="007E6198"/>
    <w:rsid w:val="007E6510"/>
    <w:rsid w:val="007E6FA4"/>
    <w:rsid w:val="007F0D17"/>
    <w:rsid w:val="007F5D76"/>
    <w:rsid w:val="007F60EF"/>
    <w:rsid w:val="007F79FF"/>
    <w:rsid w:val="0080217E"/>
    <w:rsid w:val="0080346B"/>
    <w:rsid w:val="00803CA0"/>
    <w:rsid w:val="00805EDB"/>
    <w:rsid w:val="00811097"/>
    <w:rsid w:val="0081253F"/>
    <w:rsid w:val="008129CF"/>
    <w:rsid w:val="00815DAB"/>
    <w:rsid w:val="00816ED7"/>
    <w:rsid w:val="00825621"/>
    <w:rsid w:val="00826975"/>
    <w:rsid w:val="00833212"/>
    <w:rsid w:val="008339B2"/>
    <w:rsid w:val="008344AB"/>
    <w:rsid w:val="00835578"/>
    <w:rsid w:val="00836903"/>
    <w:rsid w:val="00836B48"/>
    <w:rsid w:val="00837E4A"/>
    <w:rsid w:val="00840B83"/>
    <w:rsid w:val="00843442"/>
    <w:rsid w:val="00846EE2"/>
    <w:rsid w:val="0084788D"/>
    <w:rsid w:val="0085069B"/>
    <w:rsid w:val="00850DF7"/>
    <w:rsid w:val="00851096"/>
    <w:rsid w:val="008534E6"/>
    <w:rsid w:val="00856BDE"/>
    <w:rsid w:val="00860339"/>
    <w:rsid w:val="0086068B"/>
    <w:rsid w:val="0086178E"/>
    <w:rsid w:val="008636A5"/>
    <w:rsid w:val="008643A4"/>
    <w:rsid w:val="00866D97"/>
    <w:rsid w:val="00866EA3"/>
    <w:rsid w:val="00871AAC"/>
    <w:rsid w:val="00873728"/>
    <w:rsid w:val="00873BA8"/>
    <w:rsid w:val="00874CBD"/>
    <w:rsid w:val="00875A0B"/>
    <w:rsid w:val="00875BBF"/>
    <w:rsid w:val="00877EFF"/>
    <w:rsid w:val="00882911"/>
    <w:rsid w:val="0088629E"/>
    <w:rsid w:val="00887B98"/>
    <w:rsid w:val="00887F48"/>
    <w:rsid w:val="00887FE0"/>
    <w:rsid w:val="00890B18"/>
    <w:rsid w:val="00890F4D"/>
    <w:rsid w:val="0089230D"/>
    <w:rsid w:val="00892AB3"/>
    <w:rsid w:val="00895B05"/>
    <w:rsid w:val="00896F9D"/>
    <w:rsid w:val="00897F8E"/>
    <w:rsid w:val="008A3CA4"/>
    <w:rsid w:val="008A43AA"/>
    <w:rsid w:val="008A6403"/>
    <w:rsid w:val="008B0D62"/>
    <w:rsid w:val="008B2C54"/>
    <w:rsid w:val="008B3766"/>
    <w:rsid w:val="008B3C0A"/>
    <w:rsid w:val="008B6AAE"/>
    <w:rsid w:val="008C018B"/>
    <w:rsid w:val="008C105A"/>
    <w:rsid w:val="008C2173"/>
    <w:rsid w:val="008C3202"/>
    <w:rsid w:val="008C3D0B"/>
    <w:rsid w:val="008C3E0D"/>
    <w:rsid w:val="008C4796"/>
    <w:rsid w:val="008C4F5F"/>
    <w:rsid w:val="008C6CE1"/>
    <w:rsid w:val="008C7A78"/>
    <w:rsid w:val="008D0397"/>
    <w:rsid w:val="008D103E"/>
    <w:rsid w:val="008D1604"/>
    <w:rsid w:val="008D17EA"/>
    <w:rsid w:val="008D1F52"/>
    <w:rsid w:val="008D2D43"/>
    <w:rsid w:val="008D41EB"/>
    <w:rsid w:val="008D735A"/>
    <w:rsid w:val="008E3BA0"/>
    <w:rsid w:val="008E6997"/>
    <w:rsid w:val="008F059B"/>
    <w:rsid w:val="008F0D3E"/>
    <w:rsid w:val="008F3329"/>
    <w:rsid w:val="008F37FA"/>
    <w:rsid w:val="008F3B84"/>
    <w:rsid w:val="008F4214"/>
    <w:rsid w:val="008F6181"/>
    <w:rsid w:val="00901F4A"/>
    <w:rsid w:val="009032DA"/>
    <w:rsid w:val="00903EE8"/>
    <w:rsid w:val="0090737E"/>
    <w:rsid w:val="00907856"/>
    <w:rsid w:val="00907E90"/>
    <w:rsid w:val="009125C7"/>
    <w:rsid w:val="009145D1"/>
    <w:rsid w:val="0091798B"/>
    <w:rsid w:val="0092186E"/>
    <w:rsid w:val="00922A5F"/>
    <w:rsid w:val="00922BDD"/>
    <w:rsid w:val="00923778"/>
    <w:rsid w:val="00923BB7"/>
    <w:rsid w:val="00925382"/>
    <w:rsid w:val="00925668"/>
    <w:rsid w:val="00926E29"/>
    <w:rsid w:val="00930EC6"/>
    <w:rsid w:val="00932228"/>
    <w:rsid w:val="009333DE"/>
    <w:rsid w:val="00936CED"/>
    <w:rsid w:val="00941156"/>
    <w:rsid w:val="00941254"/>
    <w:rsid w:val="00941A58"/>
    <w:rsid w:val="00941A96"/>
    <w:rsid w:val="00941EC0"/>
    <w:rsid w:val="0094366A"/>
    <w:rsid w:val="00943C74"/>
    <w:rsid w:val="00944CE1"/>
    <w:rsid w:val="00945D2E"/>
    <w:rsid w:val="009537A1"/>
    <w:rsid w:val="009540F4"/>
    <w:rsid w:val="00955F1E"/>
    <w:rsid w:val="0095757F"/>
    <w:rsid w:val="00957BCC"/>
    <w:rsid w:val="00960960"/>
    <w:rsid w:val="009646B4"/>
    <w:rsid w:val="00964900"/>
    <w:rsid w:val="009724D6"/>
    <w:rsid w:val="00974EF7"/>
    <w:rsid w:val="00975A26"/>
    <w:rsid w:val="00980405"/>
    <w:rsid w:val="00981806"/>
    <w:rsid w:val="0098189F"/>
    <w:rsid w:val="00984A0F"/>
    <w:rsid w:val="00985DAC"/>
    <w:rsid w:val="0099015C"/>
    <w:rsid w:val="009915B5"/>
    <w:rsid w:val="00991CF7"/>
    <w:rsid w:val="0099594A"/>
    <w:rsid w:val="00996E6A"/>
    <w:rsid w:val="009A0480"/>
    <w:rsid w:val="009A2238"/>
    <w:rsid w:val="009A71E5"/>
    <w:rsid w:val="009B0D70"/>
    <w:rsid w:val="009B0D72"/>
    <w:rsid w:val="009B2AA0"/>
    <w:rsid w:val="009B7D24"/>
    <w:rsid w:val="009C0437"/>
    <w:rsid w:val="009C1DB8"/>
    <w:rsid w:val="009C3BD3"/>
    <w:rsid w:val="009C63D0"/>
    <w:rsid w:val="009C7AA6"/>
    <w:rsid w:val="009C7CBB"/>
    <w:rsid w:val="009D0864"/>
    <w:rsid w:val="009D0BC2"/>
    <w:rsid w:val="009D0EFE"/>
    <w:rsid w:val="009D1242"/>
    <w:rsid w:val="009D29C3"/>
    <w:rsid w:val="009D790B"/>
    <w:rsid w:val="009E03B3"/>
    <w:rsid w:val="009E060A"/>
    <w:rsid w:val="009E1DD1"/>
    <w:rsid w:val="009E29D1"/>
    <w:rsid w:val="009E47CC"/>
    <w:rsid w:val="009E4991"/>
    <w:rsid w:val="009E4D74"/>
    <w:rsid w:val="009E5CFC"/>
    <w:rsid w:val="009E68A8"/>
    <w:rsid w:val="009E7FCC"/>
    <w:rsid w:val="009F1F66"/>
    <w:rsid w:val="009F2A2B"/>
    <w:rsid w:val="009F2F7D"/>
    <w:rsid w:val="009F403B"/>
    <w:rsid w:val="009F5037"/>
    <w:rsid w:val="009F53A3"/>
    <w:rsid w:val="009F6B83"/>
    <w:rsid w:val="009F6F11"/>
    <w:rsid w:val="00A00EFD"/>
    <w:rsid w:val="00A05165"/>
    <w:rsid w:val="00A077BE"/>
    <w:rsid w:val="00A07888"/>
    <w:rsid w:val="00A10322"/>
    <w:rsid w:val="00A13B38"/>
    <w:rsid w:val="00A21A9F"/>
    <w:rsid w:val="00A220FD"/>
    <w:rsid w:val="00A2321E"/>
    <w:rsid w:val="00A25858"/>
    <w:rsid w:val="00A30411"/>
    <w:rsid w:val="00A313A5"/>
    <w:rsid w:val="00A324F9"/>
    <w:rsid w:val="00A3379E"/>
    <w:rsid w:val="00A33862"/>
    <w:rsid w:val="00A338D9"/>
    <w:rsid w:val="00A342EE"/>
    <w:rsid w:val="00A365C7"/>
    <w:rsid w:val="00A36915"/>
    <w:rsid w:val="00A37681"/>
    <w:rsid w:val="00A40EB9"/>
    <w:rsid w:val="00A4393E"/>
    <w:rsid w:val="00A44841"/>
    <w:rsid w:val="00A459AD"/>
    <w:rsid w:val="00A45A95"/>
    <w:rsid w:val="00A50958"/>
    <w:rsid w:val="00A51AAF"/>
    <w:rsid w:val="00A52696"/>
    <w:rsid w:val="00A5410A"/>
    <w:rsid w:val="00A54238"/>
    <w:rsid w:val="00A54311"/>
    <w:rsid w:val="00A54C6A"/>
    <w:rsid w:val="00A57FDE"/>
    <w:rsid w:val="00A61663"/>
    <w:rsid w:val="00A62758"/>
    <w:rsid w:val="00A62B67"/>
    <w:rsid w:val="00A62BD6"/>
    <w:rsid w:val="00A63DCB"/>
    <w:rsid w:val="00A66142"/>
    <w:rsid w:val="00A661B5"/>
    <w:rsid w:val="00A715C1"/>
    <w:rsid w:val="00A73BD7"/>
    <w:rsid w:val="00A7486B"/>
    <w:rsid w:val="00A748F0"/>
    <w:rsid w:val="00A763C4"/>
    <w:rsid w:val="00A76920"/>
    <w:rsid w:val="00A8071E"/>
    <w:rsid w:val="00A80807"/>
    <w:rsid w:val="00A8152E"/>
    <w:rsid w:val="00A81F67"/>
    <w:rsid w:val="00A82295"/>
    <w:rsid w:val="00A826CB"/>
    <w:rsid w:val="00A82D7D"/>
    <w:rsid w:val="00A83118"/>
    <w:rsid w:val="00A85B1F"/>
    <w:rsid w:val="00A8632E"/>
    <w:rsid w:val="00A86D99"/>
    <w:rsid w:val="00A87BAC"/>
    <w:rsid w:val="00A913B7"/>
    <w:rsid w:val="00A91A92"/>
    <w:rsid w:val="00A92194"/>
    <w:rsid w:val="00A93766"/>
    <w:rsid w:val="00A93850"/>
    <w:rsid w:val="00A958D7"/>
    <w:rsid w:val="00A960C3"/>
    <w:rsid w:val="00AA0D6A"/>
    <w:rsid w:val="00AA2169"/>
    <w:rsid w:val="00AA2449"/>
    <w:rsid w:val="00AA4C91"/>
    <w:rsid w:val="00AB1187"/>
    <w:rsid w:val="00AB2BCA"/>
    <w:rsid w:val="00AB4569"/>
    <w:rsid w:val="00AB49E3"/>
    <w:rsid w:val="00AB6A29"/>
    <w:rsid w:val="00AC23DB"/>
    <w:rsid w:val="00AC3412"/>
    <w:rsid w:val="00AC3650"/>
    <w:rsid w:val="00AC45F4"/>
    <w:rsid w:val="00AC6CA1"/>
    <w:rsid w:val="00AC7704"/>
    <w:rsid w:val="00AD0912"/>
    <w:rsid w:val="00AD2DDD"/>
    <w:rsid w:val="00AD443E"/>
    <w:rsid w:val="00AD45EE"/>
    <w:rsid w:val="00AD5445"/>
    <w:rsid w:val="00AD5C34"/>
    <w:rsid w:val="00AE05AA"/>
    <w:rsid w:val="00AE0956"/>
    <w:rsid w:val="00AE2A88"/>
    <w:rsid w:val="00AE3DFC"/>
    <w:rsid w:val="00AE611C"/>
    <w:rsid w:val="00AE6CC2"/>
    <w:rsid w:val="00AE7BFB"/>
    <w:rsid w:val="00AF03ED"/>
    <w:rsid w:val="00AF1974"/>
    <w:rsid w:val="00AF3CE0"/>
    <w:rsid w:val="00AF53F9"/>
    <w:rsid w:val="00AF550A"/>
    <w:rsid w:val="00AF7602"/>
    <w:rsid w:val="00B01131"/>
    <w:rsid w:val="00B01A41"/>
    <w:rsid w:val="00B057F1"/>
    <w:rsid w:val="00B06395"/>
    <w:rsid w:val="00B07B45"/>
    <w:rsid w:val="00B10559"/>
    <w:rsid w:val="00B10F92"/>
    <w:rsid w:val="00B150A5"/>
    <w:rsid w:val="00B157D9"/>
    <w:rsid w:val="00B164BD"/>
    <w:rsid w:val="00B17822"/>
    <w:rsid w:val="00B17B4E"/>
    <w:rsid w:val="00B20080"/>
    <w:rsid w:val="00B20945"/>
    <w:rsid w:val="00B21257"/>
    <w:rsid w:val="00B22012"/>
    <w:rsid w:val="00B2301C"/>
    <w:rsid w:val="00B2327D"/>
    <w:rsid w:val="00B24176"/>
    <w:rsid w:val="00B2466C"/>
    <w:rsid w:val="00B246A6"/>
    <w:rsid w:val="00B25969"/>
    <w:rsid w:val="00B26030"/>
    <w:rsid w:val="00B301B4"/>
    <w:rsid w:val="00B32A92"/>
    <w:rsid w:val="00B32A93"/>
    <w:rsid w:val="00B34F54"/>
    <w:rsid w:val="00B351F1"/>
    <w:rsid w:val="00B36EBA"/>
    <w:rsid w:val="00B418E9"/>
    <w:rsid w:val="00B424A9"/>
    <w:rsid w:val="00B436CA"/>
    <w:rsid w:val="00B441C0"/>
    <w:rsid w:val="00B46797"/>
    <w:rsid w:val="00B469B5"/>
    <w:rsid w:val="00B52A92"/>
    <w:rsid w:val="00B54F8A"/>
    <w:rsid w:val="00B551A0"/>
    <w:rsid w:val="00B557E2"/>
    <w:rsid w:val="00B573A1"/>
    <w:rsid w:val="00B611D9"/>
    <w:rsid w:val="00B61864"/>
    <w:rsid w:val="00B6281B"/>
    <w:rsid w:val="00B63719"/>
    <w:rsid w:val="00B67483"/>
    <w:rsid w:val="00B71163"/>
    <w:rsid w:val="00B715B8"/>
    <w:rsid w:val="00B733EB"/>
    <w:rsid w:val="00B73B56"/>
    <w:rsid w:val="00B74FD3"/>
    <w:rsid w:val="00B7529F"/>
    <w:rsid w:val="00B754BE"/>
    <w:rsid w:val="00B755AE"/>
    <w:rsid w:val="00B755DB"/>
    <w:rsid w:val="00B7790F"/>
    <w:rsid w:val="00B77E21"/>
    <w:rsid w:val="00B801B5"/>
    <w:rsid w:val="00B815E6"/>
    <w:rsid w:val="00B81E2B"/>
    <w:rsid w:val="00B83288"/>
    <w:rsid w:val="00B83EBA"/>
    <w:rsid w:val="00B8411C"/>
    <w:rsid w:val="00B85B2C"/>
    <w:rsid w:val="00B86DF1"/>
    <w:rsid w:val="00B9128E"/>
    <w:rsid w:val="00B91B46"/>
    <w:rsid w:val="00B943B9"/>
    <w:rsid w:val="00B9601F"/>
    <w:rsid w:val="00B962F5"/>
    <w:rsid w:val="00BA0971"/>
    <w:rsid w:val="00BA619A"/>
    <w:rsid w:val="00BA7A40"/>
    <w:rsid w:val="00BB0105"/>
    <w:rsid w:val="00BB215F"/>
    <w:rsid w:val="00BB290D"/>
    <w:rsid w:val="00BB2D4F"/>
    <w:rsid w:val="00BB3675"/>
    <w:rsid w:val="00BB417B"/>
    <w:rsid w:val="00BB54CE"/>
    <w:rsid w:val="00BB5A4C"/>
    <w:rsid w:val="00BB5BA7"/>
    <w:rsid w:val="00BB6366"/>
    <w:rsid w:val="00BC1202"/>
    <w:rsid w:val="00BC208C"/>
    <w:rsid w:val="00BC35BE"/>
    <w:rsid w:val="00BC7C8D"/>
    <w:rsid w:val="00BD051A"/>
    <w:rsid w:val="00BD2CEB"/>
    <w:rsid w:val="00BD3FEE"/>
    <w:rsid w:val="00BD6930"/>
    <w:rsid w:val="00BD7C39"/>
    <w:rsid w:val="00BD7C57"/>
    <w:rsid w:val="00BD7D02"/>
    <w:rsid w:val="00BD7F6D"/>
    <w:rsid w:val="00BE0432"/>
    <w:rsid w:val="00BE2912"/>
    <w:rsid w:val="00BE2E82"/>
    <w:rsid w:val="00BE469C"/>
    <w:rsid w:val="00BE57B8"/>
    <w:rsid w:val="00BF0BF3"/>
    <w:rsid w:val="00BF42BA"/>
    <w:rsid w:val="00BF4838"/>
    <w:rsid w:val="00BF4DCB"/>
    <w:rsid w:val="00BF65A2"/>
    <w:rsid w:val="00BF6A03"/>
    <w:rsid w:val="00BF71A0"/>
    <w:rsid w:val="00C01E8D"/>
    <w:rsid w:val="00C0562B"/>
    <w:rsid w:val="00C06DDC"/>
    <w:rsid w:val="00C11089"/>
    <w:rsid w:val="00C1147A"/>
    <w:rsid w:val="00C11937"/>
    <w:rsid w:val="00C13A20"/>
    <w:rsid w:val="00C14071"/>
    <w:rsid w:val="00C23018"/>
    <w:rsid w:val="00C2449B"/>
    <w:rsid w:val="00C25682"/>
    <w:rsid w:val="00C25A0D"/>
    <w:rsid w:val="00C26D3D"/>
    <w:rsid w:val="00C276D1"/>
    <w:rsid w:val="00C276E0"/>
    <w:rsid w:val="00C30335"/>
    <w:rsid w:val="00C30486"/>
    <w:rsid w:val="00C305AD"/>
    <w:rsid w:val="00C30D4E"/>
    <w:rsid w:val="00C320BA"/>
    <w:rsid w:val="00C32B39"/>
    <w:rsid w:val="00C34372"/>
    <w:rsid w:val="00C3507A"/>
    <w:rsid w:val="00C35755"/>
    <w:rsid w:val="00C37F96"/>
    <w:rsid w:val="00C40E20"/>
    <w:rsid w:val="00C44497"/>
    <w:rsid w:val="00C445DB"/>
    <w:rsid w:val="00C4479F"/>
    <w:rsid w:val="00C45867"/>
    <w:rsid w:val="00C466B8"/>
    <w:rsid w:val="00C5027B"/>
    <w:rsid w:val="00C50652"/>
    <w:rsid w:val="00C50AB0"/>
    <w:rsid w:val="00C52DF4"/>
    <w:rsid w:val="00C53108"/>
    <w:rsid w:val="00C5417E"/>
    <w:rsid w:val="00C6330C"/>
    <w:rsid w:val="00C63B27"/>
    <w:rsid w:val="00C642C5"/>
    <w:rsid w:val="00C66365"/>
    <w:rsid w:val="00C673C3"/>
    <w:rsid w:val="00C67617"/>
    <w:rsid w:val="00C70097"/>
    <w:rsid w:val="00C70E34"/>
    <w:rsid w:val="00C70FCF"/>
    <w:rsid w:val="00C71288"/>
    <w:rsid w:val="00C71803"/>
    <w:rsid w:val="00C723A6"/>
    <w:rsid w:val="00C72481"/>
    <w:rsid w:val="00C72B56"/>
    <w:rsid w:val="00C762E5"/>
    <w:rsid w:val="00C76BE1"/>
    <w:rsid w:val="00C77A13"/>
    <w:rsid w:val="00C83D96"/>
    <w:rsid w:val="00C85C44"/>
    <w:rsid w:val="00C86B59"/>
    <w:rsid w:val="00C9053F"/>
    <w:rsid w:val="00C91928"/>
    <w:rsid w:val="00C929EC"/>
    <w:rsid w:val="00C93346"/>
    <w:rsid w:val="00C934D4"/>
    <w:rsid w:val="00C939C5"/>
    <w:rsid w:val="00C97DB9"/>
    <w:rsid w:val="00CA2CB0"/>
    <w:rsid w:val="00CA302C"/>
    <w:rsid w:val="00CA3878"/>
    <w:rsid w:val="00CA5803"/>
    <w:rsid w:val="00CA6F5C"/>
    <w:rsid w:val="00CB0909"/>
    <w:rsid w:val="00CB20C1"/>
    <w:rsid w:val="00CB2AB3"/>
    <w:rsid w:val="00CB4AD7"/>
    <w:rsid w:val="00CB59CF"/>
    <w:rsid w:val="00CB7991"/>
    <w:rsid w:val="00CC2029"/>
    <w:rsid w:val="00CC26A3"/>
    <w:rsid w:val="00CC5772"/>
    <w:rsid w:val="00CC5C7F"/>
    <w:rsid w:val="00CC5EE1"/>
    <w:rsid w:val="00CC645B"/>
    <w:rsid w:val="00CC6BE5"/>
    <w:rsid w:val="00CD2348"/>
    <w:rsid w:val="00CD2BF0"/>
    <w:rsid w:val="00CD320E"/>
    <w:rsid w:val="00CD4BCE"/>
    <w:rsid w:val="00CD55F3"/>
    <w:rsid w:val="00CE3AA7"/>
    <w:rsid w:val="00CE4F35"/>
    <w:rsid w:val="00CE5AEE"/>
    <w:rsid w:val="00CE6151"/>
    <w:rsid w:val="00CE7D0C"/>
    <w:rsid w:val="00CF01A8"/>
    <w:rsid w:val="00CF40CE"/>
    <w:rsid w:val="00CF5A9E"/>
    <w:rsid w:val="00CF63F0"/>
    <w:rsid w:val="00CF769D"/>
    <w:rsid w:val="00D00F0E"/>
    <w:rsid w:val="00D04CBD"/>
    <w:rsid w:val="00D066CF"/>
    <w:rsid w:val="00D07957"/>
    <w:rsid w:val="00D10957"/>
    <w:rsid w:val="00D110A2"/>
    <w:rsid w:val="00D117EF"/>
    <w:rsid w:val="00D1181C"/>
    <w:rsid w:val="00D132A9"/>
    <w:rsid w:val="00D13CC8"/>
    <w:rsid w:val="00D1619F"/>
    <w:rsid w:val="00D17432"/>
    <w:rsid w:val="00D224CE"/>
    <w:rsid w:val="00D23534"/>
    <w:rsid w:val="00D23941"/>
    <w:rsid w:val="00D23E83"/>
    <w:rsid w:val="00D25B70"/>
    <w:rsid w:val="00D26359"/>
    <w:rsid w:val="00D26C74"/>
    <w:rsid w:val="00D27A5F"/>
    <w:rsid w:val="00D30DC8"/>
    <w:rsid w:val="00D333CA"/>
    <w:rsid w:val="00D33948"/>
    <w:rsid w:val="00D34DA4"/>
    <w:rsid w:val="00D36F38"/>
    <w:rsid w:val="00D40BD1"/>
    <w:rsid w:val="00D420A8"/>
    <w:rsid w:val="00D43A73"/>
    <w:rsid w:val="00D47E4D"/>
    <w:rsid w:val="00D50288"/>
    <w:rsid w:val="00D5192D"/>
    <w:rsid w:val="00D62F5C"/>
    <w:rsid w:val="00D640DE"/>
    <w:rsid w:val="00D66C36"/>
    <w:rsid w:val="00D72506"/>
    <w:rsid w:val="00D74B33"/>
    <w:rsid w:val="00D7669C"/>
    <w:rsid w:val="00D813DC"/>
    <w:rsid w:val="00D819BA"/>
    <w:rsid w:val="00D81FA9"/>
    <w:rsid w:val="00D87F30"/>
    <w:rsid w:val="00D917D3"/>
    <w:rsid w:val="00D9591A"/>
    <w:rsid w:val="00DA0276"/>
    <w:rsid w:val="00DA2366"/>
    <w:rsid w:val="00DA2DAE"/>
    <w:rsid w:val="00DA2F65"/>
    <w:rsid w:val="00DA2F8C"/>
    <w:rsid w:val="00DA5B39"/>
    <w:rsid w:val="00DA6651"/>
    <w:rsid w:val="00DB0286"/>
    <w:rsid w:val="00DB2504"/>
    <w:rsid w:val="00DB2B89"/>
    <w:rsid w:val="00DB356A"/>
    <w:rsid w:val="00DB406F"/>
    <w:rsid w:val="00DB47E4"/>
    <w:rsid w:val="00DB54C6"/>
    <w:rsid w:val="00DB6244"/>
    <w:rsid w:val="00DB6DC2"/>
    <w:rsid w:val="00DB74AD"/>
    <w:rsid w:val="00DB7CA7"/>
    <w:rsid w:val="00DC067B"/>
    <w:rsid w:val="00DC21A4"/>
    <w:rsid w:val="00DC23C1"/>
    <w:rsid w:val="00DC3B1C"/>
    <w:rsid w:val="00DD0F76"/>
    <w:rsid w:val="00DD1FF4"/>
    <w:rsid w:val="00DD280E"/>
    <w:rsid w:val="00DD2F62"/>
    <w:rsid w:val="00DD4DD8"/>
    <w:rsid w:val="00DD5934"/>
    <w:rsid w:val="00DD5C93"/>
    <w:rsid w:val="00DD5E98"/>
    <w:rsid w:val="00DD728E"/>
    <w:rsid w:val="00DE1EE8"/>
    <w:rsid w:val="00DE217B"/>
    <w:rsid w:val="00DE2C7D"/>
    <w:rsid w:val="00DE3709"/>
    <w:rsid w:val="00DE523F"/>
    <w:rsid w:val="00DE6967"/>
    <w:rsid w:val="00DE7547"/>
    <w:rsid w:val="00DE795D"/>
    <w:rsid w:val="00DE7B0B"/>
    <w:rsid w:val="00DF20E0"/>
    <w:rsid w:val="00DF5F85"/>
    <w:rsid w:val="00DF7294"/>
    <w:rsid w:val="00E011D0"/>
    <w:rsid w:val="00E01495"/>
    <w:rsid w:val="00E01894"/>
    <w:rsid w:val="00E02000"/>
    <w:rsid w:val="00E02014"/>
    <w:rsid w:val="00E02680"/>
    <w:rsid w:val="00E0531D"/>
    <w:rsid w:val="00E0585A"/>
    <w:rsid w:val="00E12D89"/>
    <w:rsid w:val="00E13951"/>
    <w:rsid w:val="00E14734"/>
    <w:rsid w:val="00E147C6"/>
    <w:rsid w:val="00E14CEB"/>
    <w:rsid w:val="00E1554C"/>
    <w:rsid w:val="00E15A72"/>
    <w:rsid w:val="00E22E08"/>
    <w:rsid w:val="00E23123"/>
    <w:rsid w:val="00E2534F"/>
    <w:rsid w:val="00E302E4"/>
    <w:rsid w:val="00E307C4"/>
    <w:rsid w:val="00E313E9"/>
    <w:rsid w:val="00E32128"/>
    <w:rsid w:val="00E323DD"/>
    <w:rsid w:val="00E35830"/>
    <w:rsid w:val="00E37B85"/>
    <w:rsid w:val="00E37F2E"/>
    <w:rsid w:val="00E42DFE"/>
    <w:rsid w:val="00E43267"/>
    <w:rsid w:val="00E47381"/>
    <w:rsid w:val="00E50AE7"/>
    <w:rsid w:val="00E5203F"/>
    <w:rsid w:val="00E52880"/>
    <w:rsid w:val="00E5578F"/>
    <w:rsid w:val="00E557E3"/>
    <w:rsid w:val="00E57D29"/>
    <w:rsid w:val="00E62EF0"/>
    <w:rsid w:val="00E63D55"/>
    <w:rsid w:val="00E647A6"/>
    <w:rsid w:val="00E661BB"/>
    <w:rsid w:val="00E7016C"/>
    <w:rsid w:val="00E724A9"/>
    <w:rsid w:val="00E737D8"/>
    <w:rsid w:val="00E73E00"/>
    <w:rsid w:val="00E753C3"/>
    <w:rsid w:val="00E77164"/>
    <w:rsid w:val="00E776C5"/>
    <w:rsid w:val="00E8205D"/>
    <w:rsid w:val="00E82C42"/>
    <w:rsid w:val="00E82C92"/>
    <w:rsid w:val="00E85149"/>
    <w:rsid w:val="00E85306"/>
    <w:rsid w:val="00E867DF"/>
    <w:rsid w:val="00E876E8"/>
    <w:rsid w:val="00E87D32"/>
    <w:rsid w:val="00E918A2"/>
    <w:rsid w:val="00E9197C"/>
    <w:rsid w:val="00E926F5"/>
    <w:rsid w:val="00E93177"/>
    <w:rsid w:val="00E93860"/>
    <w:rsid w:val="00E97998"/>
    <w:rsid w:val="00E97BC6"/>
    <w:rsid w:val="00EA153B"/>
    <w:rsid w:val="00EA234B"/>
    <w:rsid w:val="00EA2A0D"/>
    <w:rsid w:val="00EA2BE6"/>
    <w:rsid w:val="00EA36B5"/>
    <w:rsid w:val="00EA381C"/>
    <w:rsid w:val="00EA3A15"/>
    <w:rsid w:val="00EA3CE5"/>
    <w:rsid w:val="00EA4D2D"/>
    <w:rsid w:val="00EA6D02"/>
    <w:rsid w:val="00EA7386"/>
    <w:rsid w:val="00EA7E09"/>
    <w:rsid w:val="00EB0B44"/>
    <w:rsid w:val="00EB0D09"/>
    <w:rsid w:val="00EB1071"/>
    <w:rsid w:val="00EB3CE3"/>
    <w:rsid w:val="00EB3F8B"/>
    <w:rsid w:val="00EB4F0B"/>
    <w:rsid w:val="00EC1455"/>
    <w:rsid w:val="00EC235B"/>
    <w:rsid w:val="00EC486B"/>
    <w:rsid w:val="00EC5347"/>
    <w:rsid w:val="00ED08D0"/>
    <w:rsid w:val="00ED0A72"/>
    <w:rsid w:val="00ED0CBA"/>
    <w:rsid w:val="00ED31CA"/>
    <w:rsid w:val="00ED6818"/>
    <w:rsid w:val="00ED765F"/>
    <w:rsid w:val="00EE1EC3"/>
    <w:rsid w:val="00EE2D21"/>
    <w:rsid w:val="00EE5B74"/>
    <w:rsid w:val="00EE66B2"/>
    <w:rsid w:val="00EF2069"/>
    <w:rsid w:val="00EF29B3"/>
    <w:rsid w:val="00EF2D73"/>
    <w:rsid w:val="00EF2E66"/>
    <w:rsid w:val="00EF445F"/>
    <w:rsid w:val="00EF5362"/>
    <w:rsid w:val="00EF5634"/>
    <w:rsid w:val="00EF7B3B"/>
    <w:rsid w:val="00F01412"/>
    <w:rsid w:val="00F02025"/>
    <w:rsid w:val="00F02B4E"/>
    <w:rsid w:val="00F040D3"/>
    <w:rsid w:val="00F06B46"/>
    <w:rsid w:val="00F072B6"/>
    <w:rsid w:val="00F14686"/>
    <w:rsid w:val="00F148DE"/>
    <w:rsid w:val="00F1553B"/>
    <w:rsid w:val="00F15913"/>
    <w:rsid w:val="00F1598E"/>
    <w:rsid w:val="00F165EB"/>
    <w:rsid w:val="00F2099E"/>
    <w:rsid w:val="00F20A5B"/>
    <w:rsid w:val="00F21363"/>
    <w:rsid w:val="00F2155F"/>
    <w:rsid w:val="00F23A47"/>
    <w:rsid w:val="00F2425F"/>
    <w:rsid w:val="00F257ED"/>
    <w:rsid w:val="00F259C3"/>
    <w:rsid w:val="00F267E9"/>
    <w:rsid w:val="00F27742"/>
    <w:rsid w:val="00F311B2"/>
    <w:rsid w:val="00F3192E"/>
    <w:rsid w:val="00F326CB"/>
    <w:rsid w:val="00F32B07"/>
    <w:rsid w:val="00F3536C"/>
    <w:rsid w:val="00F366AD"/>
    <w:rsid w:val="00F36834"/>
    <w:rsid w:val="00F36CB1"/>
    <w:rsid w:val="00F36F82"/>
    <w:rsid w:val="00F37BE4"/>
    <w:rsid w:val="00F41F43"/>
    <w:rsid w:val="00F43E39"/>
    <w:rsid w:val="00F450F4"/>
    <w:rsid w:val="00F46F22"/>
    <w:rsid w:val="00F512A0"/>
    <w:rsid w:val="00F5188B"/>
    <w:rsid w:val="00F51E24"/>
    <w:rsid w:val="00F54078"/>
    <w:rsid w:val="00F544C7"/>
    <w:rsid w:val="00F544D5"/>
    <w:rsid w:val="00F549B7"/>
    <w:rsid w:val="00F56A8F"/>
    <w:rsid w:val="00F60152"/>
    <w:rsid w:val="00F66E11"/>
    <w:rsid w:val="00F66EC7"/>
    <w:rsid w:val="00F7022F"/>
    <w:rsid w:val="00F702F6"/>
    <w:rsid w:val="00F71BDF"/>
    <w:rsid w:val="00F71C9E"/>
    <w:rsid w:val="00F7367A"/>
    <w:rsid w:val="00F73FA1"/>
    <w:rsid w:val="00F7523F"/>
    <w:rsid w:val="00F75537"/>
    <w:rsid w:val="00F75B8E"/>
    <w:rsid w:val="00F808F2"/>
    <w:rsid w:val="00F84C77"/>
    <w:rsid w:val="00F86DE6"/>
    <w:rsid w:val="00F87723"/>
    <w:rsid w:val="00F92A51"/>
    <w:rsid w:val="00F938C2"/>
    <w:rsid w:val="00F944A8"/>
    <w:rsid w:val="00F94C27"/>
    <w:rsid w:val="00F94F2E"/>
    <w:rsid w:val="00F977B1"/>
    <w:rsid w:val="00F979DE"/>
    <w:rsid w:val="00FA1E2D"/>
    <w:rsid w:val="00FA1FC6"/>
    <w:rsid w:val="00FA468A"/>
    <w:rsid w:val="00FA5029"/>
    <w:rsid w:val="00FA522A"/>
    <w:rsid w:val="00FB1A4D"/>
    <w:rsid w:val="00FB25F3"/>
    <w:rsid w:val="00FB2A6F"/>
    <w:rsid w:val="00FB3A87"/>
    <w:rsid w:val="00FB50F8"/>
    <w:rsid w:val="00FB5273"/>
    <w:rsid w:val="00FB69F8"/>
    <w:rsid w:val="00FB7041"/>
    <w:rsid w:val="00FB725D"/>
    <w:rsid w:val="00FB7419"/>
    <w:rsid w:val="00FC0D52"/>
    <w:rsid w:val="00FC2290"/>
    <w:rsid w:val="00FC37A9"/>
    <w:rsid w:val="00FC42F6"/>
    <w:rsid w:val="00FC47D6"/>
    <w:rsid w:val="00FC4E17"/>
    <w:rsid w:val="00FC6050"/>
    <w:rsid w:val="00FC6865"/>
    <w:rsid w:val="00FC6C2D"/>
    <w:rsid w:val="00FC71B6"/>
    <w:rsid w:val="00FC72DE"/>
    <w:rsid w:val="00FC7491"/>
    <w:rsid w:val="00FC7FB2"/>
    <w:rsid w:val="00FD04AD"/>
    <w:rsid w:val="00FD0F35"/>
    <w:rsid w:val="00FD3F28"/>
    <w:rsid w:val="00FD4CA2"/>
    <w:rsid w:val="00FD7F49"/>
    <w:rsid w:val="00FE1333"/>
    <w:rsid w:val="00FE2F3A"/>
    <w:rsid w:val="00FE5B43"/>
    <w:rsid w:val="00FE6B26"/>
    <w:rsid w:val="00FF13F0"/>
    <w:rsid w:val="00FF3B74"/>
    <w:rsid w:val="00FF3DEA"/>
    <w:rsid w:val="00FF52B9"/>
    <w:rsid w:val="00FF5547"/>
    <w:rsid w:val="00FF7E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348CB687-F5F9-4F38-9015-067CDD87FB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iPriority="9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5B2C"/>
  </w:style>
  <w:style w:type="paragraph" w:styleId="1">
    <w:name w:val="heading 1"/>
    <w:basedOn w:val="a"/>
    <w:next w:val="a"/>
    <w:link w:val="10"/>
    <w:qFormat/>
    <w:rsid w:val="0088629E"/>
    <w:pPr>
      <w:keepNext/>
      <w:outlineLvl w:val="0"/>
    </w:pPr>
    <w:rPr>
      <w:b/>
      <w:bCs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8629E"/>
    <w:pPr>
      <w:keepNext/>
      <w:keepLines/>
      <w:spacing w:before="200"/>
      <w:ind w:firstLine="709"/>
      <w:jc w:val="both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8629E"/>
    <w:pPr>
      <w:keepNext/>
      <w:keepLines/>
      <w:spacing w:before="200"/>
      <w:ind w:firstLine="709"/>
      <w:jc w:val="both"/>
      <w:outlineLvl w:val="7"/>
    </w:pPr>
    <w:rPr>
      <w:rFonts w:asciiTheme="majorHAnsi" w:eastAsiaTheme="majorEastAsia" w:hAnsiTheme="majorHAnsi" w:cstheme="majorBidi"/>
      <w:color w:val="404040" w:themeColor="text1" w:themeTint="BF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DE7B0B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4005D2"/>
    <w:rPr>
      <w:color w:val="0000FF"/>
      <w:u w:val="single"/>
    </w:rPr>
  </w:style>
  <w:style w:type="character" w:customStyle="1" w:styleId="a6">
    <w:name w:val="Заголовок сообщения (текст)"/>
    <w:rsid w:val="003C026E"/>
    <w:rPr>
      <w:rFonts w:ascii="Arial" w:hAnsi="Arial"/>
      <w:b/>
      <w:spacing w:val="-4"/>
      <w:sz w:val="18"/>
      <w:vertAlign w:val="baseline"/>
    </w:rPr>
  </w:style>
  <w:style w:type="paragraph" w:styleId="a7">
    <w:name w:val="List Paragraph"/>
    <w:aliases w:val="AC List 01,Нумерованый список,List Paragraph1,Ненумерованный список,Нумерованный спиков,ПАРАГРАФ"/>
    <w:basedOn w:val="a"/>
    <w:link w:val="a8"/>
    <w:uiPriority w:val="34"/>
    <w:qFormat/>
    <w:rsid w:val="00033B1D"/>
    <w:pPr>
      <w:ind w:left="720"/>
      <w:contextualSpacing/>
    </w:pPr>
  </w:style>
  <w:style w:type="character" w:customStyle="1" w:styleId="a8">
    <w:name w:val="Абзац списка Знак"/>
    <w:aliases w:val="AC List 01 Знак,Нумерованый список Знак,List Paragraph1 Знак,Ненумерованный список Знак,Нумерованный спиков Знак,ПАРАГРАФ Знак"/>
    <w:link w:val="a7"/>
    <w:uiPriority w:val="34"/>
    <w:locked/>
    <w:rsid w:val="00033B1D"/>
  </w:style>
  <w:style w:type="character" w:customStyle="1" w:styleId="10">
    <w:name w:val="Заголовок 1 Знак"/>
    <w:basedOn w:val="a0"/>
    <w:link w:val="1"/>
    <w:rsid w:val="0088629E"/>
    <w:rPr>
      <w:b/>
      <w:bCs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88629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customStyle="1" w:styleId="80">
    <w:name w:val="Заголовок 8 Знак"/>
    <w:basedOn w:val="a0"/>
    <w:link w:val="8"/>
    <w:uiPriority w:val="9"/>
    <w:semiHidden/>
    <w:rsid w:val="0088629E"/>
    <w:rPr>
      <w:rFonts w:asciiTheme="majorHAnsi" w:eastAsiaTheme="majorEastAsia" w:hAnsiTheme="majorHAnsi" w:cstheme="majorBidi"/>
      <w:color w:val="404040" w:themeColor="text1" w:themeTint="BF"/>
      <w:lang w:eastAsia="en-US"/>
    </w:rPr>
  </w:style>
  <w:style w:type="numbering" w:customStyle="1" w:styleId="11">
    <w:name w:val="Нет списка1"/>
    <w:next w:val="a2"/>
    <w:uiPriority w:val="99"/>
    <w:semiHidden/>
    <w:unhideWhenUsed/>
    <w:rsid w:val="0088629E"/>
  </w:style>
  <w:style w:type="table" w:styleId="a9">
    <w:name w:val="Table Grid"/>
    <w:basedOn w:val="a1"/>
    <w:uiPriority w:val="59"/>
    <w:rsid w:val="0088629E"/>
    <w:pPr>
      <w:ind w:firstLine="709"/>
      <w:jc w:val="both"/>
    </w:pPr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4">
    <w:name w:val="Текст выноски Знак"/>
    <w:basedOn w:val="a0"/>
    <w:link w:val="a3"/>
    <w:uiPriority w:val="99"/>
    <w:semiHidden/>
    <w:rsid w:val="0088629E"/>
    <w:rPr>
      <w:rFonts w:ascii="Tahoma" w:hAnsi="Tahoma" w:cs="Tahoma"/>
      <w:sz w:val="16"/>
      <w:szCs w:val="16"/>
    </w:rPr>
  </w:style>
  <w:style w:type="paragraph" w:styleId="aa">
    <w:name w:val="header"/>
    <w:basedOn w:val="a"/>
    <w:link w:val="ab"/>
    <w:uiPriority w:val="99"/>
    <w:unhideWhenUsed/>
    <w:rsid w:val="0088629E"/>
    <w:pPr>
      <w:tabs>
        <w:tab w:val="center" w:pos="4677"/>
        <w:tab w:val="right" w:pos="9355"/>
      </w:tabs>
      <w:ind w:firstLine="709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b">
    <w:name w:val="Верхний колонтитул Знак"/>
    <w:basedOn w:val="a0"/>
    <w:link w:val="aa"/>
    <w:uiPriority w:val="99"/>
    <w:rsid w:val="0088629E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88629E"/>
    <w:pPr>
      <w:tabs>
        <w:tab w:val="center" w:pos="4677"/>
        <w:tab w:val="right" w:pos="9355"/>
      </w:tabs>
      <w:ind w:firstLine="709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d">
    <w:name w:val="Нижний колонтитул Знак"/>
    <w:basedOn w:val="a0"/>
    <w:link w:val="ac"/>
    <w:uiPriority w:val="99"/>
    <w:rsid w:val="0088629E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e">
    <w:name w:val="Body Text"/>
    <w:aliases w:val="body text,Iniiaiie oaeno Ciae,Îñíîâíîé òåêñò Çíàê,текст таблицы,Шаблон для отчетов по оценке,Подпись1,oaeno oaaeeou,Oaaeii aey io?aoia ii ioaiea,Iiaienu1"/>
    <w:basedOn w:val="a"/>
    <w:link w:val="12"/>
    <w:rsid w:val="0088629E"/>
    <w:rPr>
      <w:rFonts w:ascii="Arial Narrow" w:hAnsi="Arial Narrow"/>
    </w:rPr>
  </w:style>
  <w:style w:type="character" w:customStyle="1" w:styleId="af">
    <w:name w:val="Основной текст Знак"/>
    <w:basedOn w:val="a0"/>
    <w:uiPriority w:val="99"/>
    <w:rsid w:val="0088629E"/>
  </w:style>
  <w:style w:type="character" w:customStyle="1" w:styleId="12">
    <w:name w:val="Основной текст Знак1"/>
    <w:aliases w:val="body text Знак,Iniiaiie oaeno Ciae Знак,Îñíîâíîé òåêñò Çíàê Знак,текст таблицы Знак,Шаблон для отчетов по оценке Знак,Подпись1 Знак,oaeno oaaeeou Знак,Oaaeii aey io?aoia ii ioaiea Знак,Iiaienu1 Знак"/>
    <w:basedOn w:val="a0"/>
    <w:link w:val="ae"/>
    <w:rsid w:val="0088629E"/>
    <w:rPr>
      <w:rFonts w:ascii="Arial Narrow" w:hAnsi="Arial Narrow"/>
    </w:rPr>
  </w:style>
  <w:style w:type="paragraph" w:styleId="af0">
    <w:name w:val="Plain Text"/>
    <w:basedOn w:val="a"/>
    <w:link w:val="af1"/>
    <w:unhideWhenUsed/>
    <w:rsid w:val="0088629E"/>
    <w:rPr>
      <w:rFonts w:ascii="Consolas" w:eastAsia="Calibri" w:hAnsi="Consolas"/>
      <w:sz w:val="21"/>
      <w:szCs w:val="21"/>
      <w:lang w:eastAsia="en-US"/>
    </w:rPr>
  </w:style>
  <w:style w:type="character" w:customStyle="1" w:styleId="af1">
    <w:name w:val="Текст Знак"/>
    <w:basedOn w:val="a0"/>
    <w:link w:val="af0"/>
    <w:rsid w:val="0088629E"/>
    <w:rPr>
      <w:rFonts w:ascii="Consolas" w:eastAsia="Calibri" w:hAnsi="Consolas"/>
      <w:sz w:val="21"/>
      <w:szCs w:val="21"/>
      <w:lang w:eastAsia="en-US"/>
    </w:rPr>
  </w:style>
  <w:style w:type="paragraph" w:customStyle="1" w:styleId="13">
    <w:name w:val="Абзац списка1"/>
    <w:basedOn w:val="a"/>
    <w:link w:val="ListParagraphChar"/>
    <w:rsid w:val="0088629E"/>
    <w:pPr>
      <w:ind w:left="720"/>
      <w:contextualSpacing/>
    </w:pPr>
  </w:style>
  <w:style w:type="character" w:customStyle="1" w:styleId="ListParagraphChar">
    <w:name w:val="List Paragraph Char"/>
    <w:link w:val="13"/>
    <w:locked/>
    <w:rsid w:val="0088629E"/>
  </w:style>
  <w:style w:type="paragraph" w:customStyle="1" w:styleId="21">
    <w:name w:val="Абзац списка2"/>
    <w:basedOn w:val="a"/>
    <w:rsid w:val="0088629E"/>
    <w:pPr>
      <w:ind w:left="720"/>
      <w:contextualSpacing/>
    </w:pPr>
  </w:style>
  <w:style w:type="paragraph" w:customStyle="1" w:styleId="3">
    <w:name w:val="Абзац списка3"/>
    <w:basedOn w:val="a"/>
    <w:rsid w:val="0088629E"/>
    <w:pPr>
      <w:ind w:left="720"/>
      <w:contextualSpacing/>
    </w:pPr>
  </w:style>
  <w:style w:type="paragraph" w:customStyle="1" w:styleId="4">
    <w:name w:val="Абзац списка4"/>
    <w:basedOn w:val="a"/>
    <w:rsid w:val="0088629E"/>
    <w:pPr>
      <w:ind w:left="720"/>
      <w:contextualSpacing/>
    </w:pPr>
    <w:rPr>
      <w:rFonts w:eastAsia="Calibri"/>
    </w:rPr>
  </w:style>
  <w:style w:type="paragraph" w:styleId="af2">
    <w:name w:val="footnote text"/>
    <w:basedOn w:val="a"/>
    <w:link w:val="af3"/>
    <w:rsid w:val="0088629E"/>
  </w:style>
  <w:style w:type="character" w:customStyle="1" w:styleId="af3">
    <w:name w:val="Текст сноски Знак"/>
    <w:basedOn w:val="a0"/>
    <w:link w:val="af2"/>
    <w:rsid w:val="0088629E"/>
  </w:style>
  <w:style w:type="paragraph" w:customStyle="1" w:styleId="5">
    <w:name w:val="Абзац списка5"/>
    <w:basedOn w:val="a"/>
    <w:rsid w:val="0088629E"/>
    <w:pPr>
      <w:ind w:left="720"/>
      <w:contextualSpacing/>
    </w:pPr>
    <w:rPr>
      <w:rFonts w:eastAsia="Calibri"/>
    </w:rPr>
  </w:style>
  <w:style w:type="character" w:customStyle="1" w:styleId="14">
    <w:name w:val="Основной шрифт абзаца1"/>
    <w:rsid w:val="0088629E"/>
  </w:style>
  <w:style w:type="paragraph" w:customStyle="1" w:styleId="6">
    <w:name w:val="Абзац списка6"/>
    <w:basedOn w:val="a"/>
    <w:rsid w:val="0088629E"/>
    <w:pPr>
      <w:ind w:left="720"/>
      <w:contextualSpacing/>
    </w:pPr>
  </w:style>
  <w:style w:type="paragraph" w:customStyle="1" w:styleId="7">
    <w:name w:val="Абзац списка7"/>
    <w:basedOn w:val="a"/>
    <w:rsid w:val="0088629E"/>
    <w:pPr>
      <w:ind w:left="720"/>
      <w:contextualSpacing/>
    </w:pPr>
  </w:style>
  <w:style w:type="paragraph" w:styleId="af4">
    <w:name w:val="No Spacing"/>
    <w:uiPriority w:val="1"/>
    <w:qFormat/>
    <w:rsid w:val="0088629E"/>
    <w:pPr>
      <w:widowControl w:val="0"/>
      <w:autoSpaceDE w:val="0"/>
      <w:autoSpaceDN w:val="0"/>
      <w:adjustRightInd w:val="0"/>
    </w:pPr>
    <w:rPr>
      <w:rFonts w:ascii="MS Reference Sans Serif" w:hAnsi="MS Reference Sans Serif"/>
      <w:sz w:val="24"/>
      <w:szCs w:val="24"/>
    </w:rPr>
  </w:style>
  <w:style w:type="paragraph" w:customStyle="1" w:styleId="81">
    <w:name w:val="Абзац списка8"/>
    <w:basedOn w:val="a"/>
    <w:rsid w:val="0088629E"/>
    <w:pPr>
      <w:ind w:left="720"/>
      <w:contextualSpacing/>
    </w:pPr>
  </w:style>
  <w:style w:type="paragraph" w:customStyle="1" w:styleId="9">
    <w:name w:val="Абзац списка9"/>
    <w:basedOn w:val="a"/>
    <w:rsid w:val="0088629E"/>
    <w:pPr>
      <w:ind w:left="720"/>
      <w:contextualSpacing/>
    </w:pPr>
  </w:style>
  <w:style w:type="paragraph" w:styleId="30">
    <w:name w:val="Body Text 3"/>
    <w:basedOn w:val="a"/>
    <w:link w:val="31"/>
    <w:rsid w:val="00B801B5"/>
    <w:pPr>
      <w:spacing w:after="120"/>
    </w:pPr>
    <w:rPr>
      <w:sz w:val="16"/>
      <w:szCs w:val="16"/>
    </w:rPr>
  </w:style>
  <w:style w:type="character" w:customStyle="1" w:styleId="31">
    <w:name w:val="Основной текст 3 Знак"/>
    <w:basedOn w:val="a0"/>
    <w:link w:val="30"/>
    <w:rsid w:val="00B801B5"/>
    <w:rPr>
      <w:sz w:val="16"/>
      <w:szCs w:val="16"/>
    </w:rPr>
  </w:style>
  <w:style w:type="paragraph" w:styleId="af5">
    <w:name w:val="Normal (Web)"/>
    <w:basedOn w:val="a"/>
    <w:rsid w:val="00AE2A88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22">
    <w:name w:val="Body Text 2"/>
    <w:basedOn w:val="a"/>
    <w:link w:val="23"/>
    <w:rsid w:val="00AD5C34"/>
    <w:pPr>
      <w:spacing w:after="120" w:line="480" w:lineRule="auto"/>
    </w:pPr>
    <w:rPr>
      <w:sz w:val="24"/>
      <w:szCs w:val="24"/>
    </w:rPr>
  </w:style>
  <w:style w:type="character" w:customStyle="1" w:styleId="23">
    <w:name w:val="Основной текст 2 Знак"/>
    <w:basedOn w:val="a0"/>
    <w:link w:val="22"/>
    <w:rsid w:val="00AD5C34"/>
    <w:rPr>
      <w:sz w:val="24"/>
      <w:szCs w:val="24"/>
    </w:rPr>
  </w:style>
  <w:style w:type="character" w:customStyle="1" w:styleId="24">
    <w:name w:val="Основной текст (2)_"/>
    <w:link w:val="25"/>
    <w:rsid w:val="0028537C"/>
    <w:rPr>
      <w:sz w:val="26"/>
      <w:szCs w:val="26"/>
      <w:shd w:val="clear" w:color="auto" w:fill="FFFFFF"/>
    </w:rPr>
  </w:style>
  <w:style w:type="paragraph" w:customStyle="1" w:styleId="25">
    <w:name w:val="Основной текст (2)"/>
    <w:basedOn w:val="a"/>
    <w:link w:val="24"/>
    <w:rsid w:val="0028537C"/>
    <w:pPr>
      <w:widowControl w:val="0"/>
      <w:shd w:val="clear" w:color="auto" w:fill="FFFFFF"/>
      <w:spacing w:line="0" w:lineRule="atLeast"/>
    </w:pPr>
    <w:rPr>
      <w:sz w:val="26"/>
      <w:szCs w:val="26"/>
    </w:rPr>
  </w:style>
  <w:style w:type="character" w:customStyle="1" w:styleId="FontStyle19">
    <w:name w:val="Font Style19"/>
    <w:basedOn w:val="a0"/>
    <w:uiPriority w:val="99"/>
    <w:rsid w:val="00201500"/>
    <w:rPr>
      <w:rFonts w:ascii="Times New Roman" w:hAnsi="Times New Roman" w:cs="Times New Roman" w:hint="default"/>
      <w:b/>
      <w:bCs/>
      <w:sz w:val="22"/>
      <w:szCs w:val="22"/>
    </w:rPr>
  </w:style>
  <w:style w:type="paragraph" w:customStyle="1" w:styleId="Standard">
    <w:name w:val="Standard"/>
    <w:uiPriority w:val="99"/>
    <w:rsid w:val="00ED08D0"/>
    <w:pPr>
      <w:widowControl w:val="0"/>
      <w:suppressAutoHyphens/>
      <w:autoSpaceDN w:val="0"/>
      <w:textAlignment w:val="baseline"/>
    </w:pPr>
    <w:rPr>
      <w:rFonts w:cs="Mangal"/>
      <w:kern w:val="3"/>
      <w:sz w:val="24"/>
      <w:szCs w:val="24"/>
      <w:lang w:eastAsia="zh-CN" w:bidi="hi-IN"/>
    </w:rPr>
  </w:style>
  <w:style w:type="paragraph" w:customStyle="1" w:styleId="ConsNormal">
    <w:name w:val="ConsNormal"/>
    <w:rsid w:val="001D368F"/>
    <w:pPr>
      <w:widowControl w:val="0"/>
      <w:autoSpaceDE w:val="0"/>
      <w:autoSpaceDN w:val="0"/>
      <w:ind w:firstLine="720"/>
    </w:pPr>
    <w:rPr>
      <w:rFonts w:ascii="Arial" w:hAnsi="Arial" w:cs="Arial"/>
    </w:rPr>
  </w:style>
  <w:style w:type="paragraph" w:styleId="26">
    <w:name w:val="Body Text Indent 2"/>
    <w:basedOn w:val="a"/>
    <w:link w:val="27"/>
    <w:semiHidden/>
    <w:unhideWhenUsed/>
    <w:rsid w:val="00C71288"/>
    <w:pPr>
      <w:spacing w:after="120" w:line="480" w:lineRule="auto"/>
      <w:ind w:left="283"/>
    </w:pPr>
  </w:style>
  <w:style w:type="character" w:customStyle="1" w:styleId="27">
    <w:name w:val="Основной текст с отступом 2 Знак"/>
    <w:basedOn w:val="a0"/>
    <w:link w:val="26"/>
    <w:semiHidden/>
    <w:rsid w:val="00C71288"/>
  </w:style>
  <w:style w:type="character" w:styleId="af6">
    <w:name w:val="footnote reference"/>
    <w:rsid w:val="004F00B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8782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367D10-D42C-4DE9-A8FB-FBB3E4F95A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14</Pages>
  <Words>4463</Words>
  <Characters>25442</Characters>
  <Application>Microsoft Office Word</Application>
  <DocSecurity>0</DocSecurity>
  <Lines>212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АО "ЯНТАРЬЭНЕРГО"</Company>
  <LinksUpToDate>false</LinksUpToDate>
  <CharactersWithSpaces>29846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TYM</dc:creator>
  <cp:lastModifiedBy>Котельникова Светлана Евгеньевна</cp:lastModifiedBy>
  <cp:revision>71</cp:revision>
  <cp:lastPrinted>2018-12-21T06:56:00Z</cp:lastPrinted>
  <dcterms:created xsi:type="dcterms:W3CDTF">2018-12-12T11:25:00Z</dcterms:created>
  <dcterms:modified xsi:type="dcterms:W3CDTF">2018-12-21T07:14:00Z</dcterms:modified>
</cp:coreProperties>
</file>