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7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802C4" w:rsidRPr="00B802C4" w:rsidTr="00097429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B802C4" w:rsidRDefault="00B802C4" w:rsidP="00AF5BA6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</w:rPr>
            </w:pPr>
            <w:bookmarkStart w:id="0" w:name="_GoBack"/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</w:t>
            </w:r>
            <w:proofErr w:type="gramStart"/>
            <w:r w:rsidRPr="0081316F">
              <w:rPr>
                <w:rFonts w:ascii="Times New Roman" w:hAnsi="Times New Roman"/>
                <w:b/>
                <w:sz w:val="24"/>
              </w:rPr>
              <w:t xml:space="preserve">аукциона </w:t>
            </w:r>
            <w:r w:rsidR="00025A72">
              <w:t xml:space="preserve"> </w:t>
            </w:r>
            <w:r w:rsidR="00025A72" w:rsidRPr="00025A72">
              <w:rPr>
                <w:rFonts w:ascii="Times New Roman" w:hAnsi="Times New Roman"/>
                <w:b/>
                <w:sz w:val="24"/>
              </w:rPr>
              <w:t>по</w:t>
            </w:r>
            <w:proofErr w:type="gramEnd"/>
            <w:r w:rsidR="00025A72" w:rsidRPr="00025A72">
              <w:rPr>
                <w:rFonts w:ascii="Times New Roman" w:hAnsi="Times New Roman"/>
                <w:b/>
                <w:sz w:val="24"/>
              </w:rPr>
              <w:t xml:space="preserve"> продаже недвижимого имущества находящегося в собственности АО "Янтарьэнерго": </w:t>
            </w:r>
            <w:r w:rsidR="00175ADC">
              <w:t xml:space="preserve"> </w:t>
            </w:r>
            <w:r w:rsidR="00175ADC" w:rsidRPr="00175ADC">
              <w:rPr>
                <w:rFonts w:ascii="Times New Roman" w:hAnsi="Times New Roman"/>
                <w:b/>
                <w:sz w:val="24"/>
              </w:rPr>
              <w:t xml:space="preserve">Нежилое одноэтажное здание - трансформаторная подстанция ТП-296а, площадью 32,8 кв. м, расположенное по адресу: г. Калининград, проспект </w:t>
            </w:r>
            <w:r w:rsidR="00AF5BA6">
              <w:rPr>
                <w:rFonts w:ascii="Times New Roman" w:hAnsi="Times New Roman"/>
                <w:b/>
                <w:sz w:val="24"/>
              </w:rPr>
              <w:t>Мира, д. 24-26</w:t>
            </w:r>
            <w:bookmarkEnd w:id="0"/>
          </w:p>
        </w:tc>
      </w:tr>
      <w:tr w:rsidR="00B802C4" w:rsidRPr="00B802C4" w:rsidTr="004157B3">
        <w:trPr>
          <w:trHeight w:val="326"/>
        </w:trPr>
        <w:tc>
          <w:tcPr>
            <w:tcW w:w="3227" w:type="dxa"/>
            <w:tcBorders>
              <w:top w:val="single" w:sz="4" w:space="0" w:color="auto"/>
            </w:tcBorders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6047E" w:rsidRPr="00F6047E" w:rsidRDefault="00B802C4" w:rsidP="00981C59">
            <w:pPr>
              <w:pStyle w:val="7"/>
              <w:numPr>
                <w:ilvl w:val="0"/>
                <w:numId w:val="0"/>
              </w:numPr>
              <w:spacing w:before="0" w:after="0"/>
            </w:pPr>
            <w:r w:rsidRPr="00B802C4">
              <w:rPr>
                <w:rFonts w:ascii="Times New Roman" w:hAnsi="Times New Roman"/>
                <w:sz w:val="22"/>
                <w:szCs w:val="22"/>
              </w:rPr>
              <w:t>Аукцион открытый по составу участников</w:t>
            </w:r>
          </w:p>
        </w:tc>
      </w:tr>
      <w:tr w:rsidR="00B802C4" w:rsidRPr="00B802C4" w:rsidTr="004157B3">
        <w:trPr>
          <w:trHeight w:val="846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520" w:type="dxa"/>
          </w:tcPr>
          <w:p w:rsidR="00F6047E" w:rsidRPr="00F6047E" w:rsidRDefault="00025A72" w:rsidP="00981C59">
            <w:pPr>
              <w:pStyle w:val="7"/>
              <w:numPr>
                <w:ilvl w:val="0"/>
                <w:numId w:val="0"/>
              </w:numPr>
              <w:spacing w:before="0" w:after="0"/>
            </w:pPr>
            <w:r w:rsidRPr="00025A72">
              <w:rPr>
                <w:rFonts w:ascii="Times New Roman" w:hAnsi="Times New Roman"/>
                <w:sz w:val="22"/>
                <w:szCs w:val="22"/>
              </w:rPr>
              <w:t>Акционерное общество «Янтарьэнерго» (АО «Янтарьэнерго»)</w:t>
            </w:r>
          </w:p>
        </w:tc>
      </w:tr>
      <w:tr w:rsidR="00B802C4" w:rsidRPr="00B802C4" w:rsidTr="00B964F9">
        <w:trPr>
          <w:trHeight w:val="1968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520" w:type="dxa"/>
          </w:tcPr>
          <w:p w:rsidR="00B802C4" w:rsidRPr="001F5850" w:rsidRDefault="00175ADC" w:rsidP="00175AD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175ADC">
              <w:rPr>
                <w:rFonts w:ascii="Times New Roman" w:hAnsi="Times New Roman"/>
              </w:rPr>
              <w:t xml:space="preserve">Нежилое одноэтажное здание - трансформаторная подстанция ТП-296а, площадью 32,8 кв. м, расположенное по адресу: г. Калининград, проспект </w:t>
            </w:r>
            <w:proofErr w:type="gramStart"/>
            <w:r w:rsidRPr="00175ADC">
              <w:rPr>
                <w:rFonts w:ascii="Times New Roman" w:hAnsi="Times New Roman"/>
              </w:rPr>
              <w:t>Мира,  д.</w:t>
            </w:r>
            <w:proofErr w:type="gramEnd"/>
            <w:r w:rsidRPr="00175ADC">
              <w:rPr>
                <w:rFonts w:ascii="Times New Roman" w:hAnsi="Times New Roman"/>
              </w:rPr>
              <w:t xml:space="preserve"> 24-26.</w:t>
            </w:r>
          </w:p>
        </w:tc>
      </w:tr>
      <w:tr w:rsidR="00685B78" w:rsidRPr="00B802C4" w:rsidTr="004157B3">
        <w:trPr>
          <w:trHeight w:val="472"/>
        </w:trPr>
        <w:tc>
          <w:tcPr>
            <w:tcW w:w="3227" w:type="dxa"/>
          </w:tcPr>
          <w:p w:rsidR="00685B78" w:rsidRPr="00B802C4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520" w:type="dxa"/>
          </w:tcPr>
          <w:p w:rsidR="00685B78" w:rsidRPr="0018434E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обременения не зарегистрированы</w:t>
            </w:r>
          </w:p>
        </w:tc>
      </w:tr>
      <w:tr w:rsidR="00685B78" w:rsidRPr="00B802C4" w:rsidTr="00B964F9">
        <w:trPr>
          <w:trHeight w:val="587"/>
        </w:trPr>
        <w:tc>
          <w:tcPr>
            <w:tcW w:w="3227" w:type="dxa"/>
          </w:tcPr>
          <w:p w:rsidR="00685B78" w:rsidRPr="006D5EBF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D5EBF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520" w:type="dxa"/>
          </w:tcPr>
          <w:p w:rsidR="00685B78" w:rsidRPr="0018434E" w:rsidRDefault="00175ADC" w:rsidP="00685B78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75ADC">
              <w:rPr>
                <w:rFonts w:ascii="Times New Roman" w:hAnsi="Times New Roman"/>
              </w:rPr>
              <w:t>232 700,00 руб., с учетом НДС 18%.</w:t>
            </w:r>
          </w:p>
        </w:tc>
      </w:tr>
      <w:tr w:rsidR="00685B78" w:rsidRPr="00B802C4" w:rsidTr="004157B3">
        <w:trPr>
          <w:trHeight w:val="790"/>
        </w:trPr>
        <w:tc>
          <w:tcPr>
            <w:tcW w:w="3227" w:type="dxa"/>
          </w:tcPr>
          <w:p w:rsidR="00685B78" w:rsidRPr="00B802C4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520" w:type="dxa"/>
          </w:tcPr>
          <w:p w:rsidR="00685B78" w:rsidRPr="0018434E" w:rsidRDefault="00175ADC" w:rsidP="00685B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ADC">
              <w:rPr>
                <w:rFonts w:ascii="Times New Roman" w:hAnsi="Times New Roman"/>
                <w:bCs/>
              </w:rPr>
              <w:t>1 % от начальной цены – 2327, 00 руб.</w:t>
            </w:r>
          </w:p>
        </w:tc>
      </w:tr>
      <w:tr w:rsidR="00685B78" w:rsidRPr="00B802C4" w:rsidTr="00097429">
        <w:trPr>
          <w:trHeight w:val="530"/>
        </w:trPr>
        <w:tc>
          <w:tcPr>
            <w:tcW w:w="3227" w:type="dxa"/>
          </w:tcPr>
          <w:p w:rsidR="00685B78" w:rsidRPr="006D5EBF" w:rsidRDefault="00685B78" w:rsidP="00685B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EBF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520" w:type="dxa"/>
          </w:tcPr>
          <w:p w:rsidR="00685B78" w:rsidRPr="0018434E" w:rsidRDefault="00175ADC" w:rsidP="00685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предусмотрен </w:t>
            </w:r>
          </w:p>
        </w:tc>
      </w:tr>
      <w:tr w:rsidR="00B802C4" w:rsidRPr="00B802C4" w:rsidTr="00097429">
        <w:trPr>
          <w:trHeight w:val="1833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520" w:type="dxa"/>
          </w:tcPr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>Управление собственностью АО «Янтарьэнерго»:</w:t>
            </w:r>
          </w:p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685B78">
              <w:rPr>
                <w:rFonts w:ascii="Times New Roman" w:hAnsi="Times New Roman"/>
              </w:rPr>
              <w:t>Васильевна,  тел.</w:t>
            </w:r>
            <w:proofErr w:type="gramEnd"/>
            <w:r w:rsidRPr="00685B78">
              <w:rPr>
                <w:rFonts w:ascii="Times New Roman" w:hAnsi="Times New Roman"/>
              </w:rPr>
              <w:t xml:space="preserve"> 576-415, Галькова Наталья Васильевна тел. 46-03-46, по эл. почте: </w:t>
            </w:r>
          </w:p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5B78">
              <w:rPr>
                <w:rFonts w:ascii="Times New Roman" w:hAnsi="Times New Roman"/>
              </w:rPr>
              <w:t>Galkova-NV@yantarenergo.ru,  Malinauskene-TV@yantarenergo.ru</w:t>
            </w:r>
            <w:proofErr w:type="gramEnd"/>
            <w:r w:rsidRPr="00685B78">
              <w:rPr>
                <w:rFonts w:ascii="Times New Roman" w:hAnsi="Times New Roman"/>
              </w:rPr>
              <w:t xml:space="preserve"> </w:t>
            </w:r>
          </w:p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По вопросам подготовки заявки обращаться -  ответственное лицо – Зам. начальника управления конкурсных процедур Поршина Анна Федоровна, тел. (4012) 576-234, адрес электронной </w:t>
            </w:r>
            <w:proofErr w:type="gramStart"/>
            <w:r w:rsidRPr="00685B78">
              <w:rPr>
                <w:rFonts w:ascii="Times New Roman" w:hAnsi="Times New Roman"/>
              </w:rPr>
              <w:t>почты  Porshina-AF@yantarenergo.ru</w:t>
            </w:r>
            <w:proofErr w:type="gramEnd"/>
            <w:r w:rsidRPr="00685B78">
              <w:rPr>
                <w:rFonts w:ascii="Times New Roman" w:hAnsi="Times New Roman"/>
              </w:rPr>
              <w:t xml:space="preserve"> </w:t>
            </w:r>
          </w:p>
          <w:p w:rsidR="00B802C4" w:rsidRPr="00B802C4" w:rsidRDefault="00685B78" w:rsidP="00175AD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685B78">
              <w:rPr>
                <w:rFonts w:ascii="Times New Roman" w:hAnsi="Times New Roman"/>
              </w:rPr>
              <w:t>17:30  по</w:t>
            </w:r>
            <w:proofErr w:type="gramEnd"/>
            <w:r w:rsidR="00175ADC">
              <w:rPr>
                <w:rFonts w:ascii="Times New Roman" w:hAnsi="Times New Roman"/>
              </w:rPr>
              <w:t xml:space="preserve"> </w:t>
            </w:r>
            <w:r w:rsidRPr="00685B78">
              <w:rPr>
                <w:rFonts w:ascii="Times New Roman" w:hAnsi="Times New Roman"/>
              </w:rPr>
              <w:t>Калининградскому времени.</w:t>
            </w:r>
          </w:p>
        </w:tc>
      </w:tr>
      <w:tr w:rsidR="00B802C4" w:rsidRPr="00B802C4" w:rsidTr="00097429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520" w:type="dxa"/>
          </w:tcPr>
          <w:p w:rsidR="00685B78" w:rsidRPr="00685B78" w:rsidRDefault="00B802C4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Заявки на участие в аукционе будут приниматься по адресу организатора аукциона: </w:t>
            </w:r>
            <w:r w:rsidR="00685B78">
              <w:rPr>
                <w:rFonts w:ascii="Times New Roman" w:hAnsi="Times New Roman"/>
              </w:rPr>
              <w:t xml:space="preserve">236000 г. Калининград, д. 34, </w:t>
            </w:r>
            <w:r w:rsidR="00175ADC">
              <w:rPr>
                <w:rFonts w:ascii="Times New Roman" w:hAnsi="Times New Roman"/>
              </w:rPr>
              <w:t>(</w:t>
            </w:r>
            <w:proofErr w:type="gramStart"/>
            <w:r w:rsidR="00175ADC">
              <w:rPr>
                <w:rFonts w:ascii="Times New Roman" w:hAnsi="Times New Roman"/>
              </w:rPr>
              <w:t>проходная)</w:t>
            </w:r>
            <w:r w:rsidR="00685B78">
              <w:rPr>
                <w:rFonts w:ascii="Times New Roman" w:hAnsi="Times New Roman"/>
              </w:rPr>
              <w:t xml:space="preserve"> </w:t>
            </w:r>
            <w:r w:rsidR="00685B78">
              <w:t xml:space="preserve"> </w:t>
            </w:r>
            <w:r w:rsidR="00685B78">
              <w:rPr>
                <w:rFonts w:ascii="Times New Roman" w:hAnsi="Times New Roman"/>
              </w:rPr>
              <w:t>О</w:t>
            </w:r>
            <w:r w:rsidR="00685B78" w:rsidRPr="00685B78">
              <w:rPr>
                <w:rFonts w:ascii="Times New Roman" w:hAnsi="Times New Roman"/>
              </w:rPr>
              <w:t>тветственное</w:t>
            </w:r>
            <w:proofErr w:type="gramEnd"/>
            <w:r w:rsidR="00685B78" w:rsidRPr="00685B78">
              <w:rPr>
                <w:rFonts w:ascii="Times New Roman" w:hAnsi="Times New Roman"/>
              </w:rPr>
              <w:t xml:space="preserve"> лицо – Зам. начальника управления конкурсных процедур Поршина Анна Федоровна, тел. (4012) 576-234, адрес электронной поч</w:t>
            </w:r>
            <w:r w:rsidR="00DB7AAD">
              <w:rPr>
                <w:rFonts w:ascii="Times New Roman" w:hAnsi="Times New Roman"/>
              </w:rPr>
              <w:t xml:space="preserve">ты  </w:t>
            </w:r>
            <w:hyperlink r:id="rId5" w:history="1">
              <w:r w:rsidR="00DB7AAD" w:rsidRPr="00F133D7">
                <w:rPr>
                  <w:rStyle w:val="a3"/>
                  <w:rFonts w:ascii="Times New Roman" w:hAnsi="Times New Roman"/>
                </w:rPr>
                <w:t>Porshina-AF@yantarenergo.ru</w:t>
              </w:r>
            </w:hyperlink>
            <w:r w:rsidR="00DB7AAD">
              <w:rPr>
                <w:rFonts w:ascii="Times New Roman" w:hAnsi="Times New Roman"/>
              </w:rPr>
              <w:t xml:space="preserve"> </w:t>
            </w:r>
          </w:p>
          <w:p w:rsidR="00B802C4" w:rsidRPr="00B802C4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685B78">
              <w:rPr>
                <w:rFonts w:ascii="Times New Roman" w:hAnsi="Times New Roman"/>
              </w:rPr>
              <w:t>17:30  по</w:t>
            </w:r>
            <w:proofErr w:type="gramEnd"/>
            <w:r w:rsidRPr="00685B78">
              <w:rPr>
                <w:rFonts w:ascii="Times New Roman" w:hAnsi="Times New Roman"/>
              </w:rPr>
              <w:t xml:space="preserve"> Калининградскому времени.</w:t>
            </w:r>
          </w:p>
        </w:tc>
      </w:tr>
      <w:tr w:rsidR="00B802C4" w:rsidRPr="00B802C4" w:rsidTr="005762EB">
        <w:trPr>
          <w:trHeight w:val="4810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>Дата начала и окончания приема заявок</w:t>
            </w:r>
          </w:p>
        </w:tc>
        <w:tc>
          <w:tcPr>
            <w:tcW w:w="6520" w:type="dxa"/>
          </w:tcPr>
          <w:p w:rsidR="00B802C4" w:rsidRPr="005762EB" w:rsidRDefault="00B802C4" w:rsidP="00981C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Заявки на участие в аукционе будут приниматься ежедневно по рабочим дням, начиная </w:t>
            </w:r>
            <w:r w:rsidR="006672DF" w:rsidRPr="005762EB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741F96" w:rsidRPr="005762EB">
              <w:rPr>
                <w:rFonts w:ascii="Times New Roman" w:hAnsi="Times New Roman"/>
                <w:color w:val="000000" w:themeColor="text1"/>
              </w:rPr>
              <w:t>26.02.2018</w:t>
            </w:r>
            <w:r w:rsidR="004157B3" w:rsidRPr="005762EB">
              <w:rPr>
                <w:rFonts w:ascii="Times New Roman" w:hAnsi="Times New Roman"/>
                <w:color w:val="000000" w:themeColor="text1"/>
              </w:rPr>
              <w:t xml:space="preserve">г. по </w:t>
            </w:r>
            <w:r w:rsidR="00741F96" w:rsidRPr="005762EB">
              <w:rPr>
                <w:rFonts w:ascii="Times New Roman" w:hAnsi="Times New Roman"/>
                <w:color w:val="000000" w:themeColor="text1"/>
              </w:rPr>
              <w:t>2</w:t>
            </w:r>
            <w:r w:rsidR="006B17FC" w:rsidRPr="005762EB">
              <w:rPr>
                <w:rFonts w:ascii="Times New Roman" w:hAnsi="Times New Roman"/>
                <w:color w:val="000000" w:themeColor="text1"/>
              </w:rPr>
              <w:t>7</w:t>
            </w:r>
            <w:r w:rsidR="00716AE1" w:rsidRPr="005762EB">
              <w:rPr>
                <w:rFonts w:ascii="Times New Roman" w:hAnsi="Times New Roman"/>
                <w:color w:val="000000" w:themeColor="text1"/>
              </w:rPr>
              <w:t>.03</w:t>
            </w:r>
            <w:r w:rsidR="00741F96" w:rsidRPr="005762EB">
              <w:rPr>
                <w:rFonts w:ascii="Times New Roman" w:hAnsi="Times New Roman"/>
                <w:color w:val="000000" w:themeColor="text1"/>
              </w:rPr>
              <w:t>.2018</w:t>
            </w:r>
            <w:r w:rsidRPr="005762EB">
              <w:rPr>
                <w:rFonts w:ascii="Times New Roman" w:hAnsi="Times New Roman"/>
                <w:color w:val="000000" w:themeColor="text1"/>
              </w:rPr>
              <w:t>г.</w:t>
            </w:r>
            <w:r w:rsidR="004157B3" w:rsidRPr="005762E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077BD9" w:rsidRPr="005762EB">
              <w:rPr>
                <w:rFonts w:ascii="Times New Roman" w:hAnsi="Times New Roman"/>
                <w:color w:val="000000" w:themeColor="text1"/>
              </w:rPr>
              <w:t>08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ч. </w:t>
            </w:r>
            <w:r w:rsidR="00077BD9" w:rsidRPr="005762EB">
              <w:rPr>
                <w:rFonts w:ascii="Times New Roman" w:hAnsi="Times New Roman"/>
                <w:color w:val="000000" w:themeColor="text1"/>
              </w:rPr>
              <w:t>3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0 мин. до </w:t>
            </w:r>
            <w:r w:rsidR="009B5FF0" w:rsidRPr="005762EB">
              <w:rPr>
                <w:rFonts w:ascii="Times New Roman" w:hAnsi="Times New Roman"/>
                <w:color w:val="000000" w:themeColor="text1"/>
              </w:rPr>
              <w:t>17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ч. </w:t>
            </w:r>
            <w:r w:rsidR="009B5FF0" w:rsidRPr="005762EB">
              <w:rPr>
                <w:rFonts w:ascii="Times New Roman" w:hAnsi="Times New Roman"/>
                <w:color w:val="000000" w:themeColor="text1"/>
              </w:rPr>
              <w:t>20</w:t>
            </w:r>
            <w:r w:rsidR="00685B78" w:rsidRPr="005762EB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(время </w:t>
            </w:r>
            <w:r w:rsidR="00685B78" w:rsidRPr="005762EB">
              <w:rPr>
                <w:rFonts w:ascii="Times New Roman" w:hAnsi="Times New Roman"/>
                <w:color w:val="000000" w:themeColor="text1"/>
              </w:rPr>
              <w:t>калининградское).</w:t>
            </w:r>
          </w:p>
          <w:p w:rsidR="00B802C4" w:rsidRPr="005762EB" w:rsidRDefault="00B802C4" w:rsidP="00981C59">
            <w:pPr>
              <w:spacing w:after="0" w:line="240" w:lineRule="auto"/>
              <w:ind w:right="-170" w:firstLine="8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В связи с действующей пропускной системой у Организатора аукциона </w:t>
            </w:r>
            <w:r w:rsidRPr="005762EB">
              <w:rPr>
                <w:rFonts w:ascii="Times New Roman" w:hAnsi="Times New Roman"/>
                <w:b/>
                <w:color w:val="000000" w:themeColor="text1"/>
              </w:rPr>
              <w:t>предварительно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необходимо </w:t>
            </w:r>
            <w:r w:rsidR="00685B78" w:rsidRPr="005762EB">
              <w:rPr>
                <w:rFonts w:ascii="Times New Roman" w:hAnsi="Times New Roman"/>
                <w:color w:val="000000" w:themeColor="text1"/>
              </w:rPr>
              <w:t>связаться с ответственным лицом по телефону (4012) 576-234 Поршина Анна Федоровна.</w:t>
            </w:r>
          </w:p>
          <w:p w:rsidR="005F3380" w:rsidRPr="005762EB" w:rsidRDefault="005F3380" w:rsidP="00981C59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000000" w:themeColor="text1"/>
                <w:sz w:val="16"/>
                <w:u w:val="single"/>
              </w:rPr>
            </w:pPr>
          </w:p>
          <w:p w:rsidR="00B802C4" w:rsidRPr="005762EB" w:rsidRDefault="00B802C4" w:rsidP="00981C59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="00524EF7" w:rsidRPr="005762EB">
              <w:rPr>
                <w:rFonts w:ascii="Times New Roman" w:hAnsi="Times New Roman"/>
                <w:color w:val="000000" w:themeColor="text1"/>
              </w:rPr>
              <w:t xml:space="preserve">последний 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день подачи заявки </w:t>
            </w:r>
            <w:r w:rsidR="00037618" w:rsidRPr="005762EB">
              <w:rPr>
                <w:rFonts w:ascii="Times New Roman" w:hAnsi="Times New Roman"/>
                <w:color w:val="000000" w:themeColor="text1"/>
              </w:rPr>
              <w:t xml:space="preserve">принимаются 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только с 8-30 ч. до 9-30 ч. </w:t>
            </w:r>
          </w:p>
          <w:p w:rsidR="005762EB" w:rsidRPr="005762EB" w:rsidRDefault="005762EB" w:rsidP="00981C59">
            <w:pPr>
              <w:spacing w:after="0" w:line="240" w:lineRule="auto"/>
              <w:ind w:right="176" w:firstLine="6"/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B802C4" w:rsidRPr="005762EB" w:rsidRDefault="00B802C4" w:rsidP="00981C59">
            <w:pPr>
              <w:spacing w:after="0" w:line="240" w:lineRule="auto"/>
              <w:ind w:right="176" w:firstLine="6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Предложения. </w:t>
            </w:r>
          </w:p>
          <w:p w:rsidR="005F3380" w:rsidRDefault="005F3380" w:rsidP="00981C59">
            <w:pPr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12"/>
              </w:rPr>
            </w:pPr>
          </w:p>
          <w:p w:rsidR="005762EB" w:rsidRPr="005762EB" w:rsidRDefault="005762EB" w:rsidP="00981C59">
            <w:pPr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12"/>
              </w:rPr>
            </w:pPr>
          </w:p>
          <w:p w:rsidR="00B802C4" w:rsidRPr="005762EB" w:rsidRDefault="00B802C4" w:rsidP="00981C59">
            <w:pPr>
              <w:spacing w:after="0" w:line="240" w:lineRule="auto"/>
              <w:ind w:firstLine="6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>К Предложению должен прилагаться документ, подтверждающий полномочия лица, подавшего конверт с заявкой, на осуществление таких действий от имени участника (доверенность на осуществление действий от имени участника, заверенную печатью участника и подписанную руководителем участника)</w:t>
            </w:r>
          </w:p>
        </w:tc>
      </w:tr>
      <w:tr w:rsidR="00EB10D6" w:rsidRPr="00B802C4" w:rsidTr="00097429">
        <w:tc>
          <w:tcPr>
            <w:tcW w:w="3227" w:type="dxa"/>
          </w:tcPr>
          <w:p w:rsidR="00EB10D6" w:rsidRPr="00621C8D" w:rsidRDefault="00EB10D6" w:rsidP="00EB10D6">
            <w:pPr>
              <w:spacing w:after="0" w:line="240" w:lineRule="auto"/>
              <w:rPr>
                <w:rFonts w:ascii="Times New Roman" w:hAnsi="Times New Roman"/>
              </w:rPr>
            </w:pPr>
            <w:r w:rsidRPr="00621C8D">
              <w:rPr>
                <w:rFonts w:ascii="Times New Roman" w:hAnsi="Times New Roman"/>
              </w:rPr>
              <w:t>Дата признания претендентов участниками аукциона</w:t>
            </w:r>
          </w:p>
        </w:tc>
        <w:tc>
          <w:tcPr>
            <w:tcW w:w="6520" w:type="dxa"/>
          </w:tcPr>
          <w:p w:rsidR="00EB10D6" w:rsidRPr="005762EB" w:rsidRDefault="00741F96" w:rsidP="006B1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>2</w:t>
            </w:r>
            <w:r w:rsidR="006B17FC" w:rsidRPr="005762EB">
              <w:rPr>
                <w:rFonts w:ascii="Times New Roman" w:hAnsi="Times New Roman"/>
                <w:color w:val="000000" w:themeColor="text1"/>
              </w:rPr>
              <w:t>9</w:t>
            </w:r>
            <w:r w:rsidRPr="005762EB">
              <w:rPr>
                <w:rFonts w:ascii="Times New Roman" w:hAnsi="Times New Roman"/>
                <w:color w:val="000000" w:themeColor="text1"/>
              </w:rPr>
              <w:t>.03.</w:t>
            </w:r>
            <w:r w:rsidR="00175ADC" w:rsidRPr="005762EB">
              <w:rPr>
                <w:rFonts w:ascii="Times New Roman" w:hAnsi="Times New Roman"/>
                <w:color w:val="000000" w:themeColor="text1"/>
              </w:rPr>
              <w:t>2018</w:t>
            </w:r>
            <w:r w:rsidR="00EB10D6" w:rsidRPr="005762EB">
              <w:rPr>
                <w:rFonts w:ascii="Times New Roman" w:hAnsi="Times New Roman"/>
                <w:color w:val="000000" w:themeColor="text1"/>
              </w:rPr>
              <w:t xml:space="preserve"> года</w:t>
            </w:r>
          </w:p>
        </w:tc>
      </w:tr>
      <w:tr w:rsidR="00EB10D6" w:rsidRPr="00B802C4" w:rsidTr="00097429">
        <w:tc>
          <w:tcPr>
            <w:tcW w:w="3227" w:type="dxa"/>
          </w:tcPr>
          <w:p w:rsidR="00EB10D6" w:rsidRPr="00B802C4" w:rsidRDefault="00EB10D6" w:rsidP="00EB10D6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520" w:type="dxa"/>
          </w:tcPr>
          <w:p w:rsidR="00EB10D6" w:rsidRPr="005762EB" w:rsidRDefault="00716AE1" w:rsidP="00741F9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>30</w:t>
            </w:r>
            <w:r w:rsidR="00741F96" w:rsidRPr="005762EB">
              <w:rPr>
                <w:rFonts w:ascii="Times New Roman" w:hAnsi="Times New Roman"/>
                <w:color w:val="000000" w:themeColor="text1"/>
              </w:rPr>
              <w:t>.03.2018года 10:00</w:t>
            </w:r>
            <w:r w:rsidR="00EB10D6" w:rsidRPr="005762EB">
              <w:rPr>
                <w:rFonts w:ascii="Times New Roman" w:hAnsi="Times New Roman"/>
                <w:color w:val="000000" w:themeColor="text1"/>
              </w:rPr>
              <w:t xml:space="preserve">ч. </w:t>
            </w:r>
            <w:r w:rsidR="00741F96" w:rsidRPr="005762EB">
              <w:rPr>
                <w:rFonts w:ascii="Times New Roman" w:hAnsi="Times New Roman"/>
                <w:color w:val="000000" w:themeColor="text1"/>
              </w:rPr>
              <w:t xml:space="preserve"> (время калининградское)</w:t>
            </w:r>
            <w:r w:rsidR="00EB10D6" w:rsidRPr="005762EB">
              <w:rPr>
                <w:rFonts w:ascii="Times New Roman" w:hAnsi="Times New Roman"/>
                <w:color w:val="000000" w:themeColor="text1"/>
              </w:rPr>
              <w:t xml:space="preserve">, по адресу: 236000, </w:t>
            </w:r>
            <w:r w:rsidR="00DB7AAD" w:rsidRPr="005762EB">
              <w:rPr>
                <w:rFonts w:ascii="Times New Roman" w:hAnsi="Times New Roman"/>
                <w:color w:val="000000" w:themeColor="text1"/>
              </w:rPr>
              <w:t>г. Калин</w:t>
            </w:r>
            <w:r w:rsidR="00741F96" w:rsidRPr="005762EB">
              <w:rPr>
                <w:rFonts w:ascii="Times New Roman" w:hAnsi="Times New Roman"/>
                <w:color w:val="000000" w:themeColor="text1"/>
              </w:rPr>
              <w:t>инград, ул. Театральная, д. 34.</w:t>
            </w:r>
          </w:p>
        </w:tc>
      </w:tr>
      <w:tr w:rsidR="00B802C4" w:rsidRPr="00B802C4" w:rsidTr="00097429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B802C4">
              <w:rPr>
                <w:rFonts w:ascii="Times New Roman" w:hAnsi="Times New Roman"/>
              </w:rPr>
              <w:t>требованиями  к</w:t>
            </w:r>
            <w:proofErr w:type="gramEnd"/>
            <w:r w:rsidRPr="00B802C4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520" w:type="dxa"/>
          </w:tcPr>
          <w:p w:rsidR="008E165D" w:rsidRPr="005762EB" w:rsidRDefault="00B802C4" w:rsidP="00981C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>Аукционная документация размещен</w:t>
            </w:r>
            <w:r w:rsidR="00BD0F28" w:rsidRPr="005762EB">
              <w:rPr>
                <w:rFonts w:ascii="Times New Roman" w:hAnsi="Times New Roman"/>
                <w:color w:val="000000" w:themeColor="text1"/>
              </w:rPr>
              <w:t>а на официальном сайте Организатора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в сети Интернет по адресу: </w:t>
            </w:r>
            <w:hyperlink r:id="rId6" w:history="1">
              <w:r w:rsidR="00EB10D6" w:rsidRPr="005762EB">
                <w:rPr>
                  <w:rStyle w:val="a3"/>
                  <w:rFonts w:ascii="Times New Roman" w:hAnsi="Times New Roman"/>
                  <w:color w:val="000000" w:themeColor="text1"/>
                </w:rPr>
                <w:t>http://www.yantarenergo.ru</w:t>
              </w:r>
            </w:hyperlink>
            <w:r w:rsidR="00EB10D6" w:rsidRPr="005762E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F3380" w:rsidRPr="005762EB">
              <w:rPr>
                <w:rFonts w:ascii="Times New Roman" w:hAnsi="Times New Roman"/>
                <w:color w:val="000000" w:themeColor="text1"/>
              </w:rPr>
              <w:t>в разделе «</w:t>
            </w:r>
            <w:proofErr w:type="gramStart"/>
            <w:r w:rsidR="005F3380" w:rsidRPr="005762EB">
              <w:rPr>
                <w:rFonts w:ascii="Times New Roman" w:hAnsi="Times New Roman"/>
                <w:color w:val="000000" w:themeColor="text1"/>
              </w:rPr>
              <w:t>Закупки»-</w:t>
            </w:r>
            <w:proofErr w:type="gramEnd"/>
            <w:r w:rsidR="005F3380" w:rsidRPr="005762EB">
              <w:rPr>
                <w:rFonts w:ascii="Times New Roman" w:hAnsi="Times New Roman"/>
                <w:color w:val="000000" w:themeColor="text1"/>
              </w:rPr>
              <w:t>«</w:t>
            </w:r>
            <w:r w:rsidR="00EB10D6" w:rsidRPr="005762EB">
              <w:rPr>
                <w:rFonts w:ascii="Times New Roman" w:hAnsi="Times New Roman"/>
                <w:color w:val="000000" w:themeColor="text1"/>
              </w:rPr>
              <w:t>Продажа и аренда имущества».</w:t>
            </w:r>
          </w:p>
          <w:p w:rsidR="00BC273A" w:rsidRPr="005762EB" w:rsidRDefault="00B802C4" w:rsidP="00981C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Любое заинтересованное лицо может ознакомиться </w:t>
            </w:r>
            <w:proofErr w:type="gramStart"/>
            <w:r w:rsidRPr="005762EB">
              <w:rPr>
                <w:rFonts w:ascii="Times New Roman" w:hAnsi="Times New Roman"/>
                <w:color w:val="000000" w:themeColor="text1"/>
              </w:rPr>
              <w:t>с  Аукционной</w:t>
            </w:r>
            <w:proofErr w:type="gramEnd"/>
            <w:r w:rsidRPr="005762EB">
              <w:rPr>
                <w:rFonts w:ascii="Times New Roman" w:hAnsi="Times New Roman"/>
                <w:color w:val="000000" w:themeColor="text1"/>
              </w:rPr>
              <w:t xml:space="preserve"> документацией, в </w:t>
            </w:r>
            <w:proofErr w:type="spellStart"/>
            <w:r w:rsidRPr="005762EB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5762EB">
              <w:rPr>
                <w:rFonts w:ascii="Times New Roman" w:hAnsi="Times New Roman"/>
                <w:color w:val="000000" w:themeColor="text1"/>
              </w:rPr>
              <w:t>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5762EB">
              <w:rPr>
                <w:rFonts w:ascii="Times New Roman" w:hAnsi="Times New Roman"/>
                <w:color w:val="000000" w:themeColor="text1"/>
              </w:rPr>
              <w:t>и на официальном сайте Организатора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на безвозмездной основе.</w:t>
            </w:r>
          </w:p>
          <w:p w:rsidR="004B42A8" w:rsidRPr="005762EB" w:rsidRDefault="00B802C4" w:rsidP="00981C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5762EB">
              <w:rPr>
                <w:rFonts w:ascii="Times New Roman" w:hAnsi="Times New Roman"/>
                <w:color w:val="000000" w:themeColor="text1"/>
              </w:rPr>
              <w:t>аукциона)  запрос</w:t>
            </w:r>
            <w:proofErr w:type="gramEnd"/>
            <w:r w:rsidRPr="005762EB">
              <w:rPr>
                <w:rFonts w:ascii="Times New Roman" w:hAnsi="Times New Roman"/>
                <w:color w:val="000000" w:themeColor="text1"/>
              </w:rPr>
              <w:t xml:space="preserve"> о разъяснении положений   Аукционной документации. Данные запросы могут быть направлены в письменной форме, нарочным или почтовым отправлением, только </w:t>
            </w:r>
            <w:r w:rsidR="00BD0F28" w:rsidRPr="005762EB">
              <w:rPr>
                <w:rFonts w:ascii="Times New Roman" w:hAnsi="Times New Roman"/>
                <w:color w:val="000000" w:themeColor="text1"/>
              </w:rPr>
              <w:t>по фактическому адресу Организатора</w:t>
            </w:r>
            <w:r w:rsidR="004B42A8" w:rsidRPr="005762EB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gramStart"/>
            <w:r w:rsidR="00EB10D6" w:rsidRPr="005762EB">
              <w:rPr>
                <w:rFonts w:ascii="Times New Roman" w:hAnsi="Times New Roman"/>
                <w:color w:val="000000" w:themeColor="text1"/>
              </w:rPr>
              <w:t>236000</w:t>
            </w:r>
            <w:r w:rsidR="004B42A8" w:rsidRPr="005762EB">
              <w:rPr>
                <w:rFonts w:ascii="Times New Roman" w:hAnsi="Times New Roman"/>
                <w:color w:val="000000" w:themeColor="text1"/>
              </w:rPr>
              <w:t>,  г.</w:t>
            </w:r>
            <w:proofErr w:type="gramEnd"/>
            <w:r w:rsidR="00981C59" w:rsidRPr="005762E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B10D6" w:rsidRPr="005762EB">
              <w:rPr>
                <w:rFonts w:ascii="Times New Roman" w:hAnsi="Times New Roman"/>
                <w:color w:val="000000" w:themeColor="text1"/>
              </w:rPr>
              <w:t>Калининград,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B10D6" w:rsidRPr="005762EB">
              <w:rPr>
                <w:rFonts w:ascii="Times New Roman" w:hAnsi="Times New Roman"/>
                <w:color w:val="000000" w:themeColor="text1"/>
              </w:rPr>
              <w:t xml:space="preserve">ул. Театральная, д. 34, </w:t>
            </w:r>
            <w:proofErr w:type="spellStart"/>
            <w:r w:rsidR="00EB10D6" w:rsidRPr="005762EB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="00EB10D6" w:rsidRPr="005762EB">
              <w:rPr>
                <w:rFonts w:ascii="Times New Roman" w:hAnsi="Times New Roman"/>
                <w:color w:val="000000" w:themeColor="text1"/>
              </w:rPr>
              <w:t>. 229</w:t>
            </w:r>
            <w:r w:rsidRPr="005762E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802C4" w:rsidRPr="005762EB" w:rsidRDefault="00EB10D6" w:rsidP="00981C5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62EB">
              <w:rPr>
                <w:rFonts w:ascii="Times New Roman" w:hAnsi="Times New Roman"/>
                <w:color w:val="000000" w:themeColor="text1"/>
              </w:rPr>
              <w:t xml:space="preserve">Управление конкурсных процедур или по электронной почте ответственного лица Организатора </w:t>
            </w:r>
            <w:proofErr w:type="gramStart"/>
            <w:r w:rsidRPr="005762EB">
              <w:rPr>
                <w:rFonts w:ascii="Times New Roman" w:hAnsi="Times New Roman"/>
                <w:color w:val="000000" w:themeColor="text1"/>
              </w:rPr>
              <w:t xml:space="preserve">аукциона </w:t>
            </w:r>
            <w:r w:rsidRPr="005762EB">
              <w:rPr>
                <w:color w:val="000000" w:themeColor="text1"/>
              </w:rPr>
              <w:t xml:space="preserve"> </w:t>
            </w:r>
            <w:hyperlink r:id="rId7" w:history="1">
              <w:r w:rsidRPr="005762EB">
                <w:rPr>
                  <w:rStyle w:val="a3"/>
                  <w:rFonts w:ascii="Times New Roman" w:hAnsi="Times New Roman"/>
                  <w:color w:val="000000" w:themeColor="text1"/>
                </w:rPr>
                <w:t>Porshina-AF@yantarenergo.ru</w:t>
              </w:r>
              <w:proofErr w:type="gramEnd"/>
            </w:hyperlink>
            <w:r w:rsidRPr="005762E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802C4" w:rsidRPr="005762EB" w:rsidRDefault="00B802C4" w:rsidP="00981C59">
            <w:pPr>
              <w:pStyle w:val="32"/>
              <w:tabs>
                <w:tab w:val="clear" w:pos="227"/>
                <w:tab w:val="num" w:pos="900"/>
              </w:tabs>
              <w:rPr>
                <w:color w:val="000000" w:themeColor="text1"/>
                <w:sz w:val="22"/>
                <w:szCs w:val="22"/>
              </w:rPr>
            </w:pPr>
            <w:r w:rsidRPr="005762EB">
              <w:rPr>
                <w:color w:val="000000" w:themeColor="text1"/>
                <w:sz w:val="22"/>
                <w:szCs w:val="22"/>
              </w:rPr>
              <w:t>В запросе должны быть указаны телефон/факс или электронная почта, по которому(ой) будет направлен ответ на запрос.</w:t>
            </w:r>
          </w:p>
          <w:p w:rsidR="0081316F" w:rsidRPr="005762EB" w:rsidRDefault="00621C8D" w:rsidP="00097429">
            <w:pPr>
              <w:pStyle w:val="32"/>
              <w:tabs>
                <w:tab w:val="clear" w:pos="227"/>
                <w:tab w:val="num" w:pos="900"/>
              </w:tabs>
              <w:rPr>
                <w:color w:val="000000" w:themeColor="text1"/>
                <w:sz w:val="22"/>
                <w:szCs w:val="22"/>
              </w:rPr>
            </w:pPr>
            <w:r w:rsidRPr="005762EB">
              <w:rPr>
                <w:color w:val="000000" w:themeColor="text1"/>
                <w:sz w:val="22"/>
                <w:szCs w:val="22"/>
              </w:rPr>
              <w:t>В течение трех</w:t>
            </w:r>
            <w:r w:rsidR="00B802C4" w:rsidRPr="005762EB">
              <w:rPr>
                <w:color w:val="000000" w:themeColor="text1"/>
                <w:sz w:val="22"/>
                <w:szCs w:val="22"/>
              </w:rPr>
              <w:t xml:space="preserve"> рабочих дней со дня поступления указанного запроса Продавец (Организатор аукциона) направит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</w:t>
            </w:r>
            <w:r w:rsidRPr="005762EB">
              <w:rPr>
                <w:color w:val="000000" w:themeColor="text1"/>
                <w:sz w:val="22"/>
                <w:szCs w:val="22"/>
              </w:rPr>
              <w:t>три</w:t>
            </w:r>
            <w:r w:rsidR="00B802C4" w:rsidRPr="005762EB">
              <w:rPr>
                <w:color w:val="000000" w:themeColor="text1"/>
                <w:sz w:val="22"/>
                <w:szCs w:val="22"/>
              </w:rPr>
              <w:t xml:space="preserve"> рабочих дня до даты окончания срока подачи заявок на участие в аукционе. </w:t>
            </w:r>
          </w:p>
        </w:tc>
      </w:tr>
      <w:tr w:rsidR="00B802C4" w:rsidRPr="00B802C4" w:rsidTr="00097429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520" w:type="dxa"/>
          </w:tcPr>
          <w:p w:rsidR="00B802C4" w:rsidRPr="00B802C4" w:rsidRDefault="00B802C4" w:rsidP="003A379D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097429">
        <w:trPr>
          <w:trHeight w:val="4836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520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а) заверенные </w:t>
            </w:r>
            <w:r w:rsidR="00B575F2">
              <w:rPr>
                <w:rFonts w:ascii="Times New Roman" w:hAnsi="Times New Roman"/>
              </w:rPr>
              <w:t xml:space="preserve">участником </w:t>
            </w:r>
            <w:r w:rsidRPr="00B802C4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б) </w:t>
            </w:r>
            <w:r w:rsidR="00175ADC" w:rsidRPr="00175ADC">
              <w:rPr>
                <w:rFonts w:ascii="Times New Roman" w:hAnsi="Times New Roman"/>
              </w:rPr>
              <w:t xml:space="preserve">копия Листа записи Единого государственного реестра юридических лиц (Листа записи Единого государственного реестра индивидуальных предпринимателей), подтверждающего регистрацию Участника на территории Российской Федерации (для юридических лиц, зарегистрированных до 1 июля 2002 года дополнительно - свидетельство о внесении записи в Единый государственный реестр юридических лиц) и копия свидетельства о постановке на учет в налоговом </w:t>
            </w:r>
            <w:proofErr w:type="gramStart"/>
            <w:r w:rsidR="00175ADC" w:rsidRPr="00175ADC">
              <w:rPr>
                <w:rFonts w:ascii="Times New Roman" w:hAnsi="Times New Roman"/>
              </w:rPr>
              <w:t>органе;</w:t>
            </w:r>
            <w:r w:rsidRPr="00B802C4">
              <w:rPr>
                <w:rFonts w:ascii="Times New Roman" w:hAnsi="Times New Roman"/>
              </w:rPr>
              <w:t>;</w:t>
            </w:r>
            <w:proofErr w:type="gramEnd"/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в) заверенные претендентами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097429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520" w:type="dxa"/>
          </w:tcPr>
          <w:p w:rsidR="00B802C4" w:rsidRPr="00B802C4" w:rsidRDefault="006B08DA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802C4" w:rsidRPr="00B802C4">
              <w:rPr>
                <w:rFonts w:ascii="Times New Roman" w:hAnsi="Times New Roman"/>
              </w:rPr>
              <w:t>опия паспорта или копия иного д</w:t>
            </w:r>
            <w:r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B802C4" w:rsidRDefault="0002693F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802C4" w:rsidRPr="00B802C4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B802C4" w:rsidRDefault="0002693F" w:rsidP="00DB7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802C4" w:rsidRPr="00B802C4">
              <w:rPr>
                <w:rFonts w:ascii="Times New Roman" w:hAnsi="Times New Roman"/>
              </w:rPr>
              <w:t xml:space="preserve">) </w:t>
            </w:r>
            <w:r w:rsidR="00DB7AAD">
              <w:rPr>
                <w:rFonts w:ascii="Times New Roman" w:hAnsi="Times New Roman"/>
              </w:rPr>
              <w:t>копия свидетельства</w:t>
            </w:r>
            <w:r w:rsidR="00B802C4" w:rsidRPr="00B802C4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097429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520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DB7AAD">
              <w:rPr>
                <w:rFonts w:ascii="Times New Roman" w:hAnsi="Times New Roman"/>
              </w:rPr>
              <w:t xml:space="preserve"> объект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DB7AAD" w:rsidRPr="00B802C4" w:rsidTr="00CD6A16">
        <w:tc>
          <w:tcPr>
            <w:tcW w:w="9747" w:type="dxa"/>
            <w:gridSpan w:val="2"/>
          </w:tcPr>
          <w:p w:rsidR="00DB7AAD" w:rsidRPr="00B802C4" w:rsidRDefault="00DB7AAD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DB7AAD">
              <w:rPr>
                <w:rFonts w:ascii="Times New Roman" w:hAnsi="Times New Roman"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Pr="00B802C4" w:rsidRDefault="00B802C4" w:rsidP="00981C59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B802C4" w:rsidRPr="00573695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</w:p>
    <w:p w:rsidR="00573695" w:rsidRPr="00573695" w:rsidRDefault="00573695" w:rsidP="00981C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73695">
        <w:rPr>
          <w:rFonts w:ascii="Times New Roman" w:hAnsi="Times New Roman"/>
        </w:rPr>
        <w:t xml:space="preserve">Техническое задание на </w:t>
      </w:r>
      <w:r w:rsidR="00175ADC">
        <w:rPr>
          <w:rFonts w:ascii="Times New Roman" w:hAnsi="Times New Roman"/>
        </w:rPr>
        <w:t>2</w:t>
      </w:r>
      <w:r w:rsidRPr="00573695">
        <w:rPr>
          <w:rFonts w:ascii="Times New Roman" w:hAnsi="Times New Roman"/>
        </w:rPr>
        <w:t xml:space="preserve"> л.</w:t>
      </w:r>
    </w:p>
    <w:p w:rsidR="00573695" w:rsidRPr="00573695" w:rsidRDefault="00573695" w:rsidP="00981C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73695">
        <w:rPr>
          <w:rFonts w:ascii="Times New Roman" w:hAnsi="Times New Roman"/>
        </w:rPr>
        <w:t xml:space="preserve">Проект договора купли-продажи на </w:t>
      </w:r>
      <w:r w:rsidR="00175ADC">
        <w:rPr>
          <w:rFonts w:ascii="Times New Roman" w:hAnsi="Times New Roman"/>
        </w:rPr>
        <w:t>6</w:t>
      </w:r>
      <w:r w:rsidRPr="00097429">
        <w:rPr>
          <w:rFonts w:ascii="Times New Roman" w:hAnsi="Times New Roman"/>
        </w:rPr>
        <w:t xml:space="preserve"> л.</w:t>
      </w:r>
    </w:p>
    <w:p w:rsidR="00B802C4" w:rsidRPr="00151507" w:rsidRDefault="00B802C4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Pr="00DB7AAD" w:rsidRDefault="008C4C89" w:rsidP="00DB7AA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а</w:t>
      </w:r>
      <w:r w:rsidR="00DB7AAD" w:rsidRPr="00DB7AAD">
        <w:rPr>
          <w:rFonts w:ascii="Times New Roman" w:hAnsi="Times New Roman"/>
        </w:rPr>
        <w:t>укционной комиссии,</w:t>
      </w:r>
    </w:p>
    <w:p w:rsidR="008C4C89" w:rsidRPr="00DB7AAD" w:rsidRDefault="00DB7AAD" w:rsidP="008C4C89">
      <w:pPr>
        <w:spacing w:after="0" w:line="240" w:lineRule="auto"/>
        <w:ind w:left="-284"/>
        <w:rPr>
          <w:rFonts w:ascii="Times New Roman" w:hAnsi="Times New Roman"/>
        </w:rPr>
      </w:pPr>
      <w:r w:rsidRPr="00DB7AAD">
        <w:rPr>
          <w:rFonts w:ascii="Times New Roman" w:hAnsi="Times New Roman"/>
        </w:rPr>
        <w:t>Первый заместитель генерального директора</w:t>
      </w:r>
    </w:p>
    <w:p w:rsidR="00B73F5B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  <w:r w:rsidRPr="00DB7AAD">
        <w:rPr>
          <w:rFonts w:ascii="Times New Roman" w:hAnsi="Times New Roman"/>
        </w:rPr>
        <w:t xml:space="preserve"> АО «Янтарьэнерго» </w:t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  <w:t xml:space="preserve">                              </w:t>
      </w:r>
      <w:r w:rsidR="008C4C89">
        <w:rPr>
          <w:rFonts w:ascii="Times New Roman" w:hAnsi="Times New Roman"/>
        </w:rPr>
        <w:tab/>
      </w:r>
      <w:r w:rsidR="008C4C89">
        <w:rPr>
          <w:rFonts w:ascii="Times New Roman" w:hAnsi="Times New Roman"/>
        </w:rPr>
        <w:tab/>
        <w:t xml:space="preserve">       И.В. Редько</w:t>
      </w: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B83464" w:rsidRDefault="00B83464" w:rsidP="00DB7AA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«26»</w:t>
      </w:r>
      <w:r w:rsidR="00F75814">
        <w:rPr>
          <w:rFonts w:ascii="Times New Roman" w:hAnsi="Times New Roman"/>
        </w:rPr>
        <w:t xml:space="preserve"> февраля</w:t>
      </w:r>
      <w:r>
        <w:rPr>
          <w:rFonts w:ascii="Times New Roman" w:hAnsi="Times New Roman"/>
        </w:rPr>
        <w:t xml:space="preserve"> 2018г.</w:t>
      </w: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P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  <w:r w:rsidRPr="00DB7AAD">
        <w:rPr>
          <w:rFonts w:ascii="Times New Roman" w:hAnsi="Times New Roman"/>
        </w:rPr>
        <w:t>Поршина А.Ф., тел.+7 (4012) 576-234</w:t>
      </w:r>
    </w:p>
    <w:sectPr w:rsidR="00DB7AAD" w:rsidRPr="00DB7AAD" w:rsidSect="00B73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802C4"/>
    <w:rsid w:val="00025A72"/>
    <w:rsid w:val="0002693F"/>
    <w:rsid w:val="00037618"/>
    <w:rsid w:val="000705CC"/>
    <w:rsid w:val="00077BD9"/>
    <w:rsid w:val="00083154"/>
    <w:rsid w:val="00097429"/>
    <w:rsid w:val="000F17FC"/>
    <w:rsid w:val="001450BA"/>
    <w:rsid w:val="00151507"/>
    <w:rsid w:val="00175ADC"/>
    <w:rsid w:val="001C50AA"/>
    <w:rsid w:val="001F5850"/>
    <w:rsid w:val="00204571"/>
    <w:rsid w:val="00295505"/>
    <w:rsid w:val="003271ED"/>
    <w:rsid w:val="003400C2"/>
    <w:rsid w:val="003722BE"/>
    <w:rsid w:val="0039008D"/>
    <w:rsid w:val="003A379D"/>
    <w:rsid w:val="004157B3"/>
    <w:rsid w:val="004226BD"/>
    <w:rsid w:val="004530E3"/>
    <w:rsid w:val="00486B25"/>
    <w:rsid w:val="004B42A8"/>
    <w:rsid w:val="004C27C9"/>
    <w:rsid w:val="00523FC4"/>
    <w:rsid w:val="00524EF7"/>
    <w:rsid w:val="00561EA2"/>
    <w:rsid w:val="00573695"/>
    <w:rsid w:val="005762EB"/>
    <w:rsid w:val="005A2A61"/>
    <w:rsid w:val="005C03B8"/>
    <w:rsid w:val="005D79D1"/>
    <w:rsid w:val="005F3380"/>
    <w:rsid w:val="00621C8D"/>
    <w:rsid w:val="006238B5"/>
    <w:rsid w:val="00631EDD"/>
    <w:rsid w:val="006430FE"/>
    <w:rsid w:val="006672DF"/>
    <w:rsid w:val="00685B78"/>
    <w:rsid w:val="00693868"/>
    <w:rsid w:val="006B08DA"/>
    <w:rsid w:val="006B17FC"/>
    <w:rsid w:val="006D5EBF"/>
    <w:rsid w:val="006E0211"/>
    <w:rsid w:val="00716AE1"/>
    <w:rsid w:val="00741F96"/>
    <w:rsid w:val="0079392B"/>
    <w:rsid w:val="007B6DD4"/>
    <w:rsid w:val="007D7FED"/>
    <w:rsid w:val="0081316F"/>
    <w:rsid w:val="008150D2"/>
    <w:rsid w:val="00865EBE"/>
    <w:rsid w:val="00895308"/>
    <w:rsid w:val="008B120B"/>
    <w:rsid w:val="008B3B3C"/>
    <w:rsid w:val="008C4C89"/>
    <w:rsid w:val="008C6140"/>
    <w:rsid w:val="008E165D"/>
    <w:rsid w:val="00905412"/>
    <w:rsid w:val="00947790"/>
    <w:rsid w:val="00964875"/>
    <w:rsid w:val="00981C59"/>
    <w:rsid w:val="009B5FF0"/>
    <w:rsid w:val="009D5B83"/>
    <w:rsid w:val="00A355A2"/>
    <w:rsid w:val="00A93401"/>
    <w:rsid w:val="00A94F6E"/>
    <w:rsid w:val="00AD2D12"/>
    <w:rsid w:val="00AE7208"/>
    <w:rsid w:val="00AF5BA6"/>
    <w:rsid w:val="00B106A6"/>
    <w:rsid w:val="00B25348"/>
    <w:rsid w:val="00B37887"/>
    <w:rsid w:val="00B5416E"/>
    <w:rsid w:val="00B575F2"/>
    <w:rsid w:val="00B6644F"/>
    <w:rsid w:val="00B73F5B"/>
    <w:rsid w:val="00B802C4"/>
    <w:rsid w:val="00B83464"/>
    <w:rsid w:val="00B964F9"/>
    <w:rsid w:val="00BC273A"/>
    <w:rsid w:val="00BD0F28"/>
    <w:rsid w:val="00BF23D9"/>
    <w:rsid w:val="00C03D77"/>
    <w:rsid w:val="00C344F9"/>
    <w:rsid w:val="00C6201D"/>
    <w:rsid w:val="00C80029"/>
    <w:rsid w:val="00CA07D0"/>
    <w:rsid w:val="00CC4626"/>
    <w:rsid w:val="00CD68E7"/>
    <w:rsid w:val="00CF6FB2"/>
    <w:rsid w:val="00D37F1E"/>
    <w:rsid w:val="00D55A65"/>
    <w:rsid w:val="00DA6E09"/>
    <w:rsid w:val="00DB7AAD"/>
    <w:rsid w:val="00DC4F42"/>
    <w:rsid w:val="00DD1CFC"/>
    <w:rsid w:val="00DE520C"/>
    <w:rsid w:val="00DF1DFF"/>
    <w:rsid w:val="00E03603"/>
    <w:rsid w:val="00E100AC"/>
    <w:rsid w:val="00E303DE"/>
    <w:rsid w:val="00E45D58"/>
    <w:rsid w:val="00E67B7F"/>
    <w:rsid w:val="00E9045E"/>
    <w:rsid w:val="00EA757C"/>
    <w:rsid w:val="00EB10D6"/>
    <w:rsid w:val="00EC5F65"/>
    <w:rsid w:val="00EE7673"/>
    <w:rsid w:val="00F263E0"/>
    <w:rsid w:val="00F6047E"/>
    <w:rsid w:val="00F730A9"/>
    <w:rsid w:val="00F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8385-1B1F-4907-A425-F684583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shina-AF@yantar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tarenergo.ru" TargetMode="External"/><Relationship Id="rId5" Type="http://schemas.openxmlformats.org/officeDocument/2006/relationships/hyperlink" Target="mailto:Porshina-AF@yantarenerg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63</cp:revision>
  <cp:lastPrinted>2016-10-11T14:01:00Z</cp:lastPrinted>
  <dcterms:created xsi:type="dcterms:W3CDTF">2014-07-22T07:46:00Z</dcterms:created>
  <dcterms:modified xsi:type="dcterms:W3CDTF">2018-03-30T14:32:00Z</dcterms:modified>
</cp:coreProperties>
</file>