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8632AF" w:rsidP="006909F9">
      <w:pPr>
        <w:jc w:val="center"/>
        <w:rPr>
          <w:rFonts w:eastAsiaTheme="minorHAnsi"/>
          <w:b/>
          <w:bCs/>
          <w:sz w:val="28"/>
          <w:szCs w:val="28"/>
          <w:lang w:eastAsia="en-US"/>
        </w:rPr>
      </w:pPr>
      <w:r>
        <w:rPr>
          <w:rFonts w:eastAsiaTheme="minorHAnsi"/>
          <w:b/>
          <w:bCs/>
          <w:sz w:val="28"/>
          <w:szCs w:val="28"/>
          <w:lang w:eastAsia="en-US"/>
        </w:rPr>
        <w:t>16</w:t>
      </w:r>
      <w:r w:rsidR="006909F9" w:rsidRPr="0088629E">
        <w:rPr>
          <w:rFonts w:eastAsiaTheme="minorHAnsi"/>
          <w:b/>
          <w:bCs/>
          <w:sz w:val="28"/>
          <w:szCs w:val="28"/>
          <w:lang w:eastAsia="en-US"/>
        </w:rPr>
        <w:t>.</w:t>
      </w:r>
      <w:r w:rsidR="00472C77">
        <w:rPr>
          <w:rFonts w:eastAsiaTheme="minorHAnsi"/>
          <w:b/>
          <w:bCs/>
          <w:sz w:val="28"/>
          <w:szCs w:val="28"/>
          <w:lang w:eastAsia="en-US"/>
        </w:rPr>
        <w:t>0</w:t>
      </w:r>
      <w:r w:rsidR="00952F22">
        <w:rPr>
          <w:rFonts w:eastAsiaTheme="minorHAnsi"/>
          <w:b/>
          <w:bCs/>
          <w:sz w:val="28"/>
          <w:szCs w:val="28"/>
          <w:lang w:eastAsia="en-US"/>
        </w:rPr>
        <w:t>9</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1</w:t>
      </w:r>
      <w:r>
        <w:rPr>
          <w:rFonts w:eastAsiaTheme="minorHAnsi"/>
          <w:b/>
          <w:bCs/>
          <w:sz w:val="28"/>
          <w:szCs w:val="28"/>
          <w:lang w:eastAsia="en-US"/>
        </w:rPr>
        <w:t>9</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D134AD" w:rsidRPr="00D134AD" w:rsidRDefault="00D134AD" w:rsidP="00D134AD">
      <w:pPr>
        <w:widowControl w:val="0"/>
        <w:numPr>
          <w:ilvl w:val="0"/>
          <w:numId w:val="12"/>
        </w:numPr>
        <w:jc w:val="both"/>
        <w:rPr>
          <w:rFonts w:ascii="Times New Roman" w:eastAsia="Times New Roman" w:hAnsi="Times New Roman" w:cs="Times New Roman"/>
          <w:bCs/>
          <w:kern w:val="0"/>
          <w:sz w:val="28"/>
          <w:szCs w:val="28"/>
          <w:lang w:eastAsia="ru-RU" w:bidi="ar-SA"/>
        </w:rPr>
      </w:pPr>
      <w:r w:rsidRPr="00D134AD">
        <w:rPr>
          <w:rFonts w:ascii="Times New Roman" w:eastAsia="Times New Roman" w:hAnsi="Times New Roman" w:cs="Times New Roman"/>
          <w:bCs/>
          <w:kern w:val="0"/>
          <w:sz w:val="28"/>
          <w:szCs w:val="28"/>
          <w:lang w:eastAsia="ru-RU" w:bidi="ar-SA"/>
        </w:rPr>
        <w:t>О ходе исполнения Плана мероприятий АО «Янтарьэнерго», направленных на предупреждение и пресечение нарушений требования законодательства Российской Федерации об электроэнергетике, по итогам 2019 года.</w:t>
      </w:r>
    </w:p>
    <w:p w:rsidR="00D134AD" w:rsidRPr="00D134AD" w:rsidRDefault="00D134AD" w:rsidP="00D134AD">
      <w:pPr>
        <w:widowControl w:val="0"/>
        <w:numPr>
          <w:ilvl w:val="0"/>
          <w:numId w:val="12"/>
        </w:numPr>
        <w:jc w:val="both"/>
        <w:rPr>
          <w:rFonts w:ascii="Times New Roman" w:eastAsia="Times New Roman" w:hAnsi="Times New Roman" w:cs="Times New Roman"/>
          <w:bCs/>
          <w:kern w:val="0"/>
          <w:sz w:val="28"/>
          <w:szCs w:val="28"/>
          <w:lang w:eastAsia="ru-RU" w:bidi="ar-SA"/>
        </w:rPr>
      </w:pPr>
      <w:r w:rsidRPr="00D134AD">
        <w:rPr>
          <w:rFonts w:ascii="Times New Roman" w:eastAsia="Times New Roman" w:hAnsi="Times New Roman" w:cs="Times New Roman"/>
          <w:bCs/>
          <w:kern w:val="0"/>
          <w:sz w:val="28"/>
          <w:szCs w:val="28"/>
          <w:lang w:eastAsia="ru-RU" w:bidi="ar-SA"/>
        </w:rPr>
        <w:t>О ходе исполнения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 по итогам 1 квартала 2020 года</w:t>
      </w:r>
      <w:r w:rsidRPr="00D134AD">
        <w:rPr>
          <w:rFonts w:ascii="Times New Roman" w:eastAsia="Times New Roman" w:hAnsi="Times New Roman" w:cs="Times New Roman"/>
          <w:kern w:val="0"/>
          <w:sz w:val="28"/>
          <w:szCs w:val="28"/>
          <w:lang w:eastAsia="ru-RU" w:bidi="ar-SA"/>
        </w:rPr>
        <w:t>.</w:t>
      </w:r>
    </w:p>
    <w:p w:rsidR="00D134AD" w:rsidRPr="00D134AD" w:rsidRDefault="00D134AD" w:rsidP="00D134AD">
      <w:pPr>
        <w:widowControl w:val="0"/>
        <w:numPr>
          <w:ilvl w:val="0"/>
          <w:numId w:val="12"/>
        </w:numPr>
        <w:jc w:val="both"/>
        <w:rPr>
          <w:rFonts w:ascii="Times New Roman" w:eastAsia="Times New Roman" w:hAnsi="Times New Roman" w:cs="Times New Roman"/>
          <w:kern w:val="0"/>
          <w:sz w:val="28"/>
          <w:szCs w:val="28"/>
          <w:lang w:eastAsia="ru-RU" w:bidi="ar-SA"/>
        </w:rPr>
      </w:pPr>
      <w:r w:rsidRPr="00D134AD">
        <w:rPr>
          <w:rFonts w:ascii="Times New Roman" w:eastAsia="Times New Roman" w:hAnsi="Times New Roman" w:cs="Times New Roman"/>
          <w:kern w:val="0"/>
          <w:sz w:val="28"/>
          <w:szCs w:val="28"/>
          <w:lang w:eastAsia="ru-RU" w:bidi="ar-SA"/>
        </w:rPr>
        <w:t>О рассмотрении отчета внутреннего аудита Общества об оценке эффективности системы внутреннего контроля и системы управления рисками за 2019 г.</w:t>
      </w:r>
    </w:p>
    <w:p w:rsidR="00D134AD" w:rsidRPr="00D134AD" w:rsidRDefault="00D134AD" w:rsidP="00D134AD">
      <w:pPr>
        <w:widowControl w:val="0"/>
        <w:numPr>
          <w:ilvl w:val="0"/>
          <w:numId w:val="12"/>
        </w:numPr>
        <w:jc w:val="both"/>
        <w:rPr>
          <w:rFonts w:ascii="Times New Roman" w:eastAsia="Times New Roman" w:hAnsi="Times New Roman" w:cs="Times New Roman"/>
          <w:kern w:val="0"/>
          <w:sz w:val="28"/>
          <w:szCs w:val="28"/>
          <w:lang w:eastAsia="ru-RU" w:bidi="ar-SA"/>
        </w:rPr>
      </w:pPr>
      <w:r w:rsidRPr="00D134AD">
        <w:rPr>
          <w:rFonts w:ascii="Times New Roman" w:eastAsia="Times New Roman" w:hAnsi="Times New Roman" w:cs="Times New Roman"/>
          <w:kern w:val="0"/>
          <w:sz w:val="28"/>
          <w:szCs w:val="28"/>
          <w:lang w:eastAsia="ru-RU" w:bidi="ar-SA"/>
        </w:rPr>
        <w:t>О рассмотрении отчета об исполнении поручения Совета директоров Общества от 30 декабря 2019 г. (протокол № 25, вопрос 1, подпункт 2.4).</w:t>
      </w:r>
    </w:p>
    <w:p w:rsidR="00D134AD" w:rsidRPr="00D134AD" w:rsidRDefault="00D134AD" w:rsidP="00D134AD">
      <w:pPr>
        <w:widowControl w:val="0"/>
        <w:numPr>
          <w:ilvl w:val="0"/>
          <w:numId w:val="12"/>
        </w:numPr>
        <w:jc w:val="both"/>
        <w:rPr>
          <w:rFonts w:ascii="Times New Roman" w:eastAsia="Times New Roman" w:hAnsi="Times New Roman" w:cs="Times New Roman"/>
          <w:kern w:val="0"/>
          <w:sz w:val="28"/>
          <w:szCs w:val="28"/>
          <w:lang w:eastAsia="ru-RU" w:bidi="ar-SA"/>
        </w:rPr>
      </w:pPr>
      <w:r w:rsidRPr="00D134AD">
        <w:rPr>
          <w:rFonts w:ascii="Times New Roman" w:eastAsia="Times New Roman" w:hAnsi="Times New Roman" w:cs="Times New Roman"/>
          <w:kern w:val="0"/>
          <w:sz w:val="28"/>
          <w:szCs w:val="28"/>
          <w:lang w:eastAsia="ru-RU" w:bidi="ar-SA"/>
        </w:rPr>
        <w:t xml:space="preserve">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w:t>
      </w:r>
      <w:r w:rsidRPr="00D134AD">
        <w:rPr>
          <w:rFonts w:ascii="Times New Roman" w:eastAsia="Times New Roman" w:hAnsi="Times New Roman" w:cs="Times New Roman"/>
          <w:kern w:val="0"/>
          <w:sz w:val="28"/>
          <w:szCs w:val="28"/>
          <w:lang w:eastAsia="ru-RU" w:bidi="ar-SA"/>
        </w:rPr>
        <w:br/>
        <w:t>АО «Калининградская генерирующая компания» о кредитной политике за 2 квартал 2020 г.</w:t>
      </w:r>
    </w:p>
    <w:p w:rsidR="00D134AD" w:rsidRPr="00D134AD" w:rsidRDefault="00D134AD" w:rsidP="00D134AD">
      <w:pPr>
        <w:widowControl w:val="0"/>
        <w:numPr>
          <w:ilvl w:val="0"/>
          <w:numId w:val="12"/>
        </w:numPr>
        <w:jc w:val="both"/>
        <w:rPr>
          <w:rFonts w:ascii="Times New Roman" w:eastAsia="Times New Roman" w:hAnsi="Times New Roman" w:cs="Times New Roman"/>
          <w:kern w:val="0"/>
          <w:sz w:val="28"/>
          <w:szCs w:val="28"/>
          <w:lang w:eastAsia="ru-RU" w:bidi="ar-SA"/>
        </w:rPr>
      </w:pPr>
      <w:r w:rsidRPr="00D134AD">
        <w:rPr>
          <w:rFonts w:ascii="Times New Roman" w:eastAsia="Times New Roman" w:hAnsi="Times New Roman" w:cs="Times New Roman"/>
          <w:kern w:val="0"/>
          <w:sz w:val="28"/>
          <w:szCs w:val="28"/>
          <w:lang w:eastAsia="ru-RU" w:bidi="ar-SA"/>
        </w:rPr>
        <w:t xml:space="preserve">Об определении позиции АО «Янтарьэнерго» по вопросу повестки дня </w:t>
      </w:r>
      <w:r w:rsidRPr="00D134AD">
        <w:rPr>
          <w:rFonts w:ascii="Times New Roman" w:eastAsia="Times New Roman" w:hAnsi="Times New Roman" w:cs="Times New Roman"/>
          <w:kern w:val="0"/>
          <w:sz w:val="28"/>
          <w:szCs w:val="28"/>
          <w:lang w:eastAsia="ru-RU" w:bidi="ar-SA"/>
        </w:rPr>
        <w:lastRenderedPageBreak/>
        <w:t xml:space="preserve">заседания Совета директоров АО «Янтарьэнергосбыт» </w:t>
      </w:r>
      <w:r w:rsidRPr="00D134AD">
        <w:rPr>
          <w:rFonts w:ascii="Times New Roman" w:eastAsia="Times New Roman" w:hAnsi="Times New Roman" w:cs="Times New Roman"/>
          <w:kern w:val="0"/>
          <w:sz w:val="28"/>
          <w:szCs w:val="28"/>
          <w:lang w:eastAsia="ru-RU" w:bidi="ar-SA"/>
        </w:rPr>
        <w:br/>
        <w:t>«О рассмотрении отчета генерального директора                                                           АО «Янтарьэнергосбыт» о кредитной политике за 2 квартал 2020 г.</w:t>
      </w:r>
    </w:p>
    <w:p w:rsidR="00D134AD" w:rsidRPr="00D134AD" w:rsidRDefault="00D134AD" w:rsidP="00D134AD">
      <w:pPr>
        <w:widowControl w:val="0"/>
        <w:numPr>
          <w:ilvl w:val="0"/>
          <w:numId w:val="12"/>
        </w:numPr>
        <w:jc w:val="both"/>
        <w:rPr>
          <w:rFonts w:ascii="Times New Roman" w:eastAsia="Times New Roman" w:hAnsi="Times New Roman" w:cs="Times New Roman"/>
          <w:kern w:val="0"/>
          <w:sz w:val="28"/>
          <w:szCs w:val="28"/>
          <w:lang w:eastAsia="ru-RU" w:bidi="ar-SA"/>
        </w:rPr>
      </w:pPr>
      <w:r w:rsidRPr="00D134AD">
        <w:rPr>
          <w:rFonts w:ascii="Times New Roman" w:eastAsia="Times New Roman" w:hAnsi="Times New Roman" w:cs="Times New Roman"/>
          <w:kern w:val="0"/>
          <w:sz w:val="28"/>
          <w:szCs w:val="28"/>
          <w:lang w:eastAsia="ru-RU" w:bidi="ar-SA"/>
        </w:rPr>
        <w:t>Об определении позиции АО «Янтарьэнерго» по вопросу повестки дня заседания Совета директоров АО «Янтарьэнергосбыт»: «Об утверждении кредитного плана АО «Янтарьэнергосбыт» на 4 квартал 2020 г.</w:t>
      </w:r>
    </w:p>
    <w:p w:rsidR="00F67EE0" w:rsidRPr="00906299" w:rsidRDefault="00F67EE0" w:rsidP="00F67EE0">
      <w:pPr>
        <w:pStyle w:val="21"/>
        <w:widowControl w:val="0"/>
        <w:spacing w:after="0" w:line="240" w:lineRule="auto"/>
        <w:ind w:left="720"/>
        <w:jc w:val="both"/>
        <w:rPr>
          <w:rFonts w:ascii="Times New Roman" w:eastAsiaTheme="minorHAnsi" w:hAnsi="Times New Roman"/>
          <w:sz w:val="28"/>
          <w:szCs w:val="28"/>
        </w:rPr>
      </w:pPr>
    </w:p>
    <w:p w:rsidR="00D134AD" w:rsidRPr="004A7A1E" w:rsidRDefault="008E5ECB" w:rsidP="00D134AD">
      <w:pPr>
        <w:pStyle w:val="21"/>
        <w:widowControl w:val="0"/>
        <w:spacing w:after="0" w:line="240" w:lineRule="auto"/>
        <w:ind w:left="0"/>
        <w:jc w:val="both"/>
        <w:rPr>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D134AD" w:rsidRPr="0034686C">
        <w:rPr>
          <w:bCs/>
          <w:sz w:val="28"/>
          <w:szCs w:val="28"/>
        </w:rPr>
        <w:t>О ходе исполнения Плана мероприятий АО «Янтарьэнерго», направленных на предупреждение и пресечение нарушений требования законодательства РФ об электроэнергетике</w:t>
      </w:r>
      <w:r w:rsidR="00D134AD">
        <w:rPr>
          <w:bCs/>
          <w:sz w:val="28"/>
          <w:szCs w:val="28"/>
        </w:rPr>
        <w:t>,</w:t>
      </w:r>
      <w:r w:rsidR="00D134AD" w:rsidRPr="0034686C">
        <w:rPr>
          <w:bCs/>
          <w:sz w:val="28"/>
          <w:szCs w:val="28"/>
        </w:rPr>
        <w:t xml:space="preserve"> по итогам 2019 года</w:t>
      </w:r>
      <w:r w:rsidR="00D134AD" w:rsidRPr="004A7A1E">
        <w:rPr>
          <w:bCs/>
          <w:sz w:val="28"/>
          <w:szCs w:val="28"/>
        </w:rPr>
        <w:t>.</w:t>
      </w:r>
    </w:p>
    <w:p w:rsidR="00D134AD" w:rsidRDefault="008E5ECB" w:rsidP="00D134AD">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D134AD" w:rsidRPr="0034686C">
        <w:rPr>
          <w:sz w:val="28"/>
          <w:szCs w:val="28"/>
        </w:rPr>
        <w:t xml:space="preserve">Принять к сведению отчет </w:t>
      </w:r>
      <w:r w:rsidR="00D134AD">
        <w:rPr>
          <w:sz w:val="28"/>
          <w:szCs w:val="28"/>
        </w:rPr>
        <w:t xml:space="preserve">о выполнении Плана мероприятий </w:t>
      </w:r>
      <w:r w:rsidR="00D134AD" w:rsidRPr="0034686C">
        <w:rPr>
          <w:sz w:val="28"/>
          <w:szCs w:val="28"/>
        </w:rPr>
        <w:t>АО «Янтарьэнерго», направленных на предупреждение и пресечение нарушений требований законодательства Российской</w:t>
      </w:r>
      <w:r w:rsidR="00D134AD">
        <w:rPr>
          <w:sz w:val="28"/>
          <w:szCs w:val="28"/>
        </w:rPr>
        <w:t xml:space="preserve"> Федерации об электроэнергетике, </w:t>
      </w:r>
      <w:r w:rsidR="00D134AD" w:rsidRPr="0034686C">
        <w:rPr>
          <w:sz w:val="28"/>
          <w:szCs w:val="28"/>
        </w:rPr>
        <w:t>по итогам 2019 года</w:t>
      </w:r>
      <w:r w:rsidR="00D134AD">
        <w:rPr>
          <w:sz w:val="28"/>
          <w:szCs w:val="28"/>
        </w:rPr>
        <w:t xml:space="preserve"> в соответствии с приложением 1 к настоящему решению Совета директоров Общества.</w:t>
      </w:r>
    </w:p>
    <w:p w:rsidR="005B1C2B" w:rsidRDefault="005B1C2B" w:rsidP="001457D7">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FB683E"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FB683E" w:rsidP="00A75AAF">
            <w:pPr>
              <w:jc w:val="center"/>
              <w:rPr>
                <w:rFonts w:eastAsiaTheme="minorHAnsi"/>
                <w:bCs/>
                <w:iCs/>
                <w:color w:val="000000"/>
                <w:lang w:eastAsia="en-US"/>
              </w:rPr>
            </w:pPr>
            <w:r>
              <w:rPr>
                <w:rFonts w:eastAsiaTheme="majorEastAsia"/>
                <w:color w:val="000000"/>
                <w:lang w:eastAsia="en-US"/>
              </w:rPr>
              <w:t>«</w:t>
            </w:r>
            <w:r w:rsidRPr="008E5ECB">
              <w:rPr>
                <w:rFonts w:eastAsiaTheme="majorEastAsia"/>
                <w:color w:val="000000"/>
                <w:lang w:eastAsia="en-US"/>
              </w:rPr>
              <w:t>Воздержался</w:t>
            </w: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8561F9" w:rsidRPr="004A7A1E" w:rsidRDefault="003810FF"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BE1849">
        <w:rPr>
          <w:sz w:val="28"/>
          <w:szCs w:val="28"/>
        </w:rPr>
        <w:t xml:space="preserve"> </w:t>
      </w:r>
      <w:r w:rsidR="008561F9" w:rsidRPr="0034686C">
        <w:rPr>
          <w:bCs/>
          <w:sz w:val="28"/>
          <w:szCs w:val="28"/>
        </w:rPr>
        <w:t xml:space="preserve">О ходе исполнения Плана мероприятий </w:t>
      </w:r>
      <w:r w:rsidR="008561F9" w:rsidRPr="00DF5880">
        <w:rPr>
          <w:rFonts w:eastAsia="Calibri"/>
          <w:sz w:val="28"/>
          <w:szCs w:val="28"/>
          <w:lang w:eastAsia="en-US"/>
        </w:rPr>
        <w:br/>
      </w:r>
      <w:r w:rsidR="008561F9" w:rsidRPr="0034686C">
        <w:rPr>
          <w:bCs/>
          <w:sz w:val="28"/>
          <w:szCs w:val="28"/>
        </w:rPr>
        <w:t>АО «Янтарьэнерго», направленных на предупреждение и пресечение нарушений требований законодательства Российской Федерации об электроэнергетике</w:t>
      </w:r>
      <w:r w:rsidR="008561F9">
        <w:rPr>
          <w:bCs/>
          <w:sz w:val="28"/>
          <w:szCs w:val="28"/>
        </w:rPr>
        <w:t>,</w:t>
      </w:r>
      <w:r w:rsidR="008561F9" w:rsidRPr="0034686C">
        <w:rPr>
          <w:bCs/>
          <w:sz w:val="28"/>
          <w:szCs w:val="28"/>
        </w:rPr>
        <w:t xml:space="preserve"> по итогам 1 квартала 2020 года</w:t>
      </w:r>
      <w:r w:rsidR="008561F9" w:rsidRPr="0034686C">
        <w:rPr>
          <w:sz w:val="28"/>
          <w:szCs w:val="28"/>
        </w:rPr>
        <w:t>.</w:t>
      </w:r>
    </w:p>
    <w:p w:rsidR="008561F9" w:rsidRDefault="003810FF" w:rsidP="008561F9">
      <w:pPr>
        <w:widowControl w:val="0"/>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561F9" w:rsidRPr="0034686C">
        <w:rPr>
          <w:sz w:val="28"/>
          <w:szCs w:val="28"/>
        </w:rPr>
        <w:t>Принять к сведению отчет о выполнении Плана м</w:t>
      </w:r>
      <w:r w:rsidR="008561F9">
        <w:rPr>
          <w:sz w:val="28"/>
          <w:szCs w:val="28"/>
        </w:rPr>
        <w:t xml:space="preserve">ероприятий </w:t>
      </w:r>
      <w:r w:rsidR="008561F9" w:rsidRPr="0034686C">
        <w:rPr>
          <w:sz w:val="28"/>
          <w:szCs w:val="28"/>
        </w:rPr>
        <w:t>АО «Янтарьэнерго», направленных на предупреждение и пресечение нарушений требований законодательства Российской</w:t>
      </w:r>
      <w:r w:rsidR="008561F9">
        <w:rPr>
          <w:sz w:val="28"/>
          <w:szCs w:val="28"/>
        </w:rPr>
        <w:t xml:space="preserve"> Федерации об электроэнергетике,</w:t>
      </w:r>
      <w:r w:rsidR="008561F9" w:rsidRPr="0034686C">
        <w:rPr>
          <w:bCs/>
          <w:sz w:val="28"/>
          <w:szCs w:val="28"/>
        </w:rPr>
        <w:t xml:space="preserve"> по итогам 1 квартала 2020 года</w:t>
      </w:r>
      <w:r w:rsidR="008561F9">
        <w:rPr>
          <w:sz w:val="28"/>
          <w:szCs w:val="28"/>
        </w:rPr>
        <w:t xml:space="preserve"> в соответствии с приложением 2 к настоящему решению Совета директоров Общества.</w:t>
      </w:r>
    </w:p>
    <w:p w:rsidR="00FB683E" w:rsidRDefault="00FB683E" w:rsidP="00FB683E">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B683E" w:rsidRPr="008E5ECB" w:rsidTr="00F31549">
        <w:tc>
          <w:tcPr>
            <w:tcW w:w="4583" w:type="dxa"/>
            <w:tcBorders>
              <w:bottom w:val="nil"/>
            </w:tcBorders>
            <w:shd w:val="pct30" w:color="auto" w:fill="FFFFFF"/>
          </w:tcPr>
          <w:p w:rsidR="00FB683E" w:rsidRPr="008E5ECB" w:rsidRDefault="00FB683E" w:rsidP="00F31549">
            <w:pPr>
              <w:ind w:firstLine="709"/>
              <w:jc w:val="center"/>
              <w:rPr>
                <w:rFonts w:eastAsiaTheme="minorHAnsi"/>
                <w:b/>
                <w:color w:val="000000"/>
                <w:lang w:eastAsia="en-US"/>
              </w:rPr>
            </w:pPr>
            <w:r w:rsidRPr="008E5ECB">
              <w:rPr>
                <w:rFonts w:eastAsiaTheme="minorHAnsi"/>
                <w:b/>
                <w:color w:val="000000"/>
                <w:lang w:eastAsia="en-US"/>
              </w:rPr>
              <w:t>Ф.И.О.</w:t>
            </w:r>
          </w:p>
          <w:p w:rsidR="00FB683E" w:rsidRPr="008E5ECB" w:rsidRDefault="00FB683E" w:rsidP="00F3154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B683E" w:rsidRPr="008E5ECB" w:rsidRDefault="00FB683E" w:rsidP="00F3154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B683E" w:rsidRPr="008E5ECB" w:rsidTr="00F31549">
        <w:tc>
          <w:tcPr>
            <w:tcW w:w="4583" w:type="dxa"/>
            <w:tcBorders>
              <w:top w:val="nil"/>
            </w:tcBorders>
            <w:shd w:val="pct30" w:color="auto" w:fill="FFFFFF"/>
          </w:tcPr>
          <w:p w:rsidR="00FB683E" w:rsidRPr="008E5ECB" w:rsidRDefault="00FB683E" w:rsidP="00F31549">
            <w:pPr>
              <w:ind w:firstLine="709"/>
              <w:jc w:val="center"/>
              <w:rPr>
                <w:rFonts w:eastAsiaTheme="minorHAnsi"/>
                <w:color w:val="000000"/>
                <w:lang w:eastAsia="en-US"/>
              </w:rPr>
            </w:pPr>
          </w:p>
        </w:tc>
        <w:tc>
          <w:tcPr>
            <w:tcW w:w="1680" w:type="dxa"/>
            <w:shd w:val="pct30" w:color="auto" w:fill="FFFFFF"/>
            <w:vAlign w:val="center"/>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B683E" w:rsidRPr="008E5ECB" w:rsidTr="00F31549">
        <w:tc>
          <w:tcPr>
            <w:tcW w:w="4583" w:type="dxa"/>
          </w:tcPr>
          <w:p w:rsidR="00FB683E" w:rsidRPr="008E5ECB" w:rsidRDefault="00FB683E" w:rsidP="00F3154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B683E" w:rsidRPr="008E5ECB" w:rsidRDefault="00FB683E" w:rsidP="00F3154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B683E" w:rsidRPr="008E5ECB" w:rsidRDefault="00FB683E" w:rsidP="00F3154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B683E" w:rsidRPr="008E5ECB" w:rsidRDefault="00FB683E" w:rsidP="00F31549">
            <w:pPr>
              <w:ind w:firstLine="709"/>
              <w:jc w:val="both"/>
              <w:rPr>
                <w:rFonts w:eastAsiaTheme="minorHAnsi"/>
                <w:color w:val="000000"/>
                <w:lang w:eastAsia="en-US"/>
              </w:rPr>
            </w:pPr>
            <w:r w:rsidRPr="008E5ECB">
              <w:rPr>
                <w:rFonts w:eastAsiaTheme="minorHAnsi"/>
                <w:color w:val="000000"/>
                <w:lang w:eastAsia="en-US"/>
              </w:rPr>
              <w:t xml:space="preserve"> -</w:t>
            </w:r>
          </w:p>
        </w:tc>
      </w:tr>
      <w:tr w:rsidR="00FB683E" w:rsidRPr="008E5ECB" w:rsidTr="00F31549">
        <w:tc>
          <w:tcPr>
            <w:tcW w:w="4583" w:type="dxa"/>
          </w:tcPr>
          <w:p w:rsidR="00FB683E" w:rsidRPr="008E5ECB" w:rsidRDefault="00FB683E" w:rsidP="00F3154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c>
          <w:tcPr>
            <w:tcW w:w="4583" w:type="dxa"/>
            <w:tcBorders>
              <w:right w:val="single" w:sz="4" w:space="0" w:color="auto"/>
            </w:tcBorders>
          </w:tcPr>
          <w:p w:rsidR="00FB683E" w:rsidRPr="008E5ECB" w:rsidRDefault="00FB683E" w:rsidP="00F3154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B683E" w:rsidRPr="008E5ECB" w:rsidRDefault="00FB683E" w:rsidP="00F31549">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B683E" w:rsidRPr="008E5ECB" w:rsidRDefault="00FB683E" w:rsidP="00F3154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B683E" w:rsidRPr="008E5ECB" w:rsidRDefault="00FB683E" w:rsidP="00F31549">
            <w:pPr>
              <w:jc w:val="center"/>
              <w:rPr>
                <w:rFonts w:eastAsiaTheme="minorHAnsi"/>
                <w:bCs/>
                <w:iCs/>
                <w:color w:val="000000"/>
                <w:lang w:eastAsia="en-US"/>
              </w:rPr>
            </w:pPr>
            <w:r>
              <w:rPr>
                <w:rFonts w:eastAsiaTheme="majorEastAsia"/>
                <w:color w:val="000000"/>
                <w:lang w:eastAsia="en-US"/>
              </w:rPr>
              <w:t>«</w:t>
            </w:r>
            <w:r w:rsidRPr="008E5ECB">
              <w:rPr>
                <w:rFonts w:eastAsiaTheme="majorEastAsia"/>
                <w:color w:val="000000"/>
                <w:lang w:eastAsia="en-US"/>
              </w:rPr>
              <w:t>Воздержался</w:t>
            </w:r>
            <w:r>
              <w:rPr>
                <w:rFonts w:eastAsiaTheme="majorEastAsia"/>
                <w:color w:val="000000"/>
                <w:lang w:eastAsia="en-US"/>
              </w:rPr>
              <w:t>»</w:t>
            </w:r>
          </w:p>
        </w:tc>
      </w:tr>
      <w:tr w:rsidR="00FB683E" w:rsidRPr="008E5ECB" w:rsidTr="00F31549">
        <w:tc>
          <w:tcPr>
            <w:tcW w:w="4583" w:type="dxa"/>
          </w:tcPr>
          <w:p w:rsidR="00FB683E" w:rsidRPr="008E5ECB" w:rsidRDefault="00FB683E" w:rsidP="00F31549">
            <w:pPr>
              <w:jc w:val="both"/>
              <w:rPr>
                <w:color w:val="000000"/>
              </w:rPr>
            </w:pPr>
            <w:r w:rsidRPr="008E5ECB">
              <w:t>Павлов Алексей Игоревич</w:t>
            </w:r>
          </w:p>
        </w:tc>
        <w:tc>
          <w:tcPr>
            <w:tcW w:w="1680"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rPr>
          <w:trHeight w:val="310"/>
        </w:trPr>
        <w:tc>
          <w:tcPr>
            <w:tcW w:w="4583" w:type="dxa"/>
          </w:tcPr>
          <w:p w:rsidR="00FB683E" w:rsidRPr="008E5ECB" w:rsidRDefault="00FB683E" w:rsidP="00F31549">
            <w:r w:rsidRPr="008E5ECB">
              <w:t>Парамонова Наталья Владимировна</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c>
          <w:tcPr>
            <w:tcW w:w="4583" w:type="dxa"/>
          </w:tcPr>
          <w:p w:rsidR="00FB683E" w:rsidRPr="008E5ECB" w:rsidRDefault="00FB683E" w:rsidP="00F31549">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Pr>
                <w:rFonts w:eastAsiaTheme="minorHAnsi"/>
                <w:color w:val="000000"/>
                <w:lang w:eastAsia="en-US"/>
              </w:rPr>
              <w:t>-</w:t>
            </w:r>
          </w:p>
        </w:tc>
      </w:tr>
      <w:tr w:rsidR="00FB683E" w:rsidRPr="008E5ECB" w:rsidTr="00F31549">
        <w:tc>
          <w:tcPr>
            <w:tcW w:w="4583" w:type="dxa"/>
          </w:tcPr>
          <w:p w:rsidR="00FB683E" w:rsidRPr="008E5ECB" w:rsidRDefault="00FB683E" w:rsidP="00F31549">
            <w:r w:rsidRPr="008E5ECB">
              <w:rPr>
                <w:rFonts w:eastAsia="Calibri"/>
                <w:lang w:eastAsia="en-US"/>
              </w:rPr>
              <w:t>Юткин Кирилл Александрович</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bl>
    <w:p w:rsidR="00FB683E" w:rsidRPr="008E5ECB" w:rsidRDefault="00FB683E" w:rsidP="00FB683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8561F9" w:rsidRPr="004A7A1E" w:rsidRDefault="003810FF"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8561F9" w:rsidRPr="0034686C">
        <w:rPr>
          <w:sz w:val="28"/>
          <w:szCs w:val="28"/>
        </w:rPr>
        <w:t>О рассмотрении отчета внутреннего аудита Общества об оценке эффективности системы внутреннего контроля и системы управления рисками за 2019 год</w:t>
      </w:r>
      <w:r w:rsidR="008561F9" w:rsidRPr="00525074">
        <w:rPr>
          <w:sz w:val="28"/>
          <w:szCs w:val="28"/>
        </w:rPr>
        <w:t>.</w:t>
      </w:r>
    </w:p>
    <w:p w:rsidR="008561F9" w:rsidRPr="001A540B" w:rsidRDefault="003810FF" w:rsidP="008561F9">
      <w:pPr>
        <w:widowControl w:val="0"/>
        <w:shd w:val="clear" w:color="auto" w:fill="FFFFFF"/>
        <w:tabs>
          <w:tab w:val="left" w:pos="0"/>
        </w:tabs>
        <w:jc w:val="both"/>
        <w:rPr>
          <w:rFonts w:eastAsia="Calibri"/>
          <w:sz w:val="28"/>
          <w:szCs w:val="28"/>
          <w:lang w:eastAsia="en-US"/>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8561F9" w:rsidRPr="0034686C">
        <w:rPr>
          <w:bCs/>
          <w:sz w:val="28"/>
          <w:szCs w:val="28"/>
        </w:rPr>
        <w:t xml:space="preserve">Принять к сведению отчет внутреннего аудитора Общества об оценке эффективности системы внутреннего контроля и системы управления рисками по итогам 2019 года в соответствии с приложением </w:t>
      </w:r>
      <w:r w:rsidR="008561F9">
        <w:rPr>
          <w:bCs/>
          <w:sz w:val="28"/>
          <w:szCs w:val="28"/>
        </w:rPr>
        <w:t xml:space="preserve">3 </w:t>
      </w:r>
      <w:r w:rsidR="008561F9" w:rsidRPr="0034686C">
        <w:rPr>
          <w:bCs/>
          <w:sz w:val="28"/>
          <w:szCs w:val="28"/>
        </w:rPr>
        <w:t>к настоящему решению</w:t>
      </w:r>
      <w:r w:rsidR="008561F9">
        <w:rPr>
          <w:bCs/>
          <w:sz w:val="28"/>
          <w:szCs w:val="28"/>
        </w:rPr>
        <w:t xml:space="preserve"> Совета директоров Общества</w:t>
      </w:r>
      <w:r w:rsidR="008561F9">
        <w:rPr>
          <w:sz w:val="28"/>
          <w:szCs w:val="28"/>
        </w:rPr>
        <w:t>.</w:t>
      </w:r>
    </w:p>
    <w:p w:rsidR="003810FF" w:rsidRDefault="003810FF" w:rsidP="003810FF">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10FF" w:rsidRPr="008E5ECB" w:rsidTr="00D11D85">
        <w:tc>
          <w:tcPr>
            <w:tcW w:w="4583" w:type="dxa"/>
            <w:tcBorders>
              <w:bottom w:val="nil"/>
            </w:tcBorders>
            <w:shd w:val="pct30" w:color="auto" w:fill="FFFFFF"/>
          </w:tcPr>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Ф.И.О.</w:t>
            </w:r>
          </w:p>
          <w:p w:rsidR="003810FF" w:rsidRPr="008E5ECB" w:rsidRDefault="003810FF" w:rsidP="00D11D8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10FF" w:rsidRPr="008E5ECB" w:rsidRDefault="003810FF" w:rsidP="00D11D8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10FF" w:rsidRPr="008E5ECB" w:rsidTr="00D11D85">
        <w:tc>
          <w:tcPr>
            <w:tcW w:w="4583" w:type="dxa"/>
            <w:tcBorders>
              <w:top w:val="nil"/>
            </w:tcBorders>
            <w:shd w:val="pct30" w:color="auto" w:fill="FFFFFF"/>
          </w:tcPr>
          <w:p w:rsidR="003810FF" w:rsidRPr="008E5ECB" w:rsidRDefault="003810FF" w:rsidP="00D11D85">
            <w:pPr>
              <w:ind w:firstLine="709"/>
              <w:jc w:val="center"/>
              <w:rPr>
                <w:rFonts w:eastAsiaTheme="minorHAnsi"/>
                <w:color w:val="000000"/>
                <w:lang w:eastAsia="en-US"/>
              </w:rPr>
            </w:pPr>
          </w:p>
        </w:tc>
        <w:tc>
          <w:tcPr>
            <w:tcW w:w="1680" w:type="dxa"/>
            <w:shd w:val="pct30" w:color="auto" w:fill="FFFFFF"/>
            <w:vAlign w:val="center"/>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10FF" w:rsidRPr="008E5ECB" w:rsidRDefault="003810FF" w:rsidP="00D11D8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10FF" w:rsidRPr="008E5ECB" w:rsidRDefault="003810FF" w:rsidP="00D11D8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10FF" w:rsidRPr="008E5ECB" w:rsidRDefault="003810FF" w:rsidP="00D11D85">
            <w:pPr>
              <w:ind w:firstLine="709"/>
              <w:jc w:val="both"/>
              <w:rPr>
                <w:rFonts w:eastAsiaTheme="minorHAnsi"/>
                <w:color w:val="000000"/>
                <w:lang w:eastAsia="en-US"/>
              </w:rPr>
            </w:pPr>
            <w:r w:rsidRPr="008E5ECB">
              <w:rPr>
                <w:rFonts w:eastAsiaTheme="minorHAnsi"/>
                <w:color w:val="000000"/>
                <w:lang w:eastAsia="en-US"/>
              </w:rPr>
              <w:t xml:space="preserve"> -</w:t>
            </w:r>
          </w:p>
        </w:tc>
      </w:tr>
      <w:tr w:rsidR="003810FF" w:rsidRPr="008E5ECB" w:rsidTr="00D11D85">
        <w:tc>
          <w:tcPr>
            <w:tcW w:w="4583" w:type="dxa"/>
          </w:tcPr>
          <w:p w:rsidR="003810FF" w:rsidRPr="008E5ECB" w:rsidRDefault="003810FF" w:rsidP="00D11D8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Borders>
              <w:right w:val="single" w:sz="4" w:space="0" w:color="auto"/>
            </w:tcBorders>
          </w:tcPr>
          <w:p w:rsidR="003810FF" w:rsidRPr="008E5ECB" w:rsidRDefault="003810FF" w:rsidP="00D11D8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810FF" w:rsidRPr="008E5ECB" w:rsidRDefault="003810FF" w:rsidP="00D11D8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10FF" w:rsidRPr="008E5ECB" w:rsidRDefault="003810FF" w:rsidP="00D11D85">
            <w:pPr>
              <w:jc w:val="center"/>
              <w:rPr>
                <w:rFonts w:eastAsiaTheme="minorHAnsi"/>
                <w:bCs/>
                <w:iCs/>
                <w:color w:val="000000"/>
                <w:lang w:eastAsia="en-US"/>
              </w:rPr>
            </w:pPr>
            <w:r>
              <w:rPr>
                <w:rFonts w:eastAsiaTheme="majorEastAsia"/>
                <w:color w:val="000000"/>
                <w:lang w:eastAsia="en-US"/>
              </w:rPr>
              <w:t>-</w:t>
            </w:r>
          </w:p>
        </w:tc>
      </w:tr>
      <w:tr w:rsidR="003810FF" w:rsidRPr="008E5ECB" w:rsidTr="00D11D85">
        <w:tc>
          <w:tcPr>
            <w:tcW w:w="4583" w:type="dxa"/>
          </w:tcPr>
          <w:p w:rsidR="003810FF" w:rsidRPr="008E5ECB" w:rsidRDefault="003810FF" w:rsidP="00D11D85">
            <w:pPr>
              <w:jc w:val="both"/>
              <w:rPr>
                <w:color w:val="000000"/>
              </w:rPr>
            </w:pPr>
            <w:r w:rsidRPr="008E5ECB">
              <w:t>Павлов Алексей Игоревич</w:t>
            </w:r>
          </w:p>
        </w:tc>
        <w:tc>
          <w:tcPr>
            <w:tcW w:w="1680"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rPr>
          <w:trHeight w:val="310"/>
        </w:trPr>
        <w:tc>
          <w:tcPr>
            <w:tcW w:w="4583" w:type="dxa"/>
          </w:tcPr>
          <w:p w:rsidR="003810FF" w:rsidRPr="008E5ECB" w:rsidRDefault="003810FF" w:rsidP="00D11D85">
            <w:r w:rsidRPr="008E5ECB">
              <w:t>Парамонова Наталья Владимировна</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r w:rsidR="003810FF" w:rsidRPr="008E5ECB" w:rsidTr="00D11D85">
        <w:tc>
          <w:tcPr>
            <w:tcW w:w="4583" w:type="dxa"/>
          </w:tcPr>
          <w:p w:rsidR="003810FF" w:rsidRPr="008E5ECB" w:rsidRDefault="003810FF" w:rsidP="00D11D85">
            <w:pPr>
              <w:rPr>
                <w:rFonts w:eastAsia="Calibri"/>
                <w:lang w:eastAsia="en-US"/>
              </w:rPr>
            </w:pPr>
            <w:r>
              <w:rPr>
                <w:rFonts w:eastAsia="Calibri"/>
                <w:lang w:eastAsia="en-US"/>
              </w:rPr>
              <w:t>Чевкин Дмитрий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Pr>
                <w:rFonts w:eastAsiaTheme="minorHAnsi"/>
                <w:color w:val="000000"/>
                <w:lang w:eastAsia="en-US"/>
              </w:rPr>
              <w:t>-</w:t>
            </w:r>
          </w:p>
        </w:tc>
      </w:tr>
      <w:tr w:rsidR="003810FF" w:rsidRPr="008E5ECB" w:rsidTr="00D11D85">
        <w:tc>
          <w:tcPr>
            <w:tcW w:w="4583" w:type="dxa"/>
          </w:tcPr>
          <w:p w:rsidR="003810FF" w:rsidRPr="008E5ECB" w:rsidRDefault="003810FF" w:rsidP="00D11D85">
            <w:r w:rsidRPr="008E5ECB">
              <w:rPr>
                <w:rFonts w:eastAsia="Calibri"/>
                <w:lang w:eastAsia="en-US"/>
              </w:rPr>
              <w:t>Юткин Кирилл Александрович</w:t>
            </w:r>
          </w:p>
        </w:tc>
        <w:tc>
          <w:tcPr>
            <w:tcW w:w="1680"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10FF" w:rsidRPr="008E5ECB" w:rsidRDefault="003810FF" w:rsidP="00D11D85">
            <w:pPr>
              <w:jc w:val="center"/>
              <w:rPr>
                <w:rFonts w:eastAsiaTheme="minorHAnsi"/>
                <w:color w:val="000000"/>
                <w:lang w:eastAsia="en-US"/>
              </w:rPr>
            </w:pPr>
            <w:r w:rsidRPr="008E5ECB">
              <w:rPr>
                <w:rFonts w:eastAsiaTheme="minorHAnsi"/>
                <w:color w:val="000000"/>
                <w:lang w:eastAsia="en-US"/>
              </w:rPr>
              <w:t>-</w:t>
            </w:r>
          </w:p>
        </w:tc>
      </w:tr>
    </w:tbl>
    <w:p w:rsidR="003810FF" w:rsidRPr="008E5ECB" w:rsidRDefault="003810FF" w:rsidP="003810FF">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10FF" w:rsidRDefault="003810FF" w:rsidP="003810FF">
      <w:pPr>
        <w:pStyle w:val="21"/>
        <w:widowControl w:val="0"/>
        <w:spacing w:after="0" w:line="240" w:lineRule="auto"/>
        <w:ind w:left="0"/>
        <w:jc w:val="both"/>
        <w:rPr>
          <w:rFonts w:ascii="Times New Roman" w:eastAsiaTheme="minorHAnsi" w:hAnsi="Times New Roman"/>
          <w:b/>
          <w:sz w:val="28"/>
          <w:szCs w:val="28"/>
        </w:rPr>
      </w:pPr>
    </w:p>
    <w:p w:rsidR="008561F9" w:rsidRPr="004A7A1E" w:rsidRDefault="003810FF"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BE1849">
        <w:rPr>
          <w:sz w:val="28"/>
          <w:szCs w:val="28"/>
        </w:rPr>
        <w:t xml:space="preserve"> </w:t>
      </w:r>
      <w:r w:rsidR="008561F9" w:rsidRPr="00A42E9B">
        <w:rPr>
          <w:sz w:val="28"/>
          <w:szCs w:val="28"/>
        </w:rPr>
        <w:t>О рассмотрении отчета об исполнении поручения Совета директоров Общества от 30</w:t>
      </w:r>
      <w:r w:rsidR="008561F9">
        <w:rPr>
          <w:sz w:val="28"/>
          <w:szCs w:val="28"/>
        </w:rPr>
        <w:t xml:space="preserve"> декабря </w:t>
      </w:r>
      <w:r w:rsidR="008561F9" w:rsidRPr="00A42E9B">
        <w:rPr>
          <w:sz w:val="28"/>
          <w:szCs w:val="28"/>
        </w:rPr>
        <w:t xml:space="preserve">2019 </w:t>
      </w:r>
      <w:r w:rsidR="008561F9">
        <w:rPr>
          <w:sz w:val="28"/>
          <w:szCs w:val="28"/>
        </w:rPr>
        <w:t xml:space="preserve">г. </w:t>
      </w:r>
      <w:r w:rsidR="008561F9" w:rsidRPr="00A42E9B">
        <w:rPr>
          <w:sz w:val="28"/>
          <w:szCs w:val="28"/>
        </w:rPr>
        <w:t>(протокол № 25, вопрос 1, п</w:t>
      </w:r>
      <w:r w:rsidR="008561F9">
        <w:rPr>
          <w:sz w:val="28"/>
          <w:szCs w:val="28"/>
        </w:rPr>
        <w:t>одпункт</w:t>
      </w:r>
      <w:r w:rsidR="008561F9" w:rsidRPr="00A42E9B">
        <w:rPr>
          <w:sz w:val="28"/>
          <w:szCs w:val="28"/>
        </w:rPr>
        <w:t xml:space="preserve"> 2.4.)</w:t>
      </w:r>
      <w:r w:rsidR="008561F9" w:rsidRPr="00525074">
        <w:rPr>
          <w:sz w:val="28"/>
          <w:szCs w:val="28"/>
        </w:rPr>
        <w:t>.</w:t>
      </w:r>
    </w:p>
    <w:p w:rsidR="003810FF" w:rsidRDefault="003810FF" w:rsidP="003810FF">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61F9" w:rsidRPr="00A42E9B" w:rsidRDefault="008561F9" w:rsidP="008561F9">
      <w:pPr>
        <w:widowControl w:val="0"/>
        <w:shd w:val="clear" w:color="auto" w:fill="FFFFFF"/>
        <w:tabs>
          <w:tab w:val="left" w:pos="0"/>
        </w:tabs>
        <w:ind w:firstLine="851"/>
        <w:jc w:val="both"/>
        <w:rPr>
          <w:bCs/>
          <w:sz w:val="28"/>
          <w:szCs w:val="28"/>
        </w:rPr>
      </w:pPr>
      <w:r w:rsidRPr="00A42E9B">
        <w:rPr>
          <w:bCs/>
          <w:sz w:val="28"/>
          <w:szCs w:val="28"/>
        </w:rPr>
        <w:t xml:space="preserve">1. Принять к сведению отчет </w:t>
      </w:r>
      <w:r>
        <w:rPr>
          <w:bCs/>
          <w:sz w:val="28"/>
          <w:szCs w:val="28"/>
        </w:rPr>
        <w:t>е</w:t>
      </w:r>
      <w:r w:rsidRPr="00A42E9B">
        <w:rPr>
          <w:bCs/>
          <w:sz w:val="28"/>
          <w:szCs w:val="28"/>
        </w:rPr>
        <w:t>диноличного исполнительного органа об исполнении поручения Совета директоров Общества от 30</w:t>
      </w:r>
      <w:r>
        <w:rPr>
          <w:bCs/>
          <w:sz w:val="28"/>
          <w:szCs w:val="28"/>
        </w:rPr>
        <w:t xml:space="preserve"> декабря </w:t>
      </w:r>
      <w:r w:rsidRPr="00A42E9B">
        <w:rPr>
          <w:bCs/>
          <w:sz w:val="28"/>
          <w:szCs w:val="28"/>
        </w:rPr>
        <w:t>2019 г</w:t>
      </w:r>
      <w:r>
        <w:rPr>
          <w:bCs/>
          <w:sz w:val="28"/>
          <w:szCs w:val="28"/>
        </w:rPr>
        <w:t>.</w:t>
      </w:r>
      <w:r w:rsidRPr="00A42E9B">
        <w:rPr>
          <w:bCs/>
          <w:sz w:val="28"/>
          <w:szCs w:val="28"/>
        </w:rPr>
        <w:t xml:space="preserve"> (по пункту 2.4 вопроса 1 протокола от 30</w:t>
      </w:r>
      <w:r>
        <w:rPr>
          <w:bCs/>
          <w:sz w:val="28"/>
          <w:szCs w:val="28"/>
        </w:rPr>
        <w:t xml:space="preserve"> декабря </w:t>
      </w:r>
      <w:r w:rsidRPr="00A42E9B">
        <w:rPr>
          <w:bCs/>
          <w:sz w:val="28"/>
          <w:szCs w:val="28"/>
        </w:rPr>
        <w:t xml:space="preserve">2019 </w:t>
      </w:r>
      <w:r>
        <w:rPr>
          <w:bCs/>
          <w:sz w:val="28"/>
          <w:szCs w:val="28"/>
        </w:rPr>
        <w:t xml:space="preserve">г. </w:t>
      </w:r>
      <w:r w:rsidRPr="00A42E9B">
        <w:rPr>
          <w:bCs/>
          <w:sz w:val="28"/>
          <w:szCs w:val="28"/>
        </w:rPr>
        <w:t>№ 25) в части обоснования причин нецелесообразности корректировки бизнес-плана Общества на 2020 г</w:t>
      </w:r>
      <w:r>
        <w:rPr>
          <w:bCs/>
          <w:sz w:val="28"/>
          <w:szCs w:val="28"/>
        </w:rPr>
        <w:t>.</w:t>
      </w:r>
      <w:r w:rsidRPr="00A42E9B">
        <w:rPr>
          <w:bCs/>
          <w:sz w:val="28"/>
          <w:szCs w:val="28"/>
        </w:rPr>
        <w:t xml:space="preserve"> и прогнозных показателей на 2021-2024 годы по итогам принятия тарифно-балансовых решений на 2020 г</w:t>
      </w:r>
      <w:r>
        <w:rPr>
          <w:bCs/>
          <w:sz w:val="28"/>
          <w:szCs w:val="28"/>
        </w:rPr>
        <w:t>.</w:t>
      </w:r>
      <w:r w:rsidRPr="00A42E9B">
        <w:rPr>
          <w:bCs/>
          <w:sz w:val="28"/>
          <w:szCs w:val="28"/>
        </w:rPr>
        <w:t xml:space="preserve">, в соответствии с </w:t>
      </w:r>
      <w:r>
        <w:rPr>
          <w:bCs/>
          <w:sz w:val="28"/>
          <w:szCs w:val="28"/>
        </w:rPr>
        <w:t>п</w:t>
      </w:r>
      <w:r w:rsidRPr="00A42E9B">
        <w:rPr>
          <w:bCs/>
          <w:sz w:val="28"/>
          <w:szCs w:val="28"/>
        </w:rPr>
        <w:t>риложением</w:t>
      </w:r>
      <w:r>
        <w:rPr>
          <w:bCs/>
          <w:sz w:val="28"/>
          <w:szCs w:val="28"/>
        </w:rPr>
        <w:t xml:space="preserve"> 5</w:t>
      </w:r>
      <w:r w:rsidRPr="00A42E9B">
        <w:rPr>
          <w:bCs/>
          <w:sz w:val="28"/>
          <w:szCs w:val="28"/>
        </w:rPr>
        <w:t xml:space="preserve"> к настоящему решению Совета директоров Общества.</w:t>
      </w:r>
    </w:p>
    <w:p w:rsidR="008561F9" w:rsidRPr="00A42E9B" w:rsidRDefault="008561F9" w:rsidP="008561F9">
      <w:pPr>
        <w:widowControl w:val="0"/>
        <w:shd w:val="clear" w:color="auto" w:fill="FFFFFF"/>
        <w:tabs>
          <w:tab w:val="left" w:pos="0"/>
        </w:tabs>
        <w:ind w:firstLine="851"/>
        <w:jc w:val="both"/>
        <w:rPr>
          <w:bCs/>
          <w:sz w:val="28"/>
          <w:szCs w:val="28"/>
        </w:rPr>
      </w:pPr>
      <w:r w:rsidRPr="00A42E9B">
        <w:rPr>
          <w:bCs/>
          <w:sz w:val="28"/>
          <w:szCs w:val="28"/>
        </w:rPr>
        <w:t xml:space="preserve">2. Признать поручение Совета директоров Общества </w:t>
      </w:r>
      <w:r>
        <w:rPr>
          <w:bCs/>
          <w:sz w:val="28"/>
          <w:szCs w:val="28"/>
        </w:rPr>
        <w:t xml:space="preserve">по </w:t>
      </w:r>
      <w:r w:rsidRPr="00A42E9B">
        <w:rPr>
          <w:bCs/>
          <w:sz w:val="28"/>
          <w:szCs w:val="28"/>
        </w:rPr>
        <w:t>пункту 2.4 вопроса 1 протокола от 30</w:t>
      </w:r>
      <w:r>
        <w:rPr>
          <w:bCs/>
          <w:sz w:val="28"/>
          <w:szCs w:val="28"/>
        </w:rPr>
        <w:t xml:space="preserve"> декабря </w:t>
      </w:r>
      <w:r w:rsidRPr="00A42E9B">
        <w:rPr>
          <w:bCs/>
          <w:sz w:val="28"/>
          <w:szCs w:val="28"/>
        </w:rPr>
        <w:t xml:space="preserve">2019 </w:t>
      </w:r>
      <w:r>
        <w:rPr>
          <w:bCs/>
          <w:sz w:val="28"/>
          <w:szCs w:val="28"/>
        </w:rPr>
        <w:t xml:space="preserve">г. </w:t>
      </w:r>
      <w:r w:rsidRPr="00A42E9B">
        <w:rPr>
          <w:bCs/>
          <w:sz w:val="28"/>
          <w:szCs w:val="28"/>
        </w:rPr>
        <w:t>№ 25 утратившим силу.</w:t>
      </w:r>
    </w:p>
    <w:p w:rsidR="008561F9" w:rsidRDefault="008561F9" w:rsidP="008561F9">
      <w:pPr>
        <w:widowControl w:val="0"/>
        <w:tabs>
          <w:tab w:val="left" w:pos="2977"/>
        </w:tabs>
        <w:jc w:val="both"/>
        <w:rPr>
          <w:bCs/>
          <w:sz w:val="28"/>
          <w:szCs w:val="28"/>
        </w:rPr>
      </w:pPr>
      <w:r>
        <w:rPr>
          <w:bCs/>
          <w:sz w:val="28"/>
          <w:szCs w:val="28"/>
        </w:rPr>
        <w:t xml:space="preserve">ПОРУЧЕНИЕ: Голосовать в соответствии с интересами ПАО «Россети» и </w:t>
      </w:r>
      <w:r>
        <w:rPr>
          <w:bCs/>
          <w:sz w:val="28"/>
          <w:szCs w:val="28"/>
        </w:rPr>
        <w:br/>
        <w:t>АО «Янтарьэнерго» по итогам изучения материалов, направленных членам Совета директоров Общества для заочного голосования.</w:t>
      </w:r>
    </w:p>
    <w:p w:rsidR="00FB683E" w:rsidRDefault="00FB683E" w:rsidP="00FB683E">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B683E" w:rsidRPr="008E5ECB" w:rsidTr="00F31549">
        <w:tc>
          <w:tcPr>
            <w:tcW w:w="4583" w:type="dxa"/>
            <w:tcBorders>
              <w:bottom w:val="nil"/>
            </w:tcBorders>
            <w:shd w:val="pct30" w:color="auto" w:fill="FFFFFF"/>
          </w:tcPr>
          <w:p w:rsidR="00FB683E" w:rsidRPr="008E5ECB" w:rsidRDefault="00FB683E" w:rsidP="00F31549">
            <w:pPr>
              <w:ind w:firstLine="709"/>
              <w:jc w:val="center"/>
              <w:rPr>
                <w:rFonts w:eastAsiaTheme="minorHAnsi"/>
                <w:b/>
                <w:color w:val="000000"/>
                <w:lang w:eastAsia="en-US"/>
              </w:rPr>
            </w:pPr>
            <w:r w:rsidRPr="008E5ECB">
              <w:rPr>
                <w:rFonts w:eastAsiaTheme="minorHAnsi"/>
                <w:b/>
                <w:color w:val="000000"/>
                <w:lang w:eastAsia="en-US"/>
              </w:rPr>
              <w:t>Ф.И.О.</w:t>
            </w:r>
          </w:p>
          <w:p w:rsidR="00FB683E" w:rsidRPr="008E5ECB" w:rsidRDefault="00FB683E" w:rsidP="00F31549">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B683E" w:rsidRPr="008E5ECB" w:rsidRDefault="00FB683E" w:rsidP="00F31549">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B683E" w:rsidRPr="008E5ECB" w:rsidTr="00F31549">
        <w:tc>
          <w:tcPr>
            <w:tcW w:w="4583" w:type="dxa"/>
            <w:tcBorders>
              <w:top w:val="nil"/>
            </w:tcBorders>
            <w:shd w:val="pct30" w:color="auto" w:fill="FFFFFF"/>
          </w:tcPr>
          <w:p w:rsidR="00FB683E" w:rsidRPr="008E5ECB" w:rsidRDefault="00FB683E" w:rsidP="00F31549">
            <w:pPr>
              <w:ind w:firstLine="709"/>
              <w:jc w:val="center"/>
              <w:rPr>
                <w:rFonts w:eastAsiaTheme="minorHAnsi"/>
                <w:color w:val="000000"/>
                <w:lang w:eastAsia="en-US"/>
              </w:rPr>
            </w:pPr>
          </w:p>
        </w:tc>
        <w:tc>
          <w:tcPr>
            <w:tcW w:w="1680" w:type="dxa"/>
            <w:shd w:val="pct30" w:color="auto" w:fill="FFFFFF"/>
            <w:vAlign w:val="center"/>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B683E" w:rsidRPr="008E5ECB" w:rsidRDefault="00FB683E" w:rsidP="00F31549">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B683E" w:rsidRPr="008E5ECB" w:rsidTr="00F31549">
        <w:tc>
          <w:tcPr>
            <w:tcW w:w="4583" w:type="dxa"/>
          </w:tcPr>
          <w:p w:rsidR="00FB683E" w:rsidRPr="008E5ECB" w:rsidRDefault="00FB683E" w:rsidP="00F31549">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B683E" w:rsidRPr="008E5ECB" w:rsidRDefault="00FB683E" w:rsidP="00F31549">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B683E" w:rsidRPr="008E5ECB" w:rsidRDefault="00FB683E" w:rsidP="00F31549">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B683E" w:rsidRPr="008E5ECB" w:rsidRDefault="00FB683E" w:rsidP="00F31549">
            <w:pPr>
              <w:ind w:firstLine="709"/>
              <w:jc w:val="both"/>
              <w:rPr>
                <w:rFonts w:eastAsiaTheme="minorHAnsi"/>
                <w:color w:val="000000"/>
                <w:lang w:eastAsia="en-US"/>
              </w:rPr>
            </w:pPr>
            <w:r w:rsidRPr="008E5ECB">
              <w:rPr>
                <w:rFonts w:eastAsiaTheme="minorHAnsi"/>
                <w:color w:val="000000"/>
                <w:lang w:eastAsia="en-US"/>
              </w:rPr>
              <w:t xml:space="preserve"> -</w:t>
            </w:r>
          </w:p>
        </w:tc>
      </w:tr>
      <w:tr w:rsidR="00FB683E" w:rsidRPr="008E5ECB" w:rsidTr="00F31549">
        <w:tc>
          <w:tcPr>
            <w:tcW w:w="4583" w:type="dxa"/>
          </w:tcPr>
          <w:p w:rsidR="00FB683E" w:rsidRPr="008E5ECB" w:rsidRDefault="00FB683E" w:rsidP="00F31549">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c>
          <w:tcPr>
            <w:tcW w:w="4583" w:type="dxa"/>
            <w:tcBorders>
              <w:right w:val="single" w:sz="4" w:space="0" w:color="auto"/>
            </w:tcBorders>
          </w:tcPr>
          <w:p w:rsidR="00FB683E" w:rsidRPr="008E5ECB" w:rsidRDefault="00FB683E" w:rsidP="00F31549">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B683E" w:rsidRPr="008E5ECB" w:rsidRDefault="00FB683E" w:rsidP="00F31549">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FB683E" w:rsidRPr="008E5ECB" w:rsidRDefault="00FB683E" w:rsidP="00F31549">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B683E" w:rsidRPr="008E5ECB" w:rsidRDefault="00FB683E" w:rsidP="00F31549">
            <w:pPr>
              <w:jc w:val="center"/>
              <w:rPr>
                <w:rFonts w:eastAsiaTheme="minorHAnsi"/>
                <w:bCs/>
                <w:iCs/>
                <w:color w:val="000000"/>
                <w:lang w:eastAsia="en-US"/>
              </w:rPr>
            </w:pPr>
            <w:r>
              <w:rPr>
                <w:rFonts w:eastAsiaTheme="majorEastAsia"/>
                <w:color w:val="000000"/>
                <w:lang w:eastAsia="en-US"/>
              </w:rPr>
              <w:t>«</w:t>
            </w:r>
            <w:r w:rsidRPr="008E5ECB">
              <w:rPr>
                <w:rFonts w:eastAsiaTheme="majorEastAsia"/>
                <w:color w:val="000000"/>
                <w:lang w:eastAsia="en-US"/>
              </w:rPr>
              <w:t>Воздержался</w:t>
            </w:r>
            <w:r>
              <w:rPr>
                <w:rFonts w:eastAsiaTheme="majorEastAsia"/>
                <w:color w:val="000000"/>
                <w:lang w:eastAsia="en-US"/>
              </w:rPr>
              <w:t>»</w:t>
            </w:r>
          </w:p>
        </w:tc>
      </w:tr>
      <w:tr w:rsidR="00FB683E" w:rsidRPr="008E5ECB" w:rsidTr="00F31549">
        <w:tc>
          <w:tcPr>
            <w:tcW w:w="4583" w:type="dxa"/>
          </w:tcPr>
          <w:p w:rsidR="00FB683E" w:rsidRPr="008E5ECB" w:rsidRDefault="00FB683E" w:rsidP="00F31549">
            <w:pPr>
              <w:jc w:val="both"/>
              <w:rPr>
                <w:color w:val="000000"/>
              </w:rPr>
            </w:pPr>
            <w:r w:rsidRPr="008E5ECB">
              <w:lastRenderedPageBreak/>
              <w:t>Павлов Алексей Игоревич</w:t>
            </w:r>
          </w:p>
        </w:tc>
        <w:tc>
          <w:tcPr>
            <w:tcW w:w="1680"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rPr>
          <w:trHeight w:val="310"/>
        </w:trPr>
        <w:tc>
          <w:tcPr>
            <w:tcW w:w="4583" w:type="dxa"/>
          </w:tcPr>
          <w:p w:rsidR="00FB683E" w:rsidRPr="008E5ECB" w:rsidRDefault="00FB683E" w:rsidP="00F31549">
            <w:r w:rsidRPr="008E5ECB">
              <w:t>Парамонова Наталья Владимировна</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r w:rsidR="00FB683E" w:rsidRPr="008E5ECB" w:rsidTr="00F31549">
        <w:tc>
          <w:tcPr>
            <w:tcW w:w="4583" w:type="dxa"/>
          </w:tcPr>
          <w:p w:rsidR="00FB683E" w:rsidRPr="008E5ECB" w:rsidRDefault="00FB683E" w:rsidP="00F31549">
            <w:pPr>
              <w:rPr>
                <w:rFonts w:eastAsia="Calibri"/>
                <w:lang w:eastAsia="en-US"/>
              </w:rPr>
            </w:pPr>
            <w:r>
              <w:rPr>
                <w:rFonts w:eastAsia="Calibri"/>
                <w:lang w:eastAsia="en-US"/>
              </w:rPr>
              <w:t>Чевкин Дмитрий Александрович</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Pr>
                <w:rFonts w:eastAsiaTheme="minorHAnsi"/>
                <w:color w:val="000000"/>
                <w:lang w:eastAsia="en-US"/>
              </w:rPr>
              <w:t>-</w:t>
            </w:r>
          </w:p>
        </w:tc>
      </w:tr>
      <w:tr w:rsidR="00FB683E" w:rsidRPr="008E5ECB" w:rsidTr="00F31549">
        <w:tc>
          <w:tcPr>
            <w:tcW w:w="4583" w:type="dxa"/>
          </w:tcPr>
          <w:p w:rsidR="00FB683E" w:rsidRPr="008E5ECB" w:rsidRDefault="00FB683E" w:rsidP="00F31549">
            <w:r w:rsidRPr="008E5ECB">
              <w:rPr>
                <w:rFonts w:eastAsia="Calibri"/>
                <w:lang w:eastAsia="en-US"/>
              </w:rPr>
              <w:t>Юткин Кирилл Александрович</w:t>
            </w:r>
          </w:p>
        </w:tc>
        <w:tc>
          <w:tcPr>
            <w:tcW w:w="1680"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B683E" w:rsidRPr="008E5ECB" w:rsidRDefault="00FB683E" w:rsidP="00F31549">
            <w:pPr>
              <w:jc w:val="center"/>
              <w:rPr>
                <w:rFonts w:eastAsiaTheme="minorHAnsi"/>
                <w:color w:val="000000"/>
                <w:lang w:eastAsia="en-US"/>
              </w:rPr>
            </w:pPr>
            <w:r w:rsidRPr="008E5ECB">
              <w:rPr>
                <w:rFonts w:eastAsiaTheme="minorHAnsi"/>
                <w:color w:val="000000"/>
                <w:lang w:eastAsia="en-US"/>
              </w:rPr>
              <w:t>-</w:t>
            </w:r>
          </w:p>
        </w:tc>
      </w:tr>
    </w:tbl>
    <w:p w:rsidR="00FB683E" w:rsidRPr="008E5ECB" w:rsidRDefault="00FB683E" w:rsidP="00FB683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5207B" w:rsidRDefault="00A5207B" w:rsidP="008561F9">
      <w:pPr>
        <w:pStyle w:val="21"/>
        <w:widowControl w:val="0"/>
        <w:spacing w:after="0" w:line="240" w:lineRule="auto"/>
        <w:ind w:left="0"/>
        <w:jc w:val="both"/>
        <w:rPr>
          <w:rFonts w:ascii="Times New Roman" w:eastAsiaTheme="minorHAnsi" w:hAnsi="Times New Roman"/>
          <w:b/>
          <w:sz w:val="28"/>
          <w:szCs w:val="28"/>
        </w:rPr>
      </w:pPr>
      <w:bookmarkStart w:id="0" w:name="_GoBack"/>
      <w:bookmarkEnd w:id="0"/>
    </w:p>
    <w:p w:rsidR="008561F9" w:rsidRPr="004A7A1E" w:rsidRDefault="00D134AD"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rFonts w:ascii="Times New Roman" w:eastAsiaTheme="minorHAnsi" w:hAnsi="Times New Roman"/>
          <w:sz w:val="28"/>
          <w:szCs w:val="28"/>
        </w:rPr>
        <w:t>:</w:t>
      </w:r>
      <w:r w:rsidRPr="00BE1849">
        <w:rPr>
          <w:sz w:val="28"/>
          <w:szCs w:val="28"/>
        </w:rPr>
        <w:t xml:space="preserve"> </w:t>
      </w:r>
      <w:r w:rsidR="008561F9" w:rsidRPr="00A42E9B">
        <w:rPr>
          <w:sz w:val="28"/>
          <w:szCs w:val="28"/>
        </w:rPr>
        <w:t xml:space="preserve">Об определении позиции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w:t>
      </w:r>
      <w:r w:rsidR="008561F9">
        <w:rPr>
          <w:sz w:val="28"/>
          <w:szCs w:val="28"/>
        </w:rPr>
        <w:t xml:space="preserve">            </w:t>
      </w:r>
      <w:r w:rsidR="008561F9" w:rsidRPr="00A42E9B">
        <w:rPr>
          <w:sz w:val="28"/>
          <w:szCs w:val="28"/>
        </w:rPr>
        <w:t>АО «Калининградская генерирующая компания» о кредитной</w:t>
      </w:r>
      <w:r w:rsidR="008561F9">
        <w:rPr>
          <w:sz w:val="28"/>
          <w:szCs w:val="28"/>
        </w:rPr>
        <w:t xml:space="preserve"> политике за 2 квартал 2020 г</w:t>
      </w:r>
      <w:r w:rsidR="008561F9" w:rsidRPr="00525074">
        <w:rPr>
          <w:sz w:val="28"/>
          <w:szCs w:val="28"/>
        </w:rPr>
        <w:t>.</w:t>
      </w:r>
    </w:p>
    <w:p w:rsidR="00D134AD" w:rsidRDefault="00D134AD" w:rsidP="00D134AD">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61F9" w:rsidRPr="004477FD" w:rsidRDefault="008561F9" w:rsidP="008561F9">
      <w:pPr>
        <w:widowControl w:val="0"/>
        <w:tabs>
          <w:tab w:val="left" w:pos="2977"/>
        </w:tabs>
        <w:ind w:firstLine="709"/>
        <w:jc w:val="both"/>
        <w:rPr>
          <w:bCs/>
          <w:sz w:val="28"/>
          <w:szCs w:val="28"/>
        </w:rPr>
      </w:pPr>
      <w:r w:rsidRPr="004477FD">
        <w:rPr>
          <w:bCs/>
          <w:sz w:val="28"/>
          <w:szCs w:val="28"/>
        </w:rPr>
        <w:t>Поручить представителям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АО «Калининградская генерирующая компания» о кредитной</w:t>
      </w:r>
      <w:r>
        <w:rPr>
          <w:bCs/>
          <w:sz w:val="28"/>
          <w:szCs w:val="28"/>
        </w:rPr>
        <w:t xml:space="preserve"> политике за 2 квартал 2020 г.</w:t>
      </w:r>
      <w:r w:rsidRPr="004477FD">
        <w:rPr>
          <w:bCs/>
          <w:sz w:val="28"/>
          <w:szCs w:val="28"/>
        </w:rPr>
        <w:t>», голосовать «ЗА» принятие следующего решения:</w:t>
      </w:r>
    </w:p>
    <w:p w:rsidR="008561F9" w:rsidRPr="004477FD" w:rsidRDefault="008561F9" w:rsidP="008561F9">
      <w:pPr>
        <w:widowControl w:val="0"/>
        <w:tabs>
          <w:tab w:val="left" w:pos="2977"/>
        </w:tabs>
        <w:ind w:firstLine="709"/>
        <w:jc w:val="both"/>
        <w:rPr>
          <w:bCs/>
          <w:sz w:val="28"/>
          <w:szCs w:val="28"/>
        </w:rPr>
      </w:pPr>
      <w:r w:rsidRPr="004477FD">
        <w:rPr>
          <w:bCs/>
          <w:sz w:val="28"/>
          <w:szCs w:val="28"/>
        </w:rPr>
        <w:t>1. Принять к сведению отчет о кредитной политике АО «Калининградская генерирующая компания» за 2 квартал 2020 г</w:t>
      </w:r>
      <w:r>
        <w:rPr>
          <w:bCs/>
          <w:sz w:val="28"/>
          <w:szCs w:val="28"/>
        </w:rPr>
        <w:t>.</w:t>
      </w:r>
      <w:r w:rsidRPr="004477FD">
        <w:rPr>
          <w:bCs/>
          <w:sz w:val="28"/>
          <w:szCs w:val="28"/>
        </w:rPr>
        <w:t xml:space="preserve"> согласно </w:t>
      </w:r>
      <w:proofErr w:type="gramStart"/>
      <w:r w:rsidRPr="004477FD">
        <w:rPr>
          <w:bCs/>
          <w:sz w:val="28"/>
          <w:szCs w:val="28"/>
        </w:rPr>
        <w:t>приложению</w:t>
      </w:r>
      <w:proofErr w:type="gramEnd"/>
      <w:r w:rsidRPr="004477FD">
        <w:rPr>
          <w:bCs/>
          <w:sz w:val="28"/>
          <w:szCs w:val="28"/>
        </w:rPr>
        <w:t xml:space="preserve"> к настоящему решению</w:t>
      </w:r>
      <w:r>
        <w:rPr>
          <w:bCs/>
          <w:sz w:val="28"/>
          <w:szCs w:val="28"/>
        </w:rPr>
        <w:t xml:space="preserve"> Совета директоров Общества</w:t>
      </w:r>
      <w:r w:rsidRPr="004477FD">
        <w:rPr>
          <w:bCs/>
          <w:sz w:val="28"/>
          <w:szCs w:val="28"/>
        </w:rPr>
        <w:t>.</w:t>
      </w:r>
    </w:p>
    <w:p w:rsidR="008561F9" w:rsidRDefault="008561F9" w:rsidP="008561F9">
      <w:pPr>
        <w:widowControl w:val="0"/>
        <w:tabs>
          <w:tab w:val="left" w:pos="2977"/>
        </w:tabs>
        <w:ind w:firstLine="709"/>
        <w:jc w:val="both"/>
        <w:rPr>
          <w:bCs/>
          <w:sz w:val="28"/>
          <w:szCs w:val="28"/>
        </w:rPr>
      </w:pPr>
      <w:r w:rsidRPr="004477FD">
        <w:rPr>
          <w:bCs/>
          <w:sz w:val="28"/>
          <w:szCs w:val="28"/>
        </w:rPr>
        <w:t>2. Отметить превышение максимально допустимого лимита по финансовому рычагу по состоянию на 30</w:t>
      </w:r>
      <w:r>
        <w:rPr>
          <w:bCs/>
          <w:sz w:val="28"/>
          <w:szCs w:val="28"/>
        </w:rPr>
        <w:t xml:space="preserve"> июня 2020 г.</w:t>
      </w:r>
    </w:p>
    <w:p w:rsidR="00D134AD" w:rsidRDefault="00D134AD" w:rsidP="00D134AD">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D134AD" w:rsidRPr="008E5ECB" w:rsidTr="005A2A6B">
        <w:tc>
          <w:tcPr>
            <w:tcW w:w="4583" w:type="dxa"/>
            <w:tcBorders>
              <w:bottom w:val="nil"/>
            </w:tcBorders>
            <w:shd w:val="pct30" w:color="auto" w:fill="FFFFFF"/>
          </w:tcPr>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Ф.И.О.</w:t>
            </w:r>
          </w:p>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D134AD" w:rsidRPr="008E5ECB" w:rsidRDefault="00D134AD" w:rsidP="005A2A6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D134AD" w:rsidRPr="008E5ECB" w:rsidTr="005A2A6B">
        <w:tc>
          <w:tcPr>
            <w:tcW w:w="4583" w:type="dxa"/>
            <w:tcBorders>
              <w:top w:val="nil"/>
            </w:tcBorders>
            <w:shd w:val="pct30" w:color="auto" w:fill="FFFFFF"/>
          </w:tcPr>
          <w:p w:rsidR="00D134AD" w:rsidRPr="008E5ECB" w:rsidRDefault="00D134AD" w:rsidP="005A2A6B">
            <w:pPr>
              <w:ind w:firstLine="709"/>
              <w:jc w:val="center"/>
              <w:rPr>
                <w:rFonts w:eastAsiaTheme="minorHAnsi"/>
                <w:color w:val="000000"/>
                <w:lang w:eastAsia="en-US"/>
              </w:rPr>
            </w:pPr>
          </w:p>
        </w:tc>
        <w:tc>
          <w:tcPr>
            <w:tcW w:w="1680" w:type="dxa"/>
            <w:shd w:val="pct30" w:color="auto" w:fill="FFFFFF"/>
            <w:vAlign w:val="center"/>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D134AD" w:rsidRPr="008E5ECB" w:rsidRDefault="00D134AD" w:rsidP="005A2A6B">
            <w:pPr>
              <w:ind w:firstLine="709"/>
              <w:jc w:val="both"/>
              <w:rPr>
                <w:rFonts w:eastAsiaTheme="minorHAnsi"/>
                <w:color w:val="000000"/>
                <w:lang w:eastAsia="en-US"/>
              </w:rPr>
            </w:pPr>
            <w:r w:rsidRPr="008E5ECB">
              <w:rPr>
                <w:rFonts w:eastAsiaTheme="minorHAnsi"/>
                <w:color w:val="000000"/>
                <w:lang w:eastAsia="en-US"/>
              </w:rPr>
              <w:t xml:space="preserve"> -</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Borders>
              <w:right w:val="single" w:sz="4" w:space="0" w:color="auto"/>
            </w:tcBorders>
          </w:tcPr>
          <w:p w:rsidR="00D134AD" w:rsidRPr="008E5ECB" w:rsidRDefault="00D134AD" w:rsidP="005A2A6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Pr>
                <w:rFonts w:eastAsiaTheme="majorEastAsia"/>
                <w:color w:val="000000"/>
                <w:lang w:eastAsia="en-US"/>
              </w:rPr>
              <w:t>-</w:t>
            </w:r>
          </w:p>
        </w:tc>
      </w:tr>
      <w:tr w:rsidR="00D134AD" w:rsidRPr="008E5ECB" w:rsidTr="005A2A6B">
        <w:tc>
          <w:tcPr>
            <w:tcW w:w="4583" w:type="dxa"/>
          </w:tcPr>
          <w:p w:rsidR="00D134AD" w:rsidRPr="008E5ECB" w:rsidRDefault="00D134AD" w:rsidP="005A2A6B">
            <w:pPr>
              <w:jc w:val="both"/>
              <w:rPr>
                <w:color w:val="000000"/>
              </w:rPr>
            </w:pPr>
            <w:r w:rsidRPr="008E5ECB">
              <w:t>Павлов Алексей Игоревич</w:t>
            </w:r>
          </w:p>
        </w:tc>
        <w:tc>
          <w:tcPr>
            <w:tcW w:w="1680"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rPr>
          <w:trHeight w:val="310"/>
        </w:trPr>
        <w:tc>
          <w:tcPr>
            <w:tcW w:w="4583" w:type="dxa"/>
          </w:tcPr>
          <w:p w:rsidR="00D134AD" w:rsidRPr="008E5ECB" w:rsidRDefault="00D134AD" w:rsidP="005A2A6B">
            <w:r w:rsidRPr="008E5ECB">
              <w:t>Парамонова Наталья Владимировна</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Pr>
          <w:p w:rsidR="00D134AD" w:rsidRPr="008E5ECB" w:rsidRDefault="00D134AD" w:rsidP="005A2A6B">
            <w:pPr>
              <w:rPr>
                <w:rFonts w:eastAsia="Calibri"/>
                <w:lang w:eastAsia="en-US"/>
              </w:rPr>
            </w:pPr>
            <w:r>
              <w:rPr>
                <w:rFonts w:eastAsia="Calibri"/>
                <w:lang w:eastAsia="en-US"/>
              </w:rPr>
              <w:t>Чевкин Дмитрий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r>
      <w:tr w:rsidR="00D134AD" w:rsidRPr="008E5ECB" w:rsidTr="005A2A6B">
        <w:tc>
          <w:tcPr>
            <w:tcW w:w="4583" w:type="dxa"/>
          </w:tcPr>
          <w:p w:rsidR="00D134AD" w:rsidRPr="008E5ECB" w:rsidRDefault="00D134AD" w:rsidP="005A2A6B">
            <w:r w:rsidRPr="008E5ECB">
              <w:rPr>
                <w:rFonts w:eastAsia="Calibri"/>
                <w:lang w:eastAsia="en-US"/>
              </w:rPr>
              <w:t>Юткин Кирилл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bl>
    <w:p w:rsidR="00D134AD" w:rsidRPr="008E5ECB" w:rsidRDefault="00D134AD" w:rsidP="00D134A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134AD" w:rsidRDefault="00D134AD" w:rsidP="00D134AD">
      <w:pPr>
        <w:pStyle w:val="21"/>
        <w:widowControl w:val="0"/>
        <w:spacing w:after="0" w:line="240" w:lineRule="auto"/>
        <w:ind w:left="0"/>
        <w:jc w:val="both"/>
        <w:rPr>
          <w:rFonts w:ascii="Times New Roman" w:eastAsiaTheme="minorHAnsi" w:hAnsi="Times New Roman"/>
          <w:b/>
          <w:sz w:val="28"/>
          <w:szCs w:val="28"/>
        </w:rPr>
      </w:pPr>
    </w:p>
    <w:p w:rsidR="008561F9" w:rsidRPr="004A7A1E" w:rsidRDefault="00D134AD"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BE1849">
        <w:rPr>
          <w:sz w:val="28"/>
          <w:szCs w:val="28"/>
        </w:rPr>
        <w:t xml:space="preserve"> </w:t>
      </w:r>
      <w:r w:rsidR="008561F9" w:rsidRPr="004477FD">
        <w:rPr>
          <w:sz w:val="28"/>
          <w:szCs w:val="28"/>
        </w:rPr>
        <w:t xml:space="preserve">Об определении позиции АО «Янтарьэнерго» по вопросу повестки дня заседания Совета директоров АО «Янтарьэнергосбыт» </w:t>
      </w:r>
      <w:r w:rsidR="008561F9">
        <w:rPr>
          <w:sz w:val="28"/>
          <w:szCs w:val="28"/>
        </w:rPr>
        <w:br/>
      </w:r>
      <w:r w:rsidR="008561F9" w:rsidRPr="004477FD">
        <w:rPr>
          <w:sz w:val="28"/>
          <w:szCs w:val="28"/>
        </w:rPr>
        <w:t>«О рассмотрении отчета генерального директора АО «Янтарьэнергосбыт» о кредитной</w:t>
      </w:r>
      <w:r w:rsidR="008561F9">
        <w:rPr>
          <w:sz w:val="28"/>
          <w:szCs w:val="28"/>
        </w:rPr>
        <w:t xml:space="preserve"> политике за 2 квартал 2020 г</w:t>
      </w:r>
      <w:r w:rsidR="008561F9" w:rsidRPr="00525074">
        <w:rPr>
          <w:sz w:val="28"/>
          <w:szCs w:val="28"/>
        </w:rPr>
        <w:t>.</w:t>
      </w:r>
    </w:p>
    <w:p w:rsidR="008561F9" w:rsidRDefault="00D134AD" w:rsidP="008561F9">
      <w:pPr>
        <w:widowControl w:val="0"/>
        <w:tabs>
          <w:tab w:val="left" w:pos="2977"/>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61F9" w:rsidRPr="00973EDA" w:rsidRDefault="008561F9" w:rsidP="008561F9">
      <w:pPr>
        <w:widowControl w:val="0"/>
        <w:tabs>
          <w:tab w:val="left" w:pos="2977"/>
        </w:tabs>
        <w:ind w:firstLine="709"/>
        <w:jc w:val="both"/>
        <w:rPr>
          <w:bCs/>
          <w:sz w:val="28"/>
          <w:szCs w:val="28"/>
        </w:rPr>
      </w:pPr>
      <w:r w:rsidRPr="00973EDA">
        <w:rPr>
          <w:bCs/>
          <w:sz w:val="28"/>
          <w:szCs w:val="28"/>
        </w:rPr>
        <w:t>Поручить представителям АО «Янтарьэнерго» по вопросу повестки дня заседания Совета директоров АО «Янтарьэнергосбыт» «О рассмотрении отчета генерального директора АО «Янтарьэнергосбыт» о кредитной политике за 2 квартал 2020 г</w:t>
      </w:r>
      <w:r>
        <w:rPr>
          <w:bCs/>
          <w:sz w:val="28"/>
          <w:szCs w:val="28"/>
        </w:rPr>
        <w:t>.</w:t>
      </w:r>
      <w:r w:rsidRPr="00973EDA">
        <w:rPr>
          <w:bCs/>
          <w:sz w:val="28"/>
          <w:szCs w:val="28"/>
        </w:rPr>
        <w:t>», голосовать «ЗА» принятие следующего решения:</w:t>
      </w:r>
    </w:p>
    <w:p w:rsidR="008561F9" w:rsidRDefault="008561F9" w:rsidP="008561F9">
      <w:pPr>
        <w:widowControl w:val="0"/>
        <w:tabs>
          <w:tab w:val="left" w:pos="2977"/>
        </w:tabs>
        <w:ind w:firstLine="709"/>
        <w:jc w:val="both"/>
        <w:rPr>
          <w:bCs/>
          <w:sz w:val="28"/>
          <w:szCs w:val="28"/>
        </w:rPr>
      </w:pPr>
      <w:r w:rsidRPr="00973EDA">
        <w:rPr>
          <w:bCs/>
          <w:sz w:val="28"/>
          <w:szCs w:val="28"/>
        </w:rPr>
        <w:t xml:space="preserve">Принять к сведению отчет о кредитной политике </w:t>
      </w:r>
      <w:r>
        <w:rPr>
          <w:bCs/>
          <w:sz w:val="28"/>
          <w:szCs w:val="28"/>
        </w:rPr>
        <w:br/>
      </w:r>
      <w:r w:rsidRPr="00973EDA">
        <w:rPr>
          <w:bCs/>
          <w:sz w:val="28"/>
          <w:szCs w:val="28"/>
        </w:rPr>
        <w:t>АО «Янтарьэнергосбыт» за 2 квартал 2020 г</w:t>
      </w:r>
      <w:r>
        <w:rPr>
          <w:bCs/>
          <w:sz w:val="28"/>
          <w:szCs w:val="28"/>
        </w:rPr>
        <w:t>.</w:t>
      </w:r>
      <w:r w:rsidRPr="00973EDA">
        <w:rPr>
          <w:bCs/>
          <w:sz w:val="28"/>
          <w:szCs w:val="28"/>
        </w:rPr>
        <w:t xml:space="preserve"> согласно </w:t>
      </w:r>
      <w:proofErr w:type="gramStart"/>
      <w:r>
        <w:rPr>
          <w:bCs/>
          <w:sz w:val="28"/>
          <w:szCs w:val="28"/>
        </w:rPr>
        <w:t>приложению</w:t>
      </w:r>
      <w:proofErr w:type="gramEnd"/>
      <w:r>
        <w:rPr>
          <w:bCs/>
          <w:sz w:val="28"/>
          <w:szCs w:val="28"/>
        </w:rPr>
        <w:t xml:space="preserve"> к настоящему решению Совета директоров Общества.</w:t>
      </w:r>
    </w:p>
    <w:p w:rsidR="00D134AD" w:rsidRDefault="00D134AD" w:rsidP="00D134AD">
      <w:pPr>
        <w:jc w:val="both"/>
        <w:rPr>
          <w:bCs/>
          <w:sz w:val="28"/>
          <w:szCs w:val="28"/>
        </w:rPr>
      </w:pPr>
    </w:p>
    <w:p w:rsidR="00D134AD" w:rsidRDefault="00D134AD" w:rsidP="00D134AD">
      <w:pPr>
        <w:widowControl w:val="0"/>
        <w:shd w:val="clear" w:color="auto" w:fill="FFFFFF"/>
        <w:tabs>
          <w:tab w:val="left" w:pos="0"/>
        </w:tabs>
        <w:ind w:firstLine="851"/>
        <w:jc w:val="both"/>
        <w:rPr>
          <w:bCs/>
          <w:sz w:val="28"/>
          <w:szCs w:val="28"/>
        </w:rPr>
      </w:pPr>
    </w:p>
    <w:p w:rsidR="00D134AD" w:rsidRDefault="00D134AD" w:rsidP="00D134AD">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D134AD" w:rsidRPr="008E5ECB" w:rsidTr="005A2A6B">
        <w:tc>
          <w:tcPr>
            <w:tcW w:w="4583" w:type="dxa"/>
            <w:tcBorders>
              <w:bottom w:val="nil"/>
            </w:tcBorders>
            <w:shd w:val="pct30" w:color="auto" w:fill="FFFFFF"/>
          </w:tcPr>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Ф.И.О.</w:t>
            </w:r>
          </w:p>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D134AD" w:rsidRPr="008E5ECB" w:rsidRDefault="00D134AD" w:rsidP="005A2A6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D134AD" w:rsidRPr="008E5ECB" w:rsidTr="005A2A6B">
        <w:tc>
          <w:tcPr>
            <w:tcW w:w="4583" w:type="dxa"/>
            <w:tcBorders>
              <w:top w:val="nil"/>
            </w:tcBorders>
            <w:shd w:val="pct30" w:color="auto" w:fill="FFFFFF"/>
          </w:tcPr>
          <w:p w:rsidR="00D134AD" w:rsidRPr="008E5ECB" w:rsidRDefault="00D134AD" w:rsidP="005A2A6B">
            <w:pPr>
              <w:ind w:firstLine="709"/>
              <w:jc w:val="center"/>
              <w:rPr>
                <w:rFonts w:eastAsiaTheme="minorHAnsi"/>
                <w:color w:val="000000"/>
                <w:lang w:eastAsia="en-US"/>
              </w:rPr>
            </w:pPr>
          </w:p>
        </w:tc>
        <w:tc>
          <w:tcPr>
            <w:tcW w:w="1680" w:type="dxa"/>
            <w:shd w:val="pct30" w:color="auto" w:fill="FFFFFF"/>
            <w:vAlign w:val="center"/>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D134AD" w:rsidRPr="008E5ECB" w:rsidRDefault="00D134AD" w:rsidP="005A2A6B">
            <w:pPr>
              <w:ind w:firstLine="709"/>
              <w:jc w:val="both"/>
              <w:rPr>
                <w:rFonts w:eastAsiaTheme="minorHAnsi"/>
                <w:color w:val="000000"/>
                <w:lang w:eastAsia="en-US"/>
              </w:rPr>
            </w:pPr>
            <w:r w:rsidRPr="008E5ECB">
              <w:rPr>
                <w:rFonts w:eastAsiaTheme="minorHAnsi"/>
                <w:color w:val="000000"/>
                <w:lang w:eastAsia="en-US"/>
              </w:rPr>
              <w:t xml:space="preserve"> -</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Borders>
              <w:right w:val="single" w:sz="4" w:space="0" w:color="auto"/>
            </w:tcBorders>
          </w:tcPr>
          <w:p w:rsidR="00D134AD" w:rsidRPr="008E5ECB" w:rsidRDefault="00D134AD" w:rsidP="005A2A6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Pr>
                <w:rFonts w:eastAsiaTheme="majorEastAsia"/>
                <w:color w:val="000000"/>
                <w:lang w:eastAsia="en-US"/>
              </w:rPr>
              <w:t>-</w:t>
            </w:r>
          </w:p>
        </w:tc>
      </w:tr>
      <w:tr w:rsidR="00D134AD" w:rsidRPr="008E5ECB" w:rsidTr="005A2A6B">
        <w:tc>
          <w:tcPr>
            <w:tcW w:w="4583" w:type="dxa"/>
          </w:tcPr>
          <w:p w:rsidR="00D134AD" w:rsidRPr="008E5ECB" w:rsidRDefault="00D134AD" w:rsidP="005A2A6B">
            <w:pPr>
              <w:jc w:val="both"/>
              <w:rPr>
                <w:color w:val="000000"/>
              </w:rPr>
            </w:pPr>
            <w:r w:rsidRPr="008E5ECB">
              <w:t>Павлов Алексей Игоревич</w:t>
            </w:r>
          </w:p>
        </w:tc>
        <w:tc>
          <w:tcPr>
            <w:tcW w:w="1680"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rPr>
          <w:trHeight w:val="310"/>
        </w:trPr>
        <w:tc>
          <w:tcPr>
            <w:tcW w:w="4583" w:type="dxa"/>
          </w:tcPr>
          <w:p w:rsidR="00D134AD" w:rsidRPr="008E5ECB" w:rsidRDefault="00D134AD" w:rsidP="005A2A6B">
            <w:r w:rsidRPr="008E5ECB">
              <w:t>Парамонова Наталья Владимировна</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Pr>
          <w:p w:rsidR="00D134AD" w:rsidRPr="008E5ECB" w:rsidRDefault="00D134AD" w:rsidP="005A2A6B">
            <w:pPr>
              <w:rPr>
                <w:rFonts w:eastAsia="Calibri"/>
                <w:lang w:eastAsia="en-US"/>
              </w:rPr>
            </w:pPr>
            <w:r>
              <w:rPr>
                <w:rFonts w:eastAsia="Calibri"/>
                <w:lang w:eastAsia="en-US"/>
              </w:rPr>
              <w:t>Чевкин Дмитрий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r>
      <w:tr w:rsidR="00D134AD" w:rsidRPr="008E5ECB" w:rsidTr="005A2A6B">
        <w:tc>
          <w:tcPr>
            <w:tcW w:w="4583" w:type="dxa"/>
          </w:tcPr>
          <w:p w:rsidR="00D134AD" w:rsidRPr="008E5ECB" w:rsidRDefault="00D134AD" w:rsidP="005A2A6B">
            <w:r w:rsidRPr="008E5ECB">
              <w:rPr>
                <w:rFonts w:eastAsia="Calibri"/>
                <w:lang w:eastAsia="en-US"/>
              </w:rPr>
              <w:t>Юткин Кирилл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bl>
    <w:p w:rsidR="00D134AD" w:rsidRPr="008E5ECB" w:rsidRDefault="00D134AD" w:rsidP="00D134A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134AD" w:rsidRDefault="00D134AD" w:rsidP="00D134AD">
      <w:pPr>
        <w:pStyle w:val="21"/>
        <w:widowControl w:val="0"/>
        <w:spacing w:after="0" w:line="240" w:lineRule="auto"/>
        <w:ind w:left="0"/>
        <w:jc w:val="both"/>
        <w:rPr>
          <w:rFonts w:ascii="Times New Roman" w:eastAsiaTheme="minorHAnsi" w:hAnsi="Times New Roman"/>
          <w:b/>
          <w:sz w:val="28"/>
          <w:szCs w:val="28"/>
        </w:rPr>
      </w:pPr>
    </w:p>
    <w:p w:rsidR="008561F9" w:rsidRPr="004A7A1E" w:rsidRDefault="00D134AD" w:rsidP="008561F9">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7</w:t>
      </w:r>
      <w:r w:rsidRPr="00BE1849">
        <w:rPr>
          <w:rFonts w:ascii="Times New Roman" w:eastAsiaTheme="minorHAnsi" w:hAnsi="Times New Roman"/>
          <w:sz w:val="28"/>
          <w:szCs w:val="28"/>
        </w:rPr>
        <w:t>:</w:t>
      </w:r>
      <w:r w:rsidRPr="00BE1849">
        <w:rPr>
          <w:sz w:val="28"/>
          <w:szCs w:val="28"/>
        </w:rPr>
        <w:t xml:space="preserve"> </w:t>
      </w:r>
      <w:r w:rsidR="008561F9" w:rsidRPr="00973EDA">
        <w:rPr>
          <w:sz w:val="28"/>
          <w:szCs w:val="28"/>
        </w:rPr>
        <w:t>Об определении позиции АО «Янтарьэнерго» по вопросу повестки дня заседания Совета директоров АО «Янтарьэнергосбыт»: «Об утверждении кредитного плана АО «Янтарьэн</w:t>
      </w:r>
      <w:r w:rsidR="008561F9">
        <w:rPr>
          <w:sz w:val="28"/>
          <w:szCs w:val="28"/>
        </w:rPr>
        <w:t>ергосбыт» на 4 квартал 2020 г</w:t>
      </w:r>
      <w:r w:rsidR="008561F9" w:rsidRPr="00525074">
        <w:rPr>
          <w:sz w:val="28"/>
          <w:szCs w:val="28"/>
        </w:rPr>
        <w:t>.</w:t>
      </w:r>
    </w:p>
    <w:p w:rsidR="00D134AD" w:rsidRDefault="00D134AD" w:rsidP="00D134AD">
      <w:pPr>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561F9" w:rsidRPr="00973EDA" w:rsidRDefault="008561F9" w:rsidP="008561F9">
      <w:pPr>
        <w:widowControl w:val="0"/>
        <w:tabs>
          <w:tab w:val="left" w:pos="2977"/>
        </w:tabs>
        <w:ind w:firstLine="709"/>
        <w:jc w:val="both"/>
        <w:rPr>
          <w:bCs/>
          <w:sz w:val="28"/>
          <w:szCs w:val="28"/>
        </w:rPr>
      </w:pPr>
      <w:r w:rsidRPr="00973EDA">
        <w:rPr>
          <w:bCs/>
          <w:sz w:val="28"/>
          <w:szCs w:val="28"/>
        </w:rPr>
        <w:t>Поручить представителям АО «Янтарьэнерго» по вопросу повестки дня заседания Совета директоров АО «Янтарьэнергосбыт»: «Об утверждении кредитного плана АО «Янтарьэн</w:t>
      </w:r>
      <w:r>
        <w:rPr>
          <w:bCs/>
          <w:sz w:val="28"/>
          <w:szCs w:val="28"/>
        </w:rPr>
        <w:t>ергосбыт» на 4 квартал 2020 г.</w:t>
      </w:r>
      <w:r w:rsidRPr="00973EDA">
        <w:rPr>
          <w:bCs/>
          <w:sz w:val="28"/>
          <w:szCs w:val="28"/>
        </w:rPr>
        <w:t>», голосовать «ЗА» принятие следующего решения:</w:t>
      </w:r>
    </w:p>
    <w:p w:rsidR="008561F9" w:rsidRDefault="008561F9" w:rsidP="008561F9">
      <w:pPr>
        <w:widowControl w:val="0"/>
        <w:tabs>
          <w:tab w:val="left" w:pos="2977"/>
        </w:tabs>
        <w:ind w:firstLine="709"/>
        <w:jc w:val="both"/>
        <w:rPr>
          <w:bCs/>
          <w:sz w:val="28"/>
          <w:szCs w:val="28"/>
        </w:rPr>
      </w:pPr>
      <w:r w:rsidRPr="00973EDA">
        <w:rPr>
          <w:bCs/>
          <w:sz w:val="28"/>
          <w:szCs w:val="28"/>
        </w:rPr>
        <w:t>Утвердить кредитный план АО «Янтарьэн</w:t>
      </w:r>
      <w:r>
        <w:rPr>
          <w:bCs/>
          <w:sz w:val="28"/>
          <w:szCs w:val="28"/>
        </w:rPr>
        <w:t>ергосбыт» на 4 квартал 2020 г.</w:t>
      </w:r>
      <w:r w:rsidRPr="00973EDA">
        <w:rPr>
          <w:bCs/>
          <w:sz w:val="28"/>
          <w:szCs w:val="28"/>
        </w:rPr>
        <w:t xml:space="preserve"> согласно </w:t>
      </w:r>
      <w:proofErr w:type="gramStart"/>
      <w:r w:rsidRPr="00973EDA">
        <w:rPr>
          <w:bCs/>
          <w:sz w:val="28"/>
          <w:szCs w:val="28"/>
        </w:rPr>
        <w:t>приложению</w:t>
      </w:r>
      <w:proofErr w:type="gramEnd"/>
      <w:r w:rsidRPr="00973EDA">
        <w:rPr>
          <w:bCs/>
          <w:sz w:val="28"/>
          <w:szCs w:val="28"/>
        </w:rPr>
        <w:t xml:space="preserve"> к настоящему решению</w:t>
      </w:r>
      <w:r>
        <w:rPr>
          <w:bCs/>
          <w:sz w:val="28"/>
          <w:szCs w:val="28"/>
        </w:rPr>
        <w:t xml:space="preserve"> Совета директоров Общества.</w:t>
      </w:r>
    </w:p>
    <w:p w:rsidR="00D134AD" w:rsidRDefault="00D134AD" w:rsidP="00D134AD">
      <w:pPr>
        <w:jc w:val="both"/>
        <w:rPr>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D134AD" w:rsidRPr="008E5ECB" w:rsidTr="005A2A6B">
        <w:tc>
          <w:tcPr>
            <w:tcW w:w="4583" w:type="dxa"/>
            <w:tcBorders>
              <w:bottom w:val="nil"/>
            </w:tcBorders>
            <w:shd w:val="pct30" w:color="auto" w:fill="FFFFFF"/>
          </w:tcPr>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Ф.И.О.</w:t>
            </w:r>
          </w:p>
          <w:p w:rsidR="00D134AD" w:rsidRPr="008E5ECB" w:rsidRDefault="00D134AD" w:rsidP="005A2A6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D134AD" w:rsidRPr="008E5ECB" w:rsidRDefault="00D134AD" w:rsidP="005A2A6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D134AD" w:rsidRPr="008E5ECB" w:rsidTr="005A2A6B">
        <w:tc>
          <w:tcPr>
            <w:tcW w:w="4583" w:type="dxa"/>
            <w:tcBorders>
              <w:top w:val="nil"/>
            </w:tcBorders>
            <w:shd w:val="pct30" w:color="auto" w:fill="FFFFFF"/>
          </w:tcPr>
          <w:p w:rsidR="00D134AD" w:rsidRPr="008E5ECB" w:rsidRDefault="00D134AD" w:rsidP="005A2A6B">
            <w:pPr>
              <w:ind w:firstLine="709"/>
              <w:jc w:val="center"/>
              <w:rPr>
                <w:rFonts w:eastAsiaTheme="minorHAnsi"/>
                <w:color w:val="000000"/>
                <w:lang w:eastAsia="en-US"/>
              </w:rPr>
            </w:pPr>
          </w:p>
        </w:tc>
        <w:tc>
          <w:tcPr>
            <w:tcW w:w="1680" w:type="dxa"/>
            <w:shd w:val="pct30" w:color="auto" w:fill="FFFFFF"/>
            <w:vAlign w:val="center"/>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D134AD" w:rsidRPr="008E5ECB" w:rsidRDefault="00D134AD" w:rsidP="005A2A6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D134AD" w:rsidRPr="008E5ECB" w:rsidRDefault="00D134AD" w:rsidP="005A2A6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D134AD" w:rsidRPr="008E5ECB" w:rsidRDefault="00D134AD" w:rsidP="005A2A6B">
            <w:pPr>
              <w:ind w:firstLine="709"/>
              <w:jc w:val="both"/>
              <w:rPr>
                <w:rFonts w:eastAsiaTheme="minorHAnsi"/>
                <w:color w:val="000000"/>
                <w:lang w:eastAsia="en-US"/>
              </w:rPr>
            </w:pPr>
            <w:r w:rsidRPr="008E5ECB">
              <w:rPr>
                <w:rFonts w:eastAsiaTheme="minorHAnsi"/>
                <w:color w:val="000000"/>
                <w:lang w:eastAsia="en-US"/>
              </w:rPr>
              <w:t xml:space="preserve"> -</w:t>
            </w:r>
          </w:p>
        </w:tc>
      </w:tr>
      <w:tr w:rsidR="00D134AD" w:rsidRPr="008E5ECB" w:rsidTr="005A2A6B">
        <w:tc>
          <w:tcPr>
            <w:tcW w:w="4583" w:type="dxa"/>
          </w:tcPr>
          <w:p w:rsidR="00D134AD" w:rsidRPr="008E5ECB" w:rsidRDefault="00D134AD" w:rsidP="005A2A6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Borders>
              <w:right w:val="single" w:sz="4" w:space="0" w:color="auto"/>
            </w:tcBorders>
          </w:tcPr>
          <w:p w:rsidR="00D134AD" w:rsidRPr="008E5ECB" w:rsidRDefault="00D134AD" w:rsidP="005A2A6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D134AD" w:rsidRPr="008E5ECB" w:rsidRDefault="00D134AD" w:rsidP="005A2A6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D134AD" w:rsidRPr="008E5ECB" w:rsidRDefault="00D134AD" w:rsidP="005A2A6B">
            <w:pPr>
              <w:jc w:val="center"/>
              <w:rPr>
                <w:rFonts w:eastAsiaTheme="minorHAnsi"/>
                <w:bCs/>
                <w:iCs/>
                <w:color w:val="000000"/>
                <w:lang w:eastAsia="en-US"/>
              </w:rPr>
            </w:pPr>
            <w:r>
              <w:rPr>
                <w:rFonts w:eastAsiaTheme="majorEastAsia"/>
                <w:color w:val="000000"/>
                <w:lang w:eastAsia="en-US"/>
              </w:rPr>
              <w:t>-</w:t>
            </w:r>
          </w:p>
        </w:tc>
      </w:tr>
      <w:tr w:rsidR="00D134AD" w:rsidRPr="008E5ECB" w:rsidTr="005A2A6B">
        <w:tc>
          <w:tcPr>
            <w:tcW w:w="4583" w:type="dxa"/>
          </w:tcPr>
          <w:p w:rsidR="00D134AD" w:rsidRPr="008E5ECB" w:rsidRDefault="00D134AD" w:rsidP="005A2A6B">
            <w:pPr>
              <w:jc w:val="both"/>
              <w:rPr>
                <w:color w:val="000000"/>
              </w:rPr>
            </w:pPr>
            <w:r w:rsidRPr="008E5ECB">
              <w:t>Павлов Алексей Игоревич</w:t>
            </w:r>
          </w:p>
        </w:tc>
        <w:tc>
          <w:tcPr>
            <w:tcW w:w="1680"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rPr>
          <w:trHeight w:val="310"/>
        </w:trPr>
        <w:tc>
          <w:tcPr>
            <w:tcW w:w="4583" w:type="dxa"/>
          </w:tcPr>
          <w:p w:rsidR="00D134AD" w:rsidRPr="008E5ECB" w:rsidRDefault="00D134AD" w:rsidP="005A2A6B">
            <w:r w:rsidRPr="008E5ECB">
              <w:t>Парамонова Наталья Владимировна</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r w:rsidR="00D134AD" w:rsidRPr="008E5ECB" w:rsidTr="005A2A6B">
        <w:tc>
          <w:tcPr>
            <w:tcW w:w="4583" w:type="dxa"/>
          </w:tcPr>
          <w:p w:rsidR="00D134AD" w:rsidRPr="008E5ECB" w:rsidRDefault="00D134AD" w:rsidP="005A2A6B">
            <w:pPr>
              <w:rPr>
                <w:rFonts w:eastAsia="Calibri"/>
                <w:lang w:eastAsia="en-US"/>
              </w:rPr>
            </w:pPr>
            <w:r>
              <w:rPr>
                <w:rFonts w:eastAsia="Calibri"/>
                <w:lang w:eastAsia="en-US"/>
              </w:rPr>
              <w:t>Чевкин Дмитрий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Pr>
                <w:rFonts w:eastAsiaTheme="minorHAnsi"/>
                <w:color w:val="000000"/>
                <w:lang w:eastAsia="en-US"/>
              </w:rPr>
              <w:t>-</w:t>
            </w:r>
          </w:p>
        </w:tc>
      </w:tr>
      <w:tr w:rsidR="00D134AD" w:rsidRPr="008E5ECB" w:rsidTr="005A2A6B">
        <w:tc>
          <w:tcPr>
            <w:tcW w:w="4583" w:type="dxa"/>
          </w:tcPr>
          <w:p w:rsidR="00D134AD" w:rsidRPr="008E5ECB" w:rsidRDefault="00D134AD" w:rsidP="005A2A6B">
            <w:r w:rsidRPr="008E5ECB">
              <w:rPr>
                <w:rFonts w:eastAsia="Calibri"/>
                <w:lang w:eastAsia="en-US"/>
              </w:rPr>
              <w:t>Юткин Кирилл Александрович</w:t>
            </w:r>
          </w:p>
        </w:tc>
        <w:tc>
          <w:tcPr>
            <w:tcW w:w="1680"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D134AD" w:rsidRPr="008E5ECB" w:rsidRDefault="00D134AD" w:rsidP="005A2A6B">
            <w:pPr>
              <w:jc w:val="center"/>
              <w:rPr>
                <w:rFonts w:eastAsiaTheme="minorHAnsi"/>
                <w:color w:val="000000"/>
                <w:lang w:eastAsia="en-US"/>
              </w:rPr>
            </w:pPr>
            <w:r w:rsidRPr="008E5ECB">
              <w:rPr>
                <w:rFonts w:eastAsiaTheme="minorHAnsi"/>
                <w:color w:val="000000"/>
                <w:lang w:eastAsia="en-US"/>
              </w:rPr>
              <w:t>-</w:t>
            </w:r>
          </w:p>
        </w:tc>
      </w:tr>
    </w:tbl>
    <w:p w:rsidR="00D134AD" w:rsidRPr="008E5ECB" w:rsidRDefault="00D134AD" w:rsidP="00D134A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F146A4" w:rsidRDefault="00893CA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146A4">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146A4">
        <w:rPr>
          <w:rFonts w:ascii="Times New Roman" w:eastAsia="Calibri" w:hAnsi="Times New Roman" w:cs="Times New Roman"/>
          <w:b/>
          <w:bCs/>
          <w:color w:val="000000"/>
          <w:kern w:val="0"/>
          <w:sz w:val="28"/>
          <w:szCs w:val="28"/>
          <w:lang w:eastAsia="ru-RU" w:bidi="ar-SA"/>
        </w:rPr>
        <w:t>я:</w:t>
      </w:r>
    </w:p>
    <w:p w:rsidR="00D134AD" w:rsidRDefault="00757904" w:rsidP="00D134AD">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00893CA7"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D134AD" w:rsidRPr="0034686C">
        <w:rPr>
          <w:sz w:val="28"/>
          <w:szCs w:val="28"/>
        </w:rPr>
        <w:t xml:space="preserve">Принять к сведению отчет </w:t>
      </w:r>
      <w:r w:rsidR="00D134AD">
        <w:rPr>
          <w:sz w:val="28"/>
          <w:szCs w:val="28"/>
        </w:rPr>
        <w:t xml:space="preserve">о выполнении Плана мероприятий </w:t>
      </w:r>
      <w:r w:rsidR="00D134AD" w:rsidRPr="0034686C">
        <w:rPr>
          <w:sz w:val="28"/>
          <w:szCs w:val="28"/>
        </w:rPr>
        <w:t>АО «Янтарьэнерго», направленных на предупреждение и пресечение нарушений требований законодательства Российской</w:t>
      </w:r>
      <w:r w:rsidR="00D134AD">
        <w:rPr>
          <w:sz w:val="28"/>
          <w:szCs w:val="28"/>
        </w:rPr>
        <w:t xml:space="preserve"> Федерации об электроэнергетике, </w:t>
      </w:r>
      <w:r w:rsidR="00D134AD" w:rsidRPr="0034686C">
        <w:rPr>
          <w:sz w:val="28"/>
          <w:szCs w:val="28"/>
        </w:rPr>
        <w:t>по итогам 2019 года</w:t>
      </w:r>
      <w:r w:rsidR="00D134AD">
        <w:rPr>
          <w:sz w:val="28"/>
          <w:szCs w:val="28"/>
        </w:rPr>
        <w:t xml:space="preserve"> в соответствии с приложением 1 к настоящему решению Совета директоров Общества.</w:t>
      </w:r>
    </w:p>
    <w:p w:rsidR="001457D7" w:rsidRDefault="001457D7"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8561F9" w:rsidRDefault="00757904" w:rsidP="008561F9">
      <w:pPr>
        <w:widowControl w:val="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5F79EA">
        <w:rPr>
          <w:rFonts w:ascii="Times New Roman" w:eastAsia="Calibri" w:hAnsi="Times New Roman" w:cs="Times New Roman"/>
          <w:b/>
          <w:bCs/>
          <w:color w:val="000000"/>
          <w:kern w:val="0"/>
          <w:sz w:val="28"/>
          <w:szCs w:val="28"/>
          <w:lang w:eastAsia="ru-RU" w:bidi="ar-SA"/>
        </w:rPr>
        <w:t xml:space="preserve"> повестки дня:</w:t>
      </w:r>
      <w:r w:rsidR="00616A4A" w:rsidRPr="00616A4A">
        <w:rPr>
          <w:sz w:val="28"/>
          <w:szCs w:val="28"/>
        </w:rPr>
        <w:t xml:space="preserve"> </w:t>
      </w:r>
      <w:r w:rsidR="008561F9" w:rsidRPr="0034686C">
        <w:rPr>
          <w:sz w:val="28"/>
          <w:szCs w:val="28"/>
        </w:rPr>
        <w:t>Принять к сведению отчет о выполнении Плана м</w:t>
      </w:r>
      <w:r w:rsidR="008561F9">
        <w:rPr>
          <w:sz w:val="28"/>
          <w:szCs w:val="28"/>
        </w:rPr>
        <w:t xml:space="preserve">ероприятий </w:t>
      </w:r>
      <w:r w:rsidR="008561F9" w:rsidRPr="0034686C">
        <w:rPr>
          <w:sz w:val="28"/>
          <w:szCs w:val="28"/>
        </w:rPr>
        <w:t>АО «Янтарьэнерго», направленных на предупреждение и пресечение нарушений требований законодательства Российской</w:t>
      </w:r>
      <w:r w:rsidR="008561F9">
        <w:rPr>
          <w:sz w:val="28"/>
          <w:szCs w:val="28"/>
        </w:rPr>
        <w:t xml:space="preserve"> Федерации об </w:t>
      </w:r>
      <w:r w:rsidR="008561F9">
        <w:rPr>
          <w:sz w:val="28"/>
          <w:szCs w:val="28"/>
        </w:rPr>
        <w:lastRenderedPageBreak/>
        <w:t>электроэнергетике,</w:t>
      </w:r>
      <w:r w:rsidR="008561F9" w:rsidRPr="0034686C">
        <w:rPr>
          <w:bCs/>
          <w:sz w:val="28"/>
          <w:szCs w:val="28"/>
        </w:rPr>
        <w:t xml:space="preserve"> по итогам 1 квартала 2020 года</w:t>
      </w:r>
      <w:r w:rsidR="008561F9">
        <w:rPr>
          <w:sz w:val="28"/>
          <w:szCs w:val="28"/>
        </w:rPr>
        <w:t xml:space="preserve"> в соответствии с приложением 2 к настоящему решению Совета директоров Общества.</w:t>
      </w:r>
    </w:p>
    <w:p w:rsidR="00616A4A" w:rsidRPr="00A14B70" w:rsidRDefault="00616A4A" w:rsidP="00616A4A">
      <w:pPr>
        <w:jc w:val="both"/>
        <w:rPr>
          <w:sz w:val="28"/>
          <w:szCs w:val="28"/>
        </w:rPr>
      </w:pPr>
    </w:p>
    <w:p w:rsidR="008561F9" w:rsidRPr="001A540B" w:rsidRDefault="00757904" w:rsidP="008561F9">
      <w:pPr>
        <w:widowControl w:val="0"/>
        <w:shd w:val="clear" w:color="auto" w:fill="FFFFFF"/>
        <w:tabs>
          <w:tab w:val="left" w:pos="0"/>
        </w:tabs>
        <w:jc w:val="both"/>
        <w:rPr>
          <w:rFonts w:eastAsia="Calibri"/>
          <w:sz w:val="28"/>
          <w:szCs w:val="28"/>
          <w:lang w:eastAsia="en-US"/>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5F79EA">
        <w:rPr>
          <w:rFonts w:ascii="Times New Roman" w:eastAsia="Calibri" w:hAnsi="Times New Roman" w:cs="Times New Roman"/>
          <w:b/>
          <w:bCs/>
          <w:color w:val="000000"/>
          <w:kern w:val="0"/>
          <w:sz w:val="28"/>
          <w:szCs w:val="28"/>
          <w:lang w:eastAsia="ru-RU" w:bidi="ar-SA"/>
        </w:rPr>
        <w:t xml:space="preserve"> повестки дня:</w:t>
      </w:r>
      <w:r w:rsidR="008561F9" w:rsidRPr="008561F9">
        <w:rPr>
          <w:bCs/>
          <w:sz w:val="28"/>
          <w:szCs w:val="28"/>
        </w:rPr>
        <w:t xml:space="preserve"> </w:t>
      </w:r>
      <w:r w:rsidR="008561F9" w:rsidRPr="0034686C">
        <w:rPr>
          <w:bCs/>
          <w:sz w:val="28"/>
          <w:szCs w:val="28"/>
        </w:rPr>
        <w:t xml:space="preserve">Принять к сведению отчет внутреннего аудитора Общества об оценке эффективности системы внутреннего контроля и системы управления рисками по итогам 2019 года в соответствии с приложением </w:t>
      </w:r>
      <w:r w:rsidR="008561F9">
        <w:rPr>
          <w:bCs/>
          <w:sz w:val="28"/>
          <w:szCs w:val="28"/>
        </w:rPr>
        <w:t xml:space="preserve">3 </w:t>
      </w:r>
      <w:r w:rsidR="008561F9" w:rsidRPr="0034686C">
        <w:rPr>
          <w:bCs/>
          <w:sz w:val="28"/>
          <w:szCs w:val="28"/>
        </w:rPr>
        <w:t>к настоящему решению</w:t>
      </w:r>
      <w:r w:rsidR="008561F9">
        <w:rPr>
          <w:bCs/>
          <w:sz w:val="28"/>
          <w:szCs w:val="28"/>
        </w:rPr>
        <w:t xml:space="preserve"> Совета директоров Общества</w:t>
      </w:r>
      <w:r w:rsidR="008561F9">
        <w:rPr>
          <w:sz w:val="28"/>
          <w:szCs w:val="28"/>
        </w:rPr>
        <w:t>.</w:t>
      </w:r>
    </w:p>
    <w:p w:rsidR="00616A4A" w:rsidRDefault="00616A4A" w:rsidP="001457D7">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616A4A" w:rsidRDefault="00757904" w:rsidP="00616A4A">
      <w:pPr>
        <w:pStyle w:val="21"/>
        <w:widowControl w:val="0"/>
        <w:spacing w:after="0" w:line="240" w:lineRule="auto"/>
        <w:ind w:left="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5F79EA">
        <w:rPr>
          <w:rFonts w:ascii="Times New Roman" w:eastAsia="Calibri" w:hAnsi="Times New Roman" w:cs="Times New Roman"/>
          <w:b/>
          <w:bCs/>
          <w:color w:val="000000"/>
          <w:kern w:val="0"/>
          <w:sz w:val="28"/>
          <w:szCs w:val="28"/>
          <w:lang w:eastAsia="ru-RU" w:bidi="ar-SA"/>
        </w:rPr>
        <w:t xml:space="preserve"> повестки дня:</w:t>
      </w:r>
      <w:r w:rsidR="00616A4A" w:rsidRPr="00616A4A">
        <w:rPr>
          <w:sz w:val="28"/>
          <w:szCs w:val="28"/>
        </w:rPr>
        <w:t xml:space="preserve"> </w:t>
      </w:r>
    </w:p>
    <w:p w:rsidR="008561F9" w:rsidRPr="00A42E9B" w:rsidRDefault="008561F9" w:rsidP="008561F9">
      <w:pPr>
        <w:widowControl w:val="0"/>
        <w:shd w:val="clear" w:color="auto" w:fill="FFFFFF"/>
        <w:tabs>
          <w:tab w:val="left" w:pos="0"/>
        </w:tabs>
        <w:ind w:firstLine="851"/>
        <w:jc w:val="both"/>
        <w:rPr>
          <w:bCs/>
          <w:sz w:val="28"/>
          <w:szCs w:val="28"/>
        </w:rPr>
      </w:pPr>
      <w:r w:rsidRPr="00A42E9B">
        <w:rPr>
          <w:bCs/>
          <w:sz w:val="28"/>
          <w:szCs w:val="28"/>
        </w:rPr>
        <w:t xml:space="preserve">1. Принять к сведению отчет </w:t>
      </w:r>
      <w:r>
        <w:rPr>
          <w:bCs/>
          <w:sz w:val="28"/>
          <w:szCs w:val="28"/>
        </w:rPr>
        <w:t>е</w:t>
      </w:r>
      <w:r w:rsidRPr="00A42E9B">
        <w:rPr>
          <w:bCs/>
          <w:sz w:val="28"/>
          <w:szCs w:val="28"/>
        </w:rPr>
        <w:t>диноличного исполнительного органа об исполнении поручения Совета директоров Общества от 30</w:t>
      </w:r>
      <w:r>
        <w:rPr>
          <w:bCs/>
          <w:sz w:val="28"/>
          <w:szCs w:val="28"/>
        </w:rPr>
        <w:t xml:space="preserve"> декабря </w:t>
      </w:r>
      <w:r w:rsidRPr="00A42E9B">
        <w:rPr>
          <w:bCs/>
          <w:sz w:val="28"/>
          <w:szCs w:val="28"/>
        </w:rPr>
        <w:t>2019 г</w:t>
      </w:r>
      <w:r>
        <w:rPr>
          <w:bCs/>
          <w:sz w:val="28"/>
          <w:szCs w:val="28"/>
        </w:rPr>
        <w:t>.</w:t>
      </w:r>
      <w:r w:rsidRPr="00A42E9B">
        <w:rPr>
          <w:bCs/>
          <w:sz w:val="28"/>
          <w:szCs w:val="28"/>
        </w:rPr>
        <w:t xml:space="preserve"> (по пункту 2.4 вопроса 1 протокола от 30</w:t>
      </w:r>
      <w:r>
        <w:rPr>
          <w:bCs/>
          <w:sz w:val="28"/>
          <w:szCs w:val="28"/>
        </w:rPr>
        <w:t xml:space="preserve"> декабря </w:t>
      </w:r>
      <w:r w:rsidRPr="00A42E9B">
        <w:rPr>
          <w:bCs/>
          <w:sz w:val="28"/>
          <w:szCs w:val="28"/>
        </w:rPr>
        <w:t xml:space="preserve">2019 </w:t>
      </w:r>
      <w:r>
        <w:rPr>
          <w:bCs/>
          <w:sz w:val="28"/>
          <w:szCs w:val="28"/>
        </w:rPr>
        <w:t xml:space="preserve">г. </w:t>
      </w:r>
      <w:r w:rsidRPr="00A42E9B">
        <w:rPr>
          <w:bCs/>
          <w:sz w:val="28"/>
          <w:szCs w:val="28"/>
        </w:rPr>
        <w:t>№ 25) в части обоснования причин нецелесообразности корректировки бизнес-плана Общества на 2020 г</w:t>
      </w:r>
      <w:r>
        <w:rPr>
          <w:bCs/>
          <w:sz w:val="28"/>
          <w:szCs w:val="28"/>
        </w:rPr>
        <w:t>.</w:t>
      </w:r>
      <w:r w:rsidRPr="00A42E9B">
        <w:rPr>
          <w:bCs/>
          <w:sz w:val="28"/>
          <w:szCs w:val="28"/>
        </w:rPr>
        <w:t xml:space="preserve"> и прогнозных показателей на 2021-2024 годы по итогам принятия тарифно-балансовых решений на 2020 г</w:t>
      </w:r>
      <w:r>
        <w:rPr>
          <w:bCs/>
          <w:sz w:val="28"/>
          <w:szCs w:val="28"/>
        </w:rPr>
        <w:t>.</w:t>
      </w:r>
      <w:r w:rsidRPr="00A42E9B">
        <w:rPr>
          <w:bCs/>
          <w:sz w:val="28"/>
          <w:szCs w:val="28"/>
        </w:rPr>
        <w:t xml:space="preserve">, в соответствии с </w:t>
      </w:r>
      <w:r>
        <w:rPr>
          <w:bCs/>
          <w:sz w:val="28"/>
          <w:szCs w:val="28"/>
        </w:rPr>
        <w:t>п</w:t>
      </w:r>
      <w:r w:rsidRPr="00A42E9B">
        <w:rPr>
          <w:bCs/>
          <w:sz w:val="28"/>
          <w:szCs w:val="28"/>
        </w:rPr>
        <w:t>риложением</w:t>
      </w:r>
      <w:r>
        <w:rPr>
          <w:bCs/>
          <w:sz w:val="28"/>
          <w:szCs w:val="28"/>
        </w:rPr>
        <w:t xml:space="preserve"> 5</w:t>
      </w:r>
      <w:r w:rsidRPr="00A42E9B">
        <w:rPr>
          <w:bCs/>
          <w:sz w:val="28"/>
          <w:szCs w:val="28"/>
        </w:rPr>
        <w:t xml:space="preserve"> к настоящему решению Совета директоров Общества.</w:t>
      </w:r>
    </w:p>
    <w:p w:rsidR="008561F9" w:rsidRPr="00A42E9B" w:rsidRDefault="008561F9" w:rsidP="008561F9">
      <w:pPr>
        <w:widowControl w:val="0"/>
        <w:shd w:val="clear" w:color="auto" w:fill="FFFFFF"/>
        <w:tabs>
          <w:tab w:val="left" w:pos="0"/>
        </w:tabs>
        <w:ind w:firstLine="851"/>
        <w:jc w:val="both"/>
        <w:rPr>
          <w:bCs/>
          <w:sz w:val="28"/>
          <w:szCs w:val="28"/>
        </w:rPr>
      </w:pPr>
      <w:r w:rsidRPr="00A42E9B">
        <w:rPr>
          <w:bCs/>
          <w:sz w:val="28"/>
          <w:szCs w:val="28"/>
        </w:rPr>
        <w:t xml:space="preserve">2. Признать поручение Совета директоров Общества </w:t>
      </w:r>
      <w:r>
        <w:rPr>
          <w:bCs/>
          <w:sz w:val="28"/>
          <w:szCs w:val="28"/>
        </w:rPr>
        <w:t xml:space="preserve">по </w:t>
      </w:r>
      <w:r w:rsidRPr="00A42E9B">
        <w:rPr>
          <w:bCs/>
          <w:sz w:val="28"/>
          <w:szCs w:val="28"/>
        </w:rPr>
        <w:t>пункту 2.4 вопроса 1 протокола от 30</w:t>
      </w:r>
      <w:r>
        <w:rPr>
          <w:bCs/>
          <w:sz w:val="28"/>
          <w:szCs w:val="28"/>
        </w:rPr>
        <w:t xml:space="preserve"> декабря </w:t>
      </w:r>
      <w:r w:rsidRPr="00A42E9B">
        <w:rPr>
          <w:bCs/>
          <w:sz w:val="28"/>
          <w:szCs w:val="28"/>
        </w:rPr>
        <w:t xml:space="preserve">2019 </w:t>
      </w:r>
      <w:r>
        <w:rPr>
          <w:bCs/>
          <w:sz w:val="28"/>
          <w:szCs w:val="28"/>
        </w:rPr>
        <w:t xml:space="preserve">г. </w:t>
      </w:r>
      <w:r w:rsidRPr="00A42E9B">
        <w:rPr>
          <w:bCs/>
          <w:sz w:val="28"/>
          <w:szCs w:val="28"/>
        </w:rPr>
        <w:t>№ 25 утратившим силу.</w:t>
      </w:r>
    </w:p>
    <w:p w:rsidR="008561F9" w:rsidRDefault="008561F9" w:rsidP="008561F9">
      <w:pPr>
        <w:widowControl w:val="0"/>
        <w:tabs>
          <w:tab w:val="left" w:pos="2977"/>
        </w:tabs>
        <w:jc w:val="both"/>
        <w:rPr>
          <w:bCs/>
          <w:sz w:val="28"/>
          <w:szCs w:val="28"/>
        </w:rPr>
      </w:pPr>
      <w:r>
        <w:rPr>
          <w:bCs/>
          <w:sz w:val="28"/>
          <w:szCs w:val="28"/>
        </w:rPr>
        <w:t xml:space="preserve">ПОРУЧЕНИЕ: Голосовать в соответствии с интересами ПАО «Россети» и </w:t>
      </w:r>
      <w:r>
        <w:rPr>
          <w:bCs/>
          <w:sz w:val="28"/>
          <w:szCs w:val="28"/>
        </w:rPr>
        <w:br/>
        <w:t>АО «Янтарьэнерго» по итогам изучения материалов, направленных членам Совета директоров Общества для заочного голосования.</w:t>
      </w:r>
    </w:p>
    <w:p w:rsidR="008561F9" w:rsidRPr="004A7A1E" w:rsidRDefault="008561F9" w:rsidP="00616A4A">
      <w:pPr>
        <w:pStyle w:val="21"/>
        <w:widowControl w:val="0"/>
        <w:spacing w:after="0" w:line="240" w:lineRule="auto"/>
        <w:ind w:left="0"/>
        <w:jc w:val="both"/>
        <w:rPr>
          <w:sz w:val="28"/>
          <w:szCs w:val="28"/>
        </w:rPr>
      </w:pPr>
    </w:p>
    <w:p w:rsidR="00D134AD" w:rsidRPr="00A14B70" w:rsidRDefault="00D134AD" w:rsidP="00D134AD">
      <w:pPr>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5F79EA">
        <w:rPr>
          <w:rFonts w:ascii="Times New Roman" w:eastAsia="Calibri" w:hAnsi="Times New Roman" w:cs="Times New Roman"/>
          <w:b/>
          <w:bCs/>
          <w:color w:val="000000"/>
          <w:kern w:val="0"/>
          <w:sz w:val="28"/>
          <w:szCs w:val="28"/>
          <w:lang w:eastAsia="ru-RU" w:bidi="ar-SA"/>
        </w:rPr>
        <w:t xml:space="preserve"> повестки дня:</w:t>
      </w:r>
      <w:r w:rsidRPr="00616A4A">
        <w:rPr>
          <w:sz w:val="28"/>
          <w:szCs w:val="28"/>
        </w:rPr>
        <w:t xml:space="preserve"> </w:t>
      </w:r>
    </w:p>
    <w:p w:rsidR="008561F9" w:rsidRPr="004477FD" w:rsidRDefault="008561F9" w:rsidP="008561F9">
      <w:pPr>
        <w:widowControl w:val="0"/>
        <w:tabs>
          <w:tab w:val="left" w:pos="2977"/>
        </w:tabs>
        <w:ind w:firstLine="709"/>
        <w:jc w:val="both"/>
        <w:rPr>
          <w:bCs/>
          <w:sz w:val="28"/>
          <w:szCs w:val="28"/>
        </w:rPr>
      </w:pPr>
      <w:r w:rsidRPr="004477FD">
        <w:rPr>
          <w:bCs/>
          <w:sz w:val="28"/>
          <w:szCs w:val="28"/>
        </w:rPr>
        <w:t>Поручить представителям АО «Янтарьэнерго» по вопросу повестки дня заседания Совета директоров АО «Калининградская генерирующая компания» «О рассмотрении отчета генерального директора АО «Калининградская генерирующая компания» о кредитной</w:t>
      </w:r>
      <w:r>
        <w:rPr>
          <w:bCs/>
          <w:sz w:val="28"/>
          <w:szCs w:val="28"/>
        </w:rPr>
        <w:t xml:space="preserve"> политике за 2 квартал 2020 г.</w:t>
      </w:r>
      <w:r w:rsidRPr="004477FD">
        <w:rPr>
          <w:bCs/>
          <w:sz w:val="28"/>
          <w:szCs w:val="28"/>
        </w:rPr>
        <w:t>», голосовать «ЗА» принятие следующего решения:</w:t>
      </w:r>
    </w:p>
    <w:p w:rsidR="008561F9" w:rsidRPr="004477FD" w:rsidRDefault="008561F9" w:rsidP="008561F9">
      <w:pPr>
        <w:widowControl w:val="0"/>
        <w:tabs>
          <w:tab w:val="left" w:pos="2977"/>
        </w:tabs>
        <w:ind w:firstLine="709"/>
        <w:jc w:val="both"/>
        <w:rPr>
          <w:bCs/>
          <w:sz w:val="28"/>
          <w:szCs w:val="28"/>
        </w:rPr>
      </w:pPr>
      <w:r w:rsidRPr="004477FD">
        <w:rPr>
          <w:bCs/>
          <w:sz w:val="28"/>
          <w:szCs w:val="28"/>
        </w:rPr>
        <w:t>1. Принять к сведению отчет о кредитной политике АО «Калининградская генерирующая компания» за 2 квартал 2020 г</w:t>
      </w:r>
      <w:r>
        <w:rPr>
          <w:bCs/>
          <w:sz w:val="28"/>
          <w:szCs w:val="28"/>
        </w:rPr>
        <w:t>.</w:t>
      </w:r>
      <w:r w:rsidRPr="004477FD">
        <w:rPr>
          <w:bCs/>
          <w:sz w:val="28"/>
          <w:szCs w:val="28"/>
        </w:rPr>
        <w:t xml:space="preserve"> согласно </w:t>
      </w:r>
      <w:proofErr w:type="gramStart"/>
      <w:r w:rsidRPr="004477FD">
        <w:rPr>
          <w:bCs/>
          <w:sz w:val="28"/>
          <w:szCs w:val="28"/>
        </w:rPr>
        <w:t>приложению</w:t>
      </w:r>
      <w:proofErr w:type="gramEnd"/>
      <w:r w:rsidRPr="004477FD">
        <w:rPr>
          <w:bCs/>
          <w:sz w:val="28"/>
          <w:szCs w:val="28"/>
        </w:rPr>
        <w:t xml:space="preserve"> к настоящему решению</w:t>
      </w:r>
      <w:r>
        <w:rPr>
          <w:bCs/>
          <w:sz w:val="28"/>
          <w:szCs w:val="28"/>
        </w:rPr>
        <w:t xml:space="preserve"> Совета директоров Общества</w:t>
      </w:r>
      <w:r w:rsidRPr="004477FD">
        <w:rPr>
          <w:bCs/>
          <w:sz w:val="28"/>
          <w:szCs w:val="28"/>
        </w:rPr>
        <w:t>.</w:t>
      </w:r>
    </w:p>
    <w:p w:rsidR="008561F9" w:rsidRDefault="008561F9" w:rsidP="008561F9">
      <w:pPr>
        <w:widowControl w:val="0"/>
        <w:tabs>
          <w:tab w:val="left" w:pos="2977"/>
        </w:tabs>
        <w:ind w:firstLine="709"/>
        <w:jc w:val="both"/>
        <w:rPr>
          <w:bCs/>
          <w:sz w:val="28"/>
          <w:szCs w:val="28"/>
        </w:rPr>
      </w:pPr>
      <w:r w:rsidRPr="004477FD">
        <w:rPr>
          <w:bCs/>
          <w:sz w:val="28"/>
          <w:szCs w:val="28"/>
        </w:rPr>
        <w:t>2. Отметить превышение максимально допустимого лимита по финансовому рычагу по состоянию на 30</w:t>
      </w:r>
      <w:r>
        <w:rPr>
          <w:bCs/>
          <w:sz w:val="28"/>
          <w:szCs w:val="28"/>
        </w:rPr>
        <w:t xml:space="preserve"> июня 2020 г.</w:t>
      </w:r>
    </w:p>
    <w:p w:rsidR="00D134AD" w:rsidRDefault="00D134AD" w:rsidP="00D134AD">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D134AD" w:rsidRDefault="00D134AD" w:rsidP="00D134AD">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5F79EA">
        <w:rPr>
          <w:rFonts w:ascii="Times New Roman" w:eastAsia="Calibri" w:hAnsi="Times New Roman" w:cs="Times New Roman"/>
          <w:b/>
          <w:bCs/>
          <w:color w:val="000000"/>
          <w:kern w:val="0"/>
          <w:sz w:val="28"/>
          <w:szCs w:val="28"/>
          <w:lang w:eastAsia="ru-RU" w:bidi="ar-SA"/>
        </w:rPr>
        <w:t xml:space="preserve"> повестки дня:</w:t>
      </w:r>
    </w:p>
    <w:p w:rsidR="008561F9" w:rsidRPr="00973EDA" w:rsidRDefault="008561F9" w:rsidP="008561F9">
      <w:pPr>
        <w:widowControl w:val="0"/>
        <w:tabs>
          <w:tab w:val="left" w:pos="2977"/>
        </w:tabs>
        <w:ind w:firstLine="709"/>
        <w:jc w:val="both"/>
        <w:rPr>
          <w:bCs/>
          <w:sz w:val="28"/>
          <w:szCs w:val="28"/>
        </w:rPr>
      </w:pPr>
      <w:r w:rsidRPr="00973EDA">
        <w:rPr>
          <w:bCs/>
          <w:sz w:val="28"/>
          <w:szCs w:val="28"/>
        </w:rPr>
        <w:t>Поручить представителям АО «Янтарьэнерго» по вопросу повестки дня заседания Совета директоров АО «Янтарьэнергосбыт» «О рассмотрении отчета генерального директора АО «Янтарьэнергосбыт» о кредитной политике за 2 квартал 2020 г</w:t>
      </w:r>
      <w:r>
        <w:rPr>
          <w:bCs/>
          <w:sz w:val="28"/>
          <w:szCs w:val="28"/>
        </w:rPr>
        <w:t>.</w:t>
      </w:r>
      <w:r w:rsidRPr="00973EDA">
        <w:rPr>
          <w:bCs/>
          <w:sz w:val="28"/>
          <w:szCs w:val="28"/>
        </w:rPr>
        <w:t>», голосовать «ЗА» принятие следующего решения:</w:t>
      </w:r>
    </w:p>
    <w:p w:rsidR="008561F9" w:rsidRDefault="008561F9" w:rsidP="008561F9">
      <w:pPr>
        <w:widowControl w:val="0"/>
        <w:tabs>
          <w:tab w:val="left" w:pos="2977"/>
        </w:tabs>
        <w:ind w:firstLine="709"/>
        <w:jc w:val="both"/>
        <w:rPr>
          <w:bCs/>
          <w:sz w:val="28"/>
          <w:szCs w:val="28"/>
        </w:rPr>
      </w:pPr>
      <w:r w:rsidRPr="00973EDA">
        <w:rPr>
          <w:bCs/>
          <w:sz w:val="28"/>
          <w:szCs w:val="28"/>
        </w:rPr>
        <w:t xml:space="preserve">Принять к сведению отчет о кредитной политике </w:t>
      </w:r>
      <w:r>
        <w:rPr>
          <w:bCs/>
          <w:sz w:val="28"/>
          <w:szCs w:val="28"/>
        </w:rPr>
        <w:br/>
      </w:r>
      <w:r w:rsidRPr="00973EDA">
        <w:rPr>
          <w:bCs/>
          <w:sz w:val="28"/>
          <w:szCs w:val="28"/>
        </w:rPr>
        <w:t>АО «Янтарьэнергосбыт» за 2 квартал 2020 г</w:t>
      </w:r>
      <w:r>
        <w:rPr>
          <w:bCs/>
          <w:sz w:val="28"/>
          <w:szCs w:val="28"/>
        </w:rPr>
        <w:t>.</w:t>
      </w:r>
      <w:r w:rsidRPr="00973EDA">
        <w:rPr>
          <w:bCs/>
          <w:sz w:val="28"/>
          <w:szCs w:val="28"/>
        </w:rPr>
        <w:t xml:space="preserve"> согласно </w:t>
      </w:r>
      <w:proofErr w:type="gramStart"/>
      <w:r>
        <w:rPr>
          <w:bCs/>
          <w:sz w:val="28"/>
          <w:szCs w:val="28"/>
        </w:rPr>
        <w:t>приложению</w:t>
      </w:r>
      <w:proofErr w:type="gramEnd"/>
      <w:r>
        <w:rPr>
          <w:bCs/>
          <w:sz w:val="28"/>
          <w:szCs w:val="28"/>
        </w:rPr>
        <w:t xml:space="preserve"> к настоящему решению Совета директоров Общества.</w:t>
      </w:r>
    </w:p>
    <w:p w:rsidR="00D134AD" w:rsidRDefault="00D134AD" w:rsidP="00D134AD">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D134AD" w:rsidRPr="004A7A1E" w:rsidRDefault="00D134AD" w:rsidP="00D134AD">
      <w:pPr>
        <w:pStyle w:val="21"/>
        <w:widowControl w:val="0"/>
        <w:spacing w:after="0" w:line="240" w:lineRule="auto"/>
        <w:ind w:left="0"/>
        <w:jc w:val="both"/>
        <w:rPr>
          <w:sz w:val="28"/>
          <w:szCs w:val="28"/>
        </w:rPr>
      </w:pPr>
      <w:r>
        <w:rPr>
          <w:rFonts w:ascii="Times New Roman" w:eastAsia="Calibri" w:hAnsi="Times New Roman" w:cs="Times New Roman"/>
          <w:b/>
          <w:bCs/>
          <w:color w:val="000000"/>
          <w:kern w:val="0"/>
          <w:sz w:val="28"/>
          <w:szCs w:val="28"/>
          <w:lang w:eastAsia="ru-RU" w:bidi="ar-SA"/>
        </w:rPr>
        <w:t>П</w:t>
      </w:r>
      <w:r w:rsidRPr="005F79EA">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5F79EA">
        <w:rPr>
          <w:rFonts w:ascii="Times New Roman" w:eastAsia="Calibri" w:hAnsi="Times New Roman" w:cs="Times New Roman"/>
          <w:b/>
          <w:bCs/>
          <w:color w:val="000000"/>
          <w:kern w:val="0"/>
          <w:sz w:val="28"/>
          <w:szCs w:val="28"/>
          <w:lang w:eastAsia="ru-RU" w:bidi="ar-SA"/>
        </w:rPr>
        <w:t xml:space="preserve"> повестки дня:</w:t>
      </w:r>
      <w:r w:rsidRPr="00616A4A">
        <w:rPr>
          <w:sz w:val="28"/>
          <w:szCs w:val="28"/>
        </w:rPr>
        <w:t xml:space="preserve"> </w:t>
      </w:r>
    </w:p>
    <w:p w:rsidR="008561F9" w:rsidRPr="00973EDA" w:rsidRDefault="008561F9" w:rsidP="008561F9">
      <w:pPr>
        <w:widowControl w:val="0"/>
        <w:tabs>
          <w:tab w:val="left" w:pos="2977"/>
        </w:tabs>
        <w:ind w:firstLine="709"/>
        <w:jc w:val="both"/>
        <w:rPr>
          <w:bCs/>
          <w:sz w:val="28"/>
          <w:szCs w:val="28"/>
        </w:rPr>
      </w:pPr>
      <w:r w:rsidRPr="00973EDA">
        <w:rPr>
          <w:bCs/>
          <w:sz w:val="28"/>
          <w:szCs w:val="28"/>
        </w:rPr>
        <w:t xml:space="preserve">Поручить представителям АО «Янтарьэнерго» по вопросу повестки дня заседания Совета директоров АО «Янтарьэнергосбыт»: «Об утверждении </w:t>
      </w:r>
      <w:r w:rsidRPr="00973EDA">
        <w:rPr>
          <w:bCs/>
          <w:sz w:val="28"/>
          <w:szCs w:val="28"/>
        </w:rPr>
        <w:lastRenderedPageBreak/>
        <w:t>кредитного плана АО «Янтарьэн</w:t>
      </w:r>
      <w:r>
        <w:rPr>
          <w:bCs/>
          <w:sz w:val="28"/>
          <w:szCs w:val="28"/>
        </w:rPr>
        <w:t>ергосбыт» на 4 квартал 2020 г.</w:t>
      </w:r>
      <w:r w:rsidRPr="00973EDA">
        <w:rPr>
          <w:bCs/>
          <w:sz w:val="28"/>
          <w:szCs w:val="28"/>
        </w:rPr>
        <w:t>», голосовать «ЗА» принятие следующего решения:</w:t>
      </w:r>
    </w:p>
    <w:p w:rsidR="008561F9" w:rsidRDefault="008561F9" w:rsidP="008561F9">
      <w:pPr>
        <w:widowControl w:val="0"/>
        <w:tabs>
          <w:tab w:val="left" w:pos="2977"/>
        </w:tabs>
        <w:ind w:firstLine="709"/>
        <w:jc w:val="both"/>
        <w:rPr>
          <w:bCs/>
          <w:sz w:val="28"/>
          <w:szCs w:val="28"/>
        </w:rPr>
      </w:pPr>
      <w:r w:rsidRPr="00973EDA">
        <w:rPr>
          <w:bCs/>
          <w:sz w:val="28"/>
          <w:szCs w:val="28"/>
        </w:rPr>
        <w:t>Утвердить кредитный план АО «Янтарьэн</w:t>
      </w:r>
      <w:r>
        <w:rPr>
          <w:bCs/>
          <w:sz w:val="28"/>
          <w:szCs w:val="28"/>
        </w:rPr>
        <w:t>ергосбыт» на 4 квартал 2020 г.</w:t>
      </w:r>
      <w:r w:rsidRPr="00973EDA">
        <w:rPr>
          <w:bCs/>
          <w:sz w:val="28"/>
          <w:szCs w:val="28"/>
        </w:rPr>
        <w:t xml:space="preserve"> согласно </w:t>
      </w:r>
      <w:proofErr w:type="gramStart"/>
      <w:r w:rsidRPr="00973EDA">
        <w:rPr>
          <w:bCs/>
          <w:sz w:val="28"/>
          <w:szCs w:val="28"/>
        </w:rPr>
        <w:t>приложению</w:t>
      </w:r>
      <w:proofErr w:type="gramEnd"/>
      <w:r w:rsidRPr="00973EDA">
        <w:rPr>
          <w:bCs/>
          <w:sz w:val="28"/>
          <w:szCs w:val="28"/>
        </w:rPr>
        <w:t xml:space="preserve"> к настоящему решению</w:t>
      </w:r>
      <w:r>
        <w:rPr>
          <w:bCs/>
          <w:sz w:val="28"/>
          <w:szCs w:val="28"/>
        </w:rPr>
        <w:t xml:space="preserve"> Совета директоров Общества.</w:t>
      </w:r>
    </w:p>
    <w:p w:rsidR="00757904" w:rsidRPr="002D5EFB" w:rsidRDefault="00757904" w:rsidP="001457D7">
      <w:pPr>
        <w:widowControl w:val="0"/>
        <w:tabs>
          <w:tab w:val="left" w:pos="567"/>
          <w:tab w:val="left" w:pos="1701"/>
        </w:tabs>
        <w:jc w:val="both"/>
        <w:rPr>
          <w:rFonts w:eastAsia="Andale Sans UI"/>
          <w:kern w:val="3"/>
          <w:sz w:val="28"/>
          <w:szCs w:val="28"/>
          <w:lang w:bidi="fa-IR"/>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8632AF">
        <w:rPr>
          <w:rFonts w:eastAsiaTheme="minorHAnsi"/>
          <w:bCs/>
          <w:color w:val="000000"/>
          <w:sz w:val="28"/>
          <w:szCs w:val="28"/>
          <w:lang w:eastAsia="en-US"/>
        </w:rPr>
        <w:t>16</w:t>
      </w:r>
      <w:r w:rsidR="00BD70E6">
        <w:rPr>
          <w:rFonts w:eastAsiaTheme="minorHAnsi"/>
          <w:bCs/>
          <w:color w:val="000000"/>
          <w:sz w:val="28"/>
          <w:szCs w:val="28"/>
          <w:lang w:eastAsia="en-US"/>
        </w:rPr>
        <w:t xml:space="preserve"> </w:t>
      </w:r>
      <w:r w:rsidR="000A0788">
        <w:rPr>
          <w:rFonts w:eastAsiaTheme="minorHAnsi"/>
          <w:bCs/>
          <w:color w:val="000000"/>
          <w:sz w:val="28"/>
          <w:szCs w:val="28"/>
          <w:lang w:eastAsia="en-US"/>
        </w:rPr>
        <w:t>сентября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pPr>
          </w:p>
          <w:p w:rsidR="00DC7A02" w:rsidRDefault="00DC7A02" w:rsidP="008E5ECB">
            <w:pPr>
              <w:jc w:val="both"/>
            </w:pPr>
          </w:p>
          <w:p w:rsidR="00DC7A02" w:rsidRPr="00DC7A02" w:rsidRDefault="00DC7A02" w:rsidP="008E5ECB">
            <w:pPr>
              <w:jc w:val="both"/>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CB" w:rsidRDefault="00FC69CB" w:rsidP="00DC7A02">
      <w:r>
        <w:separator/>
      </w:r>
    </w:p>
  </w:endnote>
  <w:endnote w:type="continuationSeparator" w:id="0">
    <w:p w:rsidR="00FC69CB" w:rsidRDefault="00FC69CB" w:rsidP="00D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CB" w:rsidRDefault="00FC69CB" w:rsidP="00DC7A02">
      <w:r>
        <w:separator/>
      </w:r>
    </w:p>
  </w:footnote>
  <w:footnote w:type="continuationSeparator" w:id="0">
    <w:p w:rsidR="00FC69CB" w:rsidRDefault="00FC69CB" w:rsidP="00DC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28E0"/>
    <w:rsid w:val="004004ED"/>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80413"/>
    <w:rsid w:val="00A809D1"/>
    <w:rsid w:val="00A814AA"/>
    <w:rsid w:val="00AA2716"/>
    <w:rsid w:val="00AA6C75"/>
    <w:rsid w:val="00AB0A50"/>
    <w:rsid w:val="00AB41E4"/>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70E6"/>
    <w:rsid w:val="00BE1849"/>
    <w:rsid w:val="00BE73AE"/>
    <w:rsid w:val="00BF125A"/>
    <w:rsid w:val="00C44238"/>
    <w:rsid w:val="00C51CCF"/>
    <w:rsid w:val="00C61C1E"/>
    <w:rsid w:val="00C75830"/>
    <w:rsid w:val="00C81D6B"/>
    <w:rsid w:val="00C94EA8"/>
    <w:rsid w:val="00CB7A88"/>
    <w:rsid w:val="00CC0D07"/>
    <w:rsid w:val="00CC0D92"/>
    <w:rsid w:val="00CE17A7"/>
    <w:rsid w:val="00CF4A5B"/>
    <w:rsid w:val="00D00561"/>
    <w:rsid w:val="00D0742B"/>
    <w:rsid w:val="00D134AD"/>
    <w:rsid w:val="00D506A9"/>
    <w:rsid w:val="00D50BB4"/>
    <w:rsid w:val="00D55407"/>
    <w:rsid w:val="00D80C87"/>
    <w:rsid w:val="00DA0FBA"/>
    <w:rsid w:val="00DB543A"/>
    <w:rsid w:val="00DC63FC"/>
    <w:rsid w:val="00DC7A02"/>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B683E"/>
    <w:rsid w:val="00FC69CB"/>
    <w:rsid w:val="00FC7863"/>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AF59-6210-4B13-A9F0-A5CA2FFA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37</cp:revision>
  <cp:lastPrinted>2020-08-27T15:40:00Z</cp:lastPrinted>
  <dcterms:created xsi:type="dcterms:W3CDTF">2020-07-30T09:27:00Z</dcterms:created>
  <dcterms:modified xsi:type="dcterms:W3CDTF">2020-09-16T12:01:00Z</dcterms:modified>
  <dc:language>ru-RU</dc:language>
</cp:coreProperties>
</file>