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601CF" w:rsidRDefault="006601CF" w:rsidP="008F035A">
      <w:pPr>
        <w:jc w:val="center"/>
        <w:rPr>
          <w:rFonts w:eastAsiaTheme="minorHAnsi"/>
          <w:b/>
          <w:sz w:val="28"/>
          <w:szCs w:val="28"/>
          <w:lang w:eastAsia="en-US"/>
        </w:rPr>
      </w:pPr>
    </w:p>
    <w:p w:rsidR="006909F9" w:rsidRDefault="00605320" w:rsidP="006909F9">
      <w:pPr>
        <w:jc w:val="center"/>
        <w:rPr>
          <w:rFonts w:eastAsiaTheme="minorHAnsi"/>
          <w:b/>
          <w:bCs/>
          <w:sz w:val="28"/>
          <w:szCs w:val="28"/>
          <w:lang w:eastAsia="en-US"/>
        </w:rPr>
      </w:pPr>
      <w:r>
        <w:rPr>
          <w:rFonts w:eastAsiaTheme="minorHAnsi"/>
          <w:b/>
          <w:bCs/>
          <w:sz w:val="28"/>
          <w:szCs w:val="28"/>
          <w:lang w:eastAsia="en-US"/>
        </w:rPr>
        <w:t>01</w:t>
      </w:r>
      <w:r w:rsidR="006909F9" w:rsidRPr="0088629E">
        <w:rPr>
          <w:rFonts w:eastAsiaTheme="minorHAnsi"/>
          <w:b/>
          <w:bCs/>
          <w:sz w:val="28"/>
          <w:szCs w:val="28"/>
          <w:lang w:eastAsia="en-US"/>
        </w:rPr>
        <w:t>.</w:t>
      </w:r>
      <w:r w:rsidR="00185B47">
        <w:rPr>
          <w:rFonts w:eastAsiaTheme="minorHAnsi"/>
          <w:b/>
          <w:bCs/>
          <w:sz w:val="28"/>
          <w:szCs w:val="28"/>
          <w:lang w:eastAsia="en-US"/>
        </w:rPr>
        <w:t>0</w:t>
      </w:r>
      <w:r>
        <w:rPr>
          <w:rFonts w:eastAsiaTheme="minorHAnsi"/>
          <w:b/>
          <w:bCs/>
          <w:sz w:val="28"/>
          <w:szCs w:val="28"/>
          <w:lang w:eastAsia="en-US"/>
        </w:rPr>
        <w:t>3</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6537C5">
        <w:rPr>
          <w:rFonts w:eastAsiaTheme="minorHAnsi"/>
          <w:b/>
          <w:bCs/>
          <w:sz w:val="28"/>
          <w:szCs w:val="28"/>
          <w:lang w:eastAsia="en-US"/>
        </w:rPr>
        <w:t>4</w:t>
      </w:r>
      <w:r>
        <w:rPr>
          <w:rFonts w:eastAsiaTheme="minorHAnsi"/>
          <w:b/>
          <w:bCs/>
          <w:sz w:val="28"/>
          <w:szCs w:val="28"/>
          <w:lang w:eastAsia="en-US"/>
        </w:rPr>
        <w:t>9</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70407C" w:rsidRPr="0070407C" w:rsidRDefault="0070407C" w:rsidP="0070407C">
      <w:pPr>
        <w:pStyle w:val="a9"/>
        <w:numPr>
          <w:ilvl w:val="0"/>
          <w:numId w:val="32"/>
        </w:numPr>
        <w:spacing w:after="0" w:line="240" w:lineRule="auto"/>
        <w:ind w:left="714" w:hanging="357"/>
        <w:jc w:val="both"/>
        <w:rPr>
          <w:rFonts w:ascii="Times New Roman" w:hAnsi="Times New Roman"/>
          <w:bCs/>
          <w:sz w:val="28"/>
          <w:szCs w:val="26"/>
        </w:rPr>
      </w:pPr>
      <w:r w:rsidRPr="0070407C">
        <w:rPr>
          <w:rFonts w:ascii="Times New Roman" w:hAnsi="Times New Roman"/>
          <w:bCs/>
          <w:sz w:val="28"/>
          <w:szCs w:val="26"/>
        </w:rPr>
        <w:t>Выдвижение Обществом кандидатур в Советы директоров и Ревизионные комиссии ДЗО АО «Янтарьэнерго» для избрания на годовых Общих собраниях акционеров.</w:t>
      </w:r>
    </w:p>
    <w:p w:rsidR="008B0BF1" w:rsidRPr="008B0BF1" w:rsidRDefault="008B0BF1" w:rsidP="00E8780D">
      <w:pPr>
        <w:pStyle w:val="a9"/>
        <w:spacing w:after="0" w:line="240" w:lineRule="auto"/>
        <w:ind w:left="714"/>
        <w:jc w:val="both"/>
        <w:rPr>
          <w:rFonts w:ascii="Times New Roman" w:eastAsiaTheme="minorHAnsi" w:hAnsi="Times New Roman"/>
          <w:b/>
          <w:sz w:val="28"/>
          <w:szCs w:val="28"/>
        </w:rPr>
      </w:pPr>
    </w:p>
    <w:p w:rsidR="0070407C" w:rsidRPr="00004ECA" w:rsidRDefault="008E5ECB" w:rsidP="0070407C">
      <w:pPr>
        <w:jc w:val="both"/>
        <w:rPr>
          <w:rFonts w:hint="eastAsia"/>
          <w:bCs/>
          <w:sz w:val="28"/>
          <w:szCs w:val="26"/>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70407C" w:rsidRPr="008A4166">
        <w:rPr>
          <w:bCs/>
          <w:sz w:val="28"/>
          <w:szCs w:val="26"/>
        </w:rPr>
        <w:t>Выдвижение Обществом кандидатур в Советы директоров и Ревизионные комиссии ДЗО АО «Янтарьэнерго» для избрания на годовых Общих собраниях акционеров.</w:t>
      </w:r>
    </w:p>
    <w:p w:rsidR="005E28E5" w:rsidRDefault="008E5ECB" w:rsidP="005E28E5">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70407C" w:rsidRPr="008A4166" w:rsidRDefault="0070407C" w:rsidP="0070407C">
      <w:pPr>
        <w:widowControl w:val="0"/>
        <w:tabs>
          <w:tab w:val="left" w:pos="2977"/>
        </w:tabs>
        <w:ind w:firstLine="709"/>
        <w:jc w:val="both"/>
        <w:rPr>
          <w:rFonts w:hint="eastAsia"/>
          <w:b/>
          <w:sz w:val="28"/>
          <w:szCs w:val="28"/>
        </w:rPr>
      </w:pPr>
      <w:r w:rsidRPr="008A4166">
        <w:rPr>
          <w:sz w:val="28"/>
          <w:szCs w:val="28"/>
        </w:rPr>
        <w:t>1.1. Выдвинуть для избрания в состав Совета директоров АО «Калининградская генерирующая компания» на годовом Общем собрании акционеров АО «Калининградская генерирующая компания» следующие кандидатуры: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9"/>
        <w:gridCol w:w="6504"/>
      </w:tblGrid>
      <w:tr w:rsidR="0070407C" w:rsidRPr="002510B4" w:rsidTr="001B56FF">
        <w:tc>
          <w:tcPr>
            <w:tcW w:w="445" w:type="dxa"/>
            <w:tcBorders>
              <w:bottom w:val="single" w:sz="4" w:space="0" w:color="auto"/>
            </w:tcBorders>
          </w:tcPr>
          <w:p w:rsidR="0070407C" w:rsidRPr="002510B4" w:rsidRDefault="0070407C" w:rsidP="001B56FF">
            <w:pPr>
              <w:contextualSpacing/>
              <w:jc w:val="center"/>
              <w:rPr>
                <w:rFonts w:hint="eastAsia"/>
              </w:rPr>
            </w:pPr>
            <w:r w:rsidRPr="002510B4">
              <w:t>№</w:t>
            </w:r>
          </w:p>
        </w:tc>
        <w:tc>
          <w:tcPr>
            <w:tcW w:w="2549" w:type="dxa"/>
            <w:tcBorders>
              <w:bottom w:val="single" w:sz="4" w:space="0" w:color="auto"/>
            </w:tcBorders>
          </w:tcPr>
          <w:p w:rsidR="0070407C" w:rsidRPr="002510B4" w:rsidRDefault="0070407C" w:rsidP="001B56FF">
            <w:pPr>
              <w:contextualSpacing/>
              <w:jc w:val="center"/>
              <w:rPr>
                <w:rFonts w:hint="eastAsia"/>
              </w:rPr>
            </w:pPr>
            <w:r w:rsidRPr="002510B4">
              <w:t>ФИО</w:t>
            </w:r>
          </w:p>
        </w:tc>
        <w:tc>
          <w:tcPr>
            <w:tcW w:w="6504" w:type="dxa"/>
            <w:tcBorders>
              <w:bottom w:val="single" w:sz="4" w:space="0" w:color="auto"/>
            </w:tcBorders>
          </w:tcPr>
          <w:p w:rsidR="0070407C" w:rsidRPr="002510B4" w:rsidRDefault="0070407C" w:rsidP="001B56FF">
            <w:pPr>
              <w:contextualSpacing/>
              <w:jc w:val="center"/>
              <w:rPr>
                <w:rFonts w:hint="eastAsia"/>
              </w:rPr>
            </w:pPr>
            <w:r w:rsidRPr="002510B4">
              <w:t>Должность</w:t>
            </w:r>
          </w:p>
        </w:tc>
      </w:tr>
      <w:tr w:rsidR="0070407C" w:rsidRPr="002510B4" w:rsidTr="001B56FF">
        <w:tc>
          <w:tcPr>
            <w:tcW w:w="445" w:type="dxa"/>
            <w:shd w:val="clear" w:color="auto" w:fill="FFFFFF"/>
          </w:tcPr>
          <w:p w:rsidR="0070407C" w:rsidRPr="002510B4" w:rsidRDefault="0070407C" w:rsidP="001B56FF">
            <w:pPr>
              <w:contextualSpacing/>
              <w:jc w:val="center"/>
              <w:rPr>
                <w:rFonts w:hint="eastAsia"/>
              </w:rPr>
            </w:pPr>
            <w:r w:rsidRPr="002510B4">
              <w:t>1</w:t>
            </w:r>
          </w:p>
        </w:tc>
        <w:tc>
          <w:tcPr>
            <w:tcW w:w="2549" w:type="dxa"/>
            <w:shd w:val="clear" w:color="auto" w:fill="FFFFFF"/>
          </w:tcPr>
          <w:p w:rsidR="0070407C" w:rsidRPr="00EE47F9" w:rsidRDefault="0070407C" w:rsidP="001B56FF">
            <w:pPr>
              <w:rPr>
                <w:rFonts w:hint="eastAsia"/>
              </w:rPr>
            </w:pPr>
            <w:r w:rsidRPr="00EE47F9">
              <w:t>Маковский Игорь Владимирович</w:t>
            </w:r>
          </w:p>
        </w:tc>
        <w:tc>
          <w:tcPr>
            <w:tcW w:w="6504" w:type="dxa"/>
            <w:shd w:val="clear" w:color="auto" w:fill="FFFFFF"/>
          </w:tcPr>
          <w:p w:rsidR="0070407C" w:rsidRPr="00EE47F9" w:rsidRDefault="0070407C" w:rsidP="001B56FF">
            <w:pPr>
              <w:rPr>
                <w:rFonts w:hint="eastAsia"/>
              </w:rPr>
            </w:pPr>
            <w:r w:rsidRPr="00EE47F9">
              <w:t>Генеральный директор ПАО «МРСК Центра»</w:t>
            </w:r>
          </w:p>
        </w:tc>
      </w:tr>
      <w:tr w:rsidR="0070407C" w:rsidRPr="002510B4" w:rsidTr="001B56FF">
        <w:trPr>
          <w:trHeight w:val="126"/>
        </w:trPr>
        <w:tc>
          <w:tcPr>
            <w:tcW w:w="445" w:type="dxa"/>
            <w:shd w:val="clear" w:color="auto" w:fill="FFFFFF"/>
          </w:tcPr>
          <w:p w:rsidR="0070407C" w:rsidRPr="002510B4" w:rsidRDefault="0070407C" w:rsidP="001B56FF">
            <w:pPr>
              <w:contextualSpacing/>
              <w:jc w:val="center"/>
              <w:rPr>
                <w:rFonts w:hint="eastAsia"/>
              </w:rPr>
            </w:pPr>
            <w:r w:rsidRPr="002510B4">
              <w:t>2</w:t>
            </w:r>
          </w:p>
        </w:tc>
        <w:tc>
          <w:tcPr>
            <w:tcW w:w="2549" w:type="dxa"/>
            <w:shd w:val="clear" w:color="auto" w:fill="FFFFFF"/>
          </w:tcPr>
          <w:p w:rsidR="0070407C" w:rsidRPr="00EE47F9" w:rsidRDefault="0070407C" w:rsidP="001B56FF">
            <w:pPr>
              <w:rPr>
                <w:rFonts w:hint="eastAsia"/>
              </w:rPr>
            </w:pPr>
            <w:r w:rsidRPr="00EE47F9">
              <w:t>Кремков Виталий Владимирович</w:t>
            </w:r>
          </w:p>
        </w:tc>
        <w:tc>
          <w:tcPr>
            <w:tcW w:w="6504" w:type="dxa"/>
            <w:shd w:val="clear" w:color="auto" w:fill="FFFFFF"/>
          </w:tcPr>
          <w:p w:rsidR="0070407C" w:rsidRPr="00EE47F9" w:rsidRDefault="0070407C" w:rsidP="001B56FF">
            <w:pPr>
              <w:rPr>
                <w:rFonts w:hint="eastAsia"/>
              </w:rPr>
            </w:pPr>
            <w:r w:rsidRPr="00EE47F9">
              <w:t>Советник генерального директора по корпоративному управлению АО «Янтарьэнерго»</w:t>
            </w:r>
          </w:p>
        </w:tc>
      </w:tr>
      <w:tr w:rsidR="0070407C" w:rsidRPr="002510B4" w:rsidTr="001B56FF">
        <w:trPr>
          <w:trHeight w:val="240"/>
        </w:trPr>
        <w:tc>
          <w:tcPr>
            <w:tcW w:w="445" w:type="dxa"/>
            <w:shd w:val="clear" w:color="auto" w:fill="FFFFFF"/>
          </w:tcPr>
          <w:p w:rsidR="0070407C" w:rsidRPr="002510B4" w:rsidRDefault="0070407C" w:rsidP="001B56FF">
            <w:pPr>
              <w:contextualSpacing/>
              <w:jc w:val="center"/>
              <w:rPr>
                <w:rFonts w:hint="eastAsia"/>
              </w:rPr>
            </w:pPr>
            <w:r w:rsidRPr="002510B4">
              <w:t>3</w:t>
            </w:r>
          </w:p>
        </w:tc>
        <w:tc>
          <w:tcPr>
            <w:tcW w:w="2549" w:type="dxa"/>
            <w:shd w:val="clear" w:color="auto" w:fill="FFFFFF"/>
          </w:tcPr>
          <w:p w:rsidR="0070407C" w:rsidRPr="00EE47F9" w:rsidRDefault="0070407C" w:rsidP="001B56FF">
            <w:pPr>
              <w:rPr>
                <w:rFonts w:hint="eastAsia"/>
              </w:rPr>
            </w:pPr>
            <w:r w:rsidRPr="00EE47F9">
              <w:t>Зубрицкий Дмитрий Михайлович</w:t>
            </w:r>
          </w:p>
        </w:tc>
        <w:tc>
          <w:tcPr>
            <w:tcW w:w="6504" w:type="dxa"/>
            <w:shd w:val="clear" w:color="auto" w:fill="FFFFFF"/>
          </w:tcPr>
          <w:p w:rsidR="0070407C" w:rsidRPr="00EE47F9" w:rsidRDefault="0070407C" w:rsidP="001B56FF">
            <w:pPr>
              <w:rPr>
                <w:rFonts w:hint="eastAsia"/>
              </w:rPr>
            </w:pPr>
            <w:r w:rsidRPr="00EE47F9">
              <w:t xml:space="preserve">Врио первого </w:t>
            </w:r>
            <w:proofErr w:type="gramStart"/>
            <w:r w:rsidRPr="00EE47F9">
              <w:t>заместителя  генерального</w:t>
            </w:r>
            <w:proofErr w:type="gramEnd"/>
            <w:r w:rsidRPr="00EE47F9">
              <w:t xml:space="preserve"> директора – главного инженера АО «Янтарьэнерго»</w:t>
            </w:r>
          </w:p>
        </w:tc>
      </w:tr>
      <w:tr w:rsidR="0070407C" w:rsidRPr="002510B4" w:rsidTr="001B56FF">
        <w:trPr>
          <w:trHeight w:val="585"/>
        </w:trPr>
        <w:tc>
          <w:tcPr>
            <w:tcW w:w="445" w:type="dxa"/>
            <w:tcBorders>
              <w:bottom w:val="single" w:sz="4" w:space="0" w:color="auto"/>
            </w:tcBorders>
            <w:shd w:val="clear" w:color="auto" w:fill="FFFFFF"/>
          </w:tcPr>
          <w:p w:rsidR="0070407C" w:rsidRPr="002510B4" w:rsidRDefault="0070407C" w:rsidP="001B56FF">
            <w:pPr>
              <w:contextualSpacing/>
              <w:jc w:val="center"/>
              <w:rPr>
                <w:rFonts w:hint="eastAsia"/>
              </w:rPr>
            </w:pPr>
            <w:r w:rsidRPr="002510B4">
              <w:t>4</w:t>
            </w:r>
          </w:p>
        </w:tc>
        <w:tc>
          <w:tcPr>
            <w:tcW w:w="2549" w:type="dxa"/>
            <w:tcBorders>
              <w:bottom w:val="single" w:sz="4" w:space="0" w:color="auto"/>
            </w:tcBorders>
            <w:shd w:val="clear" w:color="auto" w:fill="FFFFFF"/>
          </w:tcPr>
          <w:p w:rsidR="0070407C" w:rsidRPr="00EE47F9" w:rsidRDefault="0070407C" w:rsidP="001B56FF">
            <w:pPr>
              <w:rPr>
                <w:rFonts w:hint="eastAsia"/>
              </w:rPr>
            </w:pPr>
            <w:proofErr w:type="spellStart"/>
            <w:r w:rsidRPr="00EE47F9">
              <w:t>Котивец</w:t>
            </w:r>
            <w:proofErr w:type="spellEnd"/>
            <w:r w:rsidRPr="00EE47F9">
              <w:t xml:space="preserve"> Дмитрий Владимирович</w:t>
            </w:r>
          </w:p>
        </w:tc>
        <w:tc>
          <w:tcPr>
            <w:tcW w:w="6504" w:type="dxa"/>
            <w:tcBorders>
              <w:bottom w:val="single" w:sz="4" w:space="0" w:color="auto"/>
            </w:tcBorders>
            <w:shd w:val="clear" w:color="auto" w:fill="FFFFFF"/>
          </w:tcPr>
          <w:p w:rsidR="0070407C" w:rsidRPr="00EE47F9" w:rsidRDefault="0070407C" w:rsidP="001B56FF">
            <w:pPr>
              <w:rPr>
                <w:rFonts w:hint="eastAsia"/>
              </w:rPr>
            </w:pPr>
            <w:proofErr w:type="spellStart"/>
            <w:r w:rsidRPr="00EE47F9">
              <w:t>И.о</w:t>
            </w:r>
            <w:proofErr w:type="spellEnd"/>
            <w:r w:rsidRPr="00EE47F9">
              <w:t>. генерального директора АО «Калининградская генерирующая компания»</w:t>
            </w:r>
          </w:p>
        </w:tc>
      </w:tr>
      <w:tr w:rsidR="0070407C" w:rsidRPr="002510B4" w:rsidTr="001B56FF">
        <w:tc>
          <w:tcPr>
            <w:tcW w:w="445" w:type="dxa"/>
            <w:shd w:val="clear" w:color="auto" w:fill="FFFFFF"/>
          </w:tcPr>
          <w:p w:rsidR="0070407C" w:rsidRPr="002510B4" w:rsidRDefault="0070407C" w:rsidP="001B56FF">
            <w:pPr>
              <w:contextualSpacing/>
              <w:jc w:val="center"/>
              <w:rPr>
                <w:rFonts w:hint="eastAsia"/>
              </w:rPr>
            </w:pPr>
            <w:r w:rsidRPr="002510B4">
              <w:lastRenderedPageBreak/>
              <w:t>5</w:t>
            </w:r>
          </w:p>
        </w:tc>
        <w:tc>
          <w:tcPr>
            <w:tcW w:w="2549" w:type="dxa"/>
            <w:shd w:val="clear" w:color="auto" w:fill="FFFFFF"/>
          </w:tcPr>
          <w:p w:rsidR="0070407C" w:rsidRPr="00EE47F9" w:rsidRDefault="0070407C" w:rsidP="001B56FF">
            <w:pPr>
              <w:rPr>
                <w:rFonts w:hint="eastAsia"/>
              </w:rPr>
            </w:pPr>
            <w:r w:rsidRPr="00EE47F9">
              <w:t>Айметов Рустем Рафаэльевич</w:t>
            </w:r>
          </w:p>
        </w:tc>
        <w:tc>
          <w:tcPr>
            <w:tcW w:w="6504" w:type="dxa"/>
            <w:shd w:val="clear" w:color="auto" w:fill="FFFFFF"/>
          </w:tcPr>
          <w:p w:rsidR="0070407C" w:rsidRPr="00EE47F9" w:rsidRDefault="0070407C" w:rsidP="001B56FF">
            <w:pPr>
              <w:rPr>
                <w:rFonts w:hint="eastAsia"/>
              </w:rPr>
            </w:pPr>
            <w:r w:rsidRPr="00EE47F9">
              <w:t>Начальник департамента взаимодействия с клиентами и рынком ПАО «Россети»</w:t>
            </w:r>
          </w:p>
        </w:tc>
      </w:tr>
    </w:tbl>
    <w:p w:rsidR="0070407C" w:rsidRDefault="0070407C" w:rsidP="0070407C">
      <w:pPr>
        <w:ind w:left="-567"/>
        <w:contextualSpacing/>
        <w:jc w:val="both"/>
        <w:rPr>
          <w:rFonts w:hint="eastAsia"/>
        </w:rPr>
      </w:pPr>
    </w:p>
    <w:p w:rsidR="0070407C" w:rsidRPr="008A4166" w:rsidRDefault="0070407C" w:rsidP="0070407C">
      <w:pPr>
        <w:ind w:firstLine="709"/>
        <w:contextualSpacing/>
        <w:jc w:val="both"/>
        <w:rPr>
          <w:rFonts w:hint="eastAsia"/>
          <w:sz w:val="28"/>
          <w:szCs w:val="28"/>
        </w:rPr>
      </w:pPr>
      <w:r w:rsidRPr="008A4166">
        <w:rPr>
          <w:sz w:val="28"/>
          <w:szCs w:val="28"/>
        </w:rPr>
        <w:t>1.2. Выдвинуть для избрания в состав Ревизионной комиссии АО «Калининградская генерирующая компания» на годовом Общем собрании акционеров АО «Калининградская генерирующая компания» следующие кандидатуры: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9"/>
        <w:gridCol w:w="6504"/>
      </w:tblGrid>
      <w:tr w:rsidR="0070407C" w:rsidRPr="002510B4" w:rsidTr="001B56FF">
        <w:tc>
          <w:tcPr>
            <w:tcW w:w="445" w:type="dxa"/>
          </w:tcPr>
          <w:p w:rsidR="0070407C" w:rsidRPr="002510B4" w:rsidRDefault="0070407C" w:rsidP="001B56FF">
            <w:pPr>
              <w:contextualSpacing/>
              <w:jc w:val="center"/>
              <w:rPr>
                <w:rFonts w:hint="eastAsia"/>
              </w:rPr>
            </w:pPr>
            <w:r w:rsidRPr="002510B4">
              <w:t>№</w:t>
            </w:r>
          </w:p>
        </w:tc>
        <w:tc>
          <w:tcPr>
            <w:tcW w:w="2549" w:type="dxa"/>
          </w:tcPr>
          <w:p w:rsidR="0070407C" w:rsidRPr="002510B4" w:rsidRDefault="0070407C" w:rsidP="001B56FF">
            <w:pPr>
              <w:contextualSpacing/>
              <w:jc w:val="both"/>
              <w:rPr>
                <w:rFonts w:hint="eastAsia"/>
              </w:rPr>
            </w:pPr>
            <w:r w:rsidRPr="002510B4">
              <w:t>ФИО</w:t>
            </w:r>
          </w:p>
        </w:tc>
        <w:tc>
          <w:tcPr>
            <w:tcW w:w="6504" w:type="dxa"/>
          </w:tcPr>
          <w:p w:rsidR="0070407C" w:rsidRPr="002510B4" w:rsidRDefault="0070407C" w:rsidP="001B56FF">
            <w:pPr>
              <w:contextualSpacing/>
              <w:jc w:val="both"/>
              <w:rPr>
                <w:rFonts w:hint="eastAsia"/>
              </w:rPr>
            </w:pPr>
            <w:r w:rsidRPr="002510B4">
              <w:t>Должность</w:t>
            </w:r>
          </w:p>
        </w:tc>
      </w:tr>
      <w:tr w:rsidR="0070407C" w:rsidRPr="002510B4" w:rsidTr="001B56FF">
        <w:trPr>
          <w:trHeight w:val="728"/>
        </w:trPr>
        <w:tc>
          <w:tcPr>
            <w:tcW w:w="445" w:type="dxa"/>
          </w:tcPr>
          <w:p w:rsidR="0070407C" w:rsidRPr="002510B4" w:rsidRDefault="0070407C" w:rsidP="001B56FF">
            <w:pPr>
              <w:contextualSpacing/>
              <w:jc w:val="center"/>
              <w:rPr>
                <w:rFonts w:hint="eastAsia"/>
              </w:rPr>
            </w:pPr>
            <w:r w:rsidRPr="002510B4">
              <w:t>1.</w:t>
            </w:r>
          </w:p>
        </w:tc>
        <w:tc>
          <w:tcPr>
            <w:tcW w:w="2549" w:type="dxa"/>
          </w:tcPr>
          <w:p w:rsidR="0070407C" w:rsidRPr="002510B4" w:rsidRDefault="0070407C" w:rsidP="001B56FF">
            <w:pPr>
              <w:contextualSpacing/>
              <w:jc w:val="both"/>
              <w:rPr>
                <w:rFonts w:hint="eastAsia"/>
              </w:rPr>
            </w:pPr>
            <w:r w:rsidRPr="00663C2E">
              <w:t>Стравинскене Анастасия Сергеевна</w:t>
            </w:r>
          </w:p>
        </w:tc>
        <w:tc>
          <w:tcPr>
            <w:tcW w:w="6504" w:type="dxa"/>
          </w:tcPr>
          <w:p w:rsidR="0070407C" w:rsidRPr="002510B4" w:rsidRDefault="0070407C" w:rsidP="001B56FF">
            <w:pPr>
              <w:contextualSpacing/>
              <w:jc w:val="both"/>
              <w:rPr>
                <w:rFonts w:hint="eastAsia"/>
              </w:rPr>
            </w:pPr>
            <w:r>
              <w:t>З</w:t>
            </w:r>
            <w:r w:rsidRPr="00663C2E">
              <w:t xml:space="preserve">аместитель начальника департамента экономики и тарифообразования - начальник отдела бизнес-планирования и внешней </w:t>
            </w:r>
            <w:proofErr w:type="gramStart"/>
            <w:r w:rsidRPr="00663C2E">
              <w:t>отчетности  АО</w:t>
            </w:r>
            <w:proofErr w:type="gramEnd"/>
            <w:r w:rsidRPr="00663C2E">
              <w:t xml:space="preserve"> «Янтарьэнерго»</w:t>
            </w:r>
          </w:p>
        </w:tc>
      </w:tr>
      <w:tr w:rsidR="0070407C" w:rsidRPr="002510B4" w:rsidTr="001B56FF">
        <w:tc>
          <w:tcPr>
            <w:tcW w:w="445" w:type="dxa"/>
          </w:tcPr>
          <w:p w:rsidR="0070407C" w:rsidRPr="002510B4" w:rsidRDefault="0070407C" w:rsidP="001B56FF">
            <w:pPr>
              <w:contextualSpacing/>
              <w:jc w:val="center"/>
              <w:rPr>
                <w:rFonts w:hint="eastAsia"/>
              </w:rPr>
            </w:pPr>
            <w:r w:rsidRPr="002510B4">
              <w:t>2.</w:t>
            </w:r>
          </w:p>
        </w:tc>
        <w:tc>
          <w:tcPr>
            <w:tcW w:w="2549" w:type="dxa"/>
          </w:tcPr>
          <w:p w:rsidR="0070407C" w:rsidRPr="002510B4" w:rsidRDefault="0070407C" w:rsidP="001B56FF">
            <w:pPr>
              <w:contextualSpacing/>
              <w:jc w:val="both"/>
              <w:rPr>
                <w:rFonts w:hint="eastAsia"/>
              </w:rPr>
            </w:pPr>
            <w:r w:rsidRPr="00663C2E">
              <w:t>Бекасов Глеб Владимирович</w:t>
            </w:r>
          </w:p>
        </w:tc>
        <w:tc>
          <w:tcPr>
            <w:tcW w:w="6504" w:type="dxa"/>
          </w:tcPr>
          <w:p w:rsidR="0070407C" w:rsidRPr="002510B4" w:rsidRDefault="0070407C" w:rsidP="001B56FF">
            <w:pPr>
              <w:contextualSpacing/>
              <w:jc w:val="both"/>
              <w:rPr>
                <w:rFonts w:hint="eastAsia"/>
              </w:rPr>
            </w:pPr>
            <w:r>
              <w:t>Д</w:t>
            </w:r>
            <w:r w:rsidRPr="00663C2E">
              <w:t>иректор дирекции внутреннего аудита и контроля АО «Янтарьэнерго»</w:t>
            </w:r>
          </w:p>
        </w:tc>
      </w:tr>
      <w:tr w:rsidR="0070407C" w:rsidRPr="002510B4" w:rsidTr="001B56FF">
        <w:trPr>
          <w:trHeight w:val="609"/>
        </w:trPr>
        <w:tc>
          <w:tcPr>
            <w:tcW w:w="445" w:type="dxa"/>
          </w:tcPr>
          <w:p w:rsidR="0070407C" w:rsidRPr="002510B4" w:rsidRDefault="0070407C" w:rsidP="001B56FF">
            <w:pPr>
              <w:contextualSpacing/>
              <w:jc w:val="center"/>
              <w:rPr>
                <w:rFonts w:hint="eastAsia"/>
              </w:rPr>
            </w:pPr>
            <w:r w:rsidRPr="002510B4">
              <w:t>3.</w:t>
            </w:r>
          </w:p>
        </w:tc>
        <w:tc>
          <w:tcPr>
            <w:tcW w:w="2549" w:type="dxa"/>
          </w:tcPr>
          <w:p w:rsidR="0070407C" w:rsidRPr="0007097E" w:rsidRDefault="0070407C" w:rsidP="001B56FF">
            <w:pPr>
              <w:spacing w:after="100" w:afterAutospacing="1"/>
              <w:contextualSpacing/>
              <w:jc w:val="both"/>
              <w:rPr>
                <w:rFonts w:hint="eastAsia"/>
                <w:bCs/>
              </w:rPr>
            </w:pPr>
            <w:r w:rsidRPr="0007097E">
              <w:t>Наливайко Сергей Геннадьевич</w:t>
            </w:r>
          </w:p>
        </w:tc>
        <w:tc>
          <w:tcPr>
            <w:tcW w:w="6504" w:type="dxa"/>
            <w:vAlign w:val="center"/>
          </w:tcPr>
          <w:p w:rsidR="0070407C" w:rsidRPr="0007097E" w:rsidRDefault="0070407C" w:rsidP="001B56FF">
            <w:pPr>
              <w:spacing w:after="100" w:afterAutospacing="1"/>
              <w:contextualSpacing/>
              <w:jc w:val="both"/>
              <w:rPr>
                <w:rFonts w:hint="eastAsia"/>
                <w:bCs/>
              </w:rPr>
            </w:pPr>
            <w:r w:rsidRPr="0007097E">
              <w:t>Заместитель директора дирекции внутреннего аудита и контроля АО «Янтарьэнерго».</w:t>
            </w:r>
          </w:p>
        </w:tc>
      </w:tr>
    </w:tbl>
    <w:p w:rsidR="0070407C" w:rsidRDefault="0070407C" w:rsidP="0070407C">
      <w:pPr>
        <w:ind w:left="-567"/>
        <w:jc w:val="both"/>
        <w:rPr>
          <w:rFonts w:hint="eastAsia"/>
        </w:rPr>
      </w:pPr>
    </w:p>
    <w:p w:rsidR="0070407C" w:rsidRPr="008A4166" w:rsidRDefault="0070407C" w:rsidP="0070407C">
      <w:pPr>
        <w:ind w:firstLine="709"/>
        <w:jc w:val="both"/>
        <w:rPr>
          <w:rFonts w:hint="eastAsia"/>
          <w:sz w:val="28"/>
          <w:szCs w:val="28"/>
        </w:rPr>
      </w:pPr>
      <w:r w:rsidRPr="008A4166">
        <w:rPr>
          <w:sz w:val="28"/>
          <w:szCs w:val="28"/>
        </w:rPr>
        <w:t>2.1.</w:t>
      </w:r>
      <w:r w:rsidRPr="008A4166">
        <w:rPr>
          <w:sz w:val="28"/>
          <w:szCs w:val="28"/>
        </w:rPr>
        <w:tab/>
        <w:t xml:space="preserve">Выдвинуть для избрания в состав Совета директоров </w:t>
      </w:r>
      <w:r>
        <w:rPr>
          <w:sz w:val="28"/>
          <w:szCs w:val="28"/>
        </w:rPr>
        <w:br/>
      </w:r>
      <w:r w:rsidRPr="008A4166">
        <w:rPr>
          <w:sz w:val="28"/>
          <w:szCs w:val="28"/>
        </w:rPr>
        <w:t xml:space="preserve">АО «Янтарьэнергосбыт» на годовом Общем собрании акционеров </w:t>
      </w:r>
      <w:r>
        <w:rPr>
          <w:sz w:val="28"/>
          <w:szCs w:val="28"/>
        </w:rPr>
        <w:br/>
      </w:r>
      <w:r w:rsidRPr="008A4166">
        <w:rPr>
          <w:sz w:val="28"/>
          <w:szCs w:val="28"/>
        </w:rPr>
        <w:t>АО «Янтарьэнергосбыт» следующие кандидатуры: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8"/>
        <w:gridCol w:w="6505"/>
      </w:tblGrid>
      <w:tr w:rsidR="0070407C" w:rsidRPr="002510B4" w:rsidTr="001B56FF">
        <w:tc>
          <w:tcPr>
            <w:tcW w:w="445" w:type="dxa"/>
            <w:tcBorders>
              <w:bottom w:val="single" w:sz="4" w:space="0" w:color="auto"/>
            </w:tcBorders>
          </w:tcPr>
          <w:p w:rsidR="0070407C" w:rsidRPr="002510B4" w:rsidRDefault="0070407C" w:rsidP="001B56FF">
            <w:pPr>
              <w:contextualSpacing/>
              <w:jc w:val="center"/>
              <w:rPr>
                <w:rFonts w:hint="eastAsia"/>
              </w:rPr>
            </w:pPr>
            <w:r w:rsidRPr="002510B4">
              <w:t>№</w:t>
            </w:r>
          </w:p>
        </w:tc>
        <w:tc>
          <w:tcPr>
            <w:tcW w:w="2548" w:type="dxa"/>
            <w:tcBorders>
              <w:bottom w:val="single" w:sz="4" w:space="0" w:color="auto"/>
            </w:tcBorders>
          </w:tcPr>
          <w:p w:rsidR="0070407C" w:rsidRPr="002510B4" w:rsidRDefault="0070407C" w:rsidP="001B56FF">
            <w:pPr>
              <w:contextualSpacing/>
              <w:jc w:val="center"/>
              <w:rPr>
                <w:rFonts w:hint="eastAsia"/>
              </w:rPr>
            </w:pPr>
            <w:r w:rsidRPr="002510B4">
              <w:t>ФИО</w:t>
            </w:r>
          </w:p>
        </w:tc>
        <w:tc>
          <w:tcPr>
            <w:tcW w:w="6505" w:type="dxa"/>
            <w:tcBorders>
              <w:bottom w:val="single" w:sz="4" w:space="0" w:color="auto"/>
            </w:tcBorders>
          </w:tcPr>
          <w:p w:rsidR="0070407C" w:rsidRPr="002510B4" w:rsidRDefault="0070407C" w:rsidP="001B56FF">
            <w:pPr>
              <w:contextualSpacing/>
              <w:jc w:val="center"/>
              <w:rPr>
                <w:rFonts w:hint="eastAsia"/>
              </w:rPr>
            </w:pPr>
            <w:r w:rsidRPr="002510B4">
              <w:t>Должность</w:t>
            </w:r>
          </w:p>
        </w:tc>
      </w:tr>
      <w:tr w:rsidR="0070407C" w:rsidRPr="002510B4" w:rsidTr="001B56FF">
        <w:tc>
          <w:tcPr>
            <w:tcW w:w="445" w:type="dxa"/>
            <w:shd w:val="clear" w:color="auto" w:fill="auto"/>
          </w:tcPr>
          <w:p w:rsidR="0070407C" w:rsidRPr="008A4166" w:rsidRDefault="0070407C" w:rsidP="001B56FF">
            <w:pPr>
              <w:contextualSpacing/>
              <w:jc w:val="center"/>
              <w:rPr>
                <w:rFonts w:hint="eastAsia"/>
              </w:rPr>
            </w:pPr>
            <w:r w:rsidRPr="008A4166">
              <w:t>1</w:t>
            </w:r>
          </w:p>
        </w:tc>
        <w:tc>
          <w:tcPr>
            <w:tcW w:w="2548" w:type="dxa"/>
            <w:shd w:val="clear" w:color="auto" w:fill="auto"/>
            <w:vAlign w:val="center"/>
          </w:tcPr>
          <w:p w:rsidR="0070407C" w:rsidRPr="004D147C" w:rsidRDefault="0070407C" w:rsidP="001B56FF">
            <w:pPr>
              <w:rPr>
                <w:rFonts w:hint="eastAsia"/>
                <w:color w:val="000000"/>
              </w:rPr>
            </w:pPr>
            <w:proofErr w:type="spellStart"/>
            <w:r w:rsidRPr="004D147C">
              <w:rPr>
                <w:bCs/>
                <w:color w:val="000000"/>
              </w:rPr>
              <w:t>Мольский</w:t>
            </w:r>
            <w:proofErr w:type="spellEnd"/>
            <w:r w:rsidRPr="004D147C">
              <w:rPr>
                <w:bCs/>
                <w:color w:val="000000"/>
              </w:rPr>
              <w:t xml:space="preserve"> Алексей Валерьевич</w:t>
            </w:r>
            <w:r w:rsidRPr="004D147C">
              <w:rPr>
                <w:color w:val="000000"/>
              </w:rPr>
              <w:t xml:space="preserve"> </w:t>
            </w:r>
          </w:p>
        </w:tc>
        <w:tc>
          <w:tcPr>
            <w:tcW w:w="6505" w:type="dxa"/>
            <w:shd w:val="clear" w:color="auto" w:fill="auto"/>
            <w:vAlign w:val="center"/>
          </w:tcPr>
          <w:p w:rsidR="0070407C" w:rsidRPr="004D147C" w:rsidRDefault="0070407C" w:rsidP="001B56FF">
            <w:pPr>
              <w:jc w:val="both"/>
              <w:rPr>
                <w:rFonts w:hint="eastAsia"/>
                <w:bCs/>
                <w:color w:val="000000"/>
              </w:rPr>
            </w:pPr>
            <w:r w:rsidRPr="004D147C">
              <w:rPr>
                <w:color w:val="000000"/>
              </w:rPr>
              <w:t xml:space="preserve">Заместитель Генерального </w:t>
            </w:r>
            <w:proofErr w:type="gramStart"/>
            <w:r w:rsidRPr="004D147C">
              <w:rPr>
                <w:color w:val="000000"/>
              </w:rPr>
              <w:t>директора  по</w:t>
            </w:r>
            <w:proofErr w:type="gramEnd"/>
            <w:r w:rsidRPr="004D147C">
              <w:rPr>
                <w:color w:val="000000"/>
              </w:rPr>
              <w:t xml:space="preserve"> инвестициям, капитальному строительству и реализации услуг </w:t>
            </w:r>
            <w:r w:rsidRPr="004D147C">
              <w:rPr>
                <w:color w:val="000000"/>
              </w:rPr>
              <w:br/>
              <w:t>ПАО «Россети»</w:t>
            </w:r>
          </w:p>
        </w:tc>
      </w:tr>
      <w:tr w:rsidR="0070407C" w:rsidRPr="002510B4" w:rsidTr="001B56FF">
        <w:trPr>
          <w:trHeight w:val="126"/>
        </w:trPr>
        <w:tc>
          <w:tcPr>
            <w:tcW w:w="445" w:type="dxa"/>
            <w:shd w:val="clear" w:color="auto" w:fill="auto"/>
          </w:tcPr>
          <w:p w:rsidR="0070407C" w:rsidRPr="008A4166" w:rsidRDefault="0070407C" w:rsidP="001B56FF">
            <w:pPr>
              <w:contextualSpacing/>
              <w:jc w:val="center"/>
              <w:rPr>
                <w:rFonts w:hint="eastAsia"/>
              </w:rPr>
            </w:pPr>
            <w:r w:rsidRPr="008A4166">
              <w:t>2</w:t>
            </w:r>
          </w:p>
        </w:tc>
        <w:tc>
          <w:tcPr>
            <w:tcW w:w="2548" w:type="dxa"/>
            <w:shd w:val="clear" w:color="auto" w:fill="auto"/>
            <w:vAlign w:val="center"/>
          </w:tcPr>
          <w:p w:rsidR="0070407C" w:rsidRPr="004D147C" w:rsidRDefault="0070407C" w:rsidP="001B56FF">
            <w:pPr>
              <w:rPr>
                <w:rFonts w:eastAsia="Calibri"/>
                <w:color w:val="000000"/>
              </w:rPr>
            </w:pPr>
            <w:r w:rsidRPr="004D147C">
              <w:rPr>
                <w:bCs/>
                <w:color w:val="000000"/>
              </w:rPr>
              <w:t>Денискина Ольга Сергеевна</w:t>
            </w:r>
          </w:p>
        </w:tc>
        <w:tc>
          <w:tcPr>
            <w:tcW w:w="6505" w:type="dxa"/>
            <w:shd w:val="clear" w:color="auto" w:fill="auto"/>
            <w:vAlign w:val="center"/>
          </w:tcPr>
          <w:p w:rsidR="0070407C" w:rsidRPr="004D147C" w:rsidRDefault="0070407C" w:rsidP="001B56FF">
            <w:pPr>
              <w:jc w:val="both"/>
              <w:rPr>
                <w:rFonts w:hint="eastAsia"/>
                <w:bCs/>
                <w:color w:val="000000"/>
              </w:rPr>
            </w:pPr>
            <w:r w:rsidRPr="004D147C">
              <w:rPr>
                <w:color w:val="000000"/>
              </w:rPr>
              <w:t xml:space="preserve">Заместитель начальника Правового департамента </w:t>
            </w:r>
            <w:r w:rsidRPr="004D147C">
              <w:rPr>
                <w:color w:val="000000"/>
              </w:rPr>
              <w:br/>
              <w:t>ПАО «Россети»</w:t>
            </w:r>
          </w:p>
        </w:tc>
      </w:tr>
      <w:tr w:rsidR="0070407C" w:rsidRPr="002510B4" w:rsidTr="001B56FF">
        <w:tc>
          <w:tcPr>
            <w:tcW w:w="445" w:type="dxa"/>
            <w:shd w:val="clear" w:color="auto" w:fill="auto"/>
          </w:tcPr>
          <w:p w:rsidR="0070407C" w:rsidRPr="008A4166" w:rsidRDefault="0070407C" w:rsidP="001B56FF">
            <w:pPr>
              <w:contextualSpacing/>
              <w:jc w:val="center"/>
              <w:rPr>
                <w:rFonts w:hint="eastAsia"/>
              </w:rPr>
            </w:pPr>
            <w:r w:rsidRPr="008A4166">
              <w:t>3</w:t>
            </w:r>
          </w:p>
        </w:tc>
        <w:tc>
          <w:tcPr>
            <w:tcW w:w="2548" w:type="dxa"/>
            <w:tcBorders>
              <w:bottom w:val="single" w:sz="4" w:space="0" w:color="auto"/>
            </w:tcBorders>
            <w:shd w:val="clear" w:color="auto" w:fill="auto"/>
            <w:vAlign w:val="center"/>
          </w:tcPr>
          <w:p w:rsidR="0070407C" w:rsidRPr="004D147C" w:rsidRDefault="0070407C" w:rsidP="001B56FF">
            <w:pPr>
              <w:rPr>
                <w:rFonts w:hint="eastAsia"/>
                <w:color w:val="000000"/>
              </w:rPr>
            </w:pPr>
            <w:r w:rsidRPr="004D147C">
              <w:rPr>
                <w:bCs/>
                <w:color w:val="000000"/>
              </w:rPr>
              <w:t xml:space="preserve">Андропов Дмитрий Михайлович </w:t>
            </w:r>
          </w:p>
        </w:tc>
        <w:tc>
          <w:tcPr>
            <w:tcW w:w="6505" w:type="dxa"/>
            <w:tcBorders>
              <w:bottom w:val="single" w:sz="4" w:space="0" w:color="auto"/>
            </w:tcBorders>
            <w:shd w:val="clear" w:color="auto" w:fill="auto"/>
            <w:vAlign w:val="center"/>
          </w:tcPr>
          <w:p w:rsidR="0070407C" w:rsidRPr="004D147C" w:rsidRDefault="0070407C" w:rsidP="001B56FF">
            <w:pPr>
              <w:jc w:val="both"/>
              <w:rPr>
                <w:rFonts w:hint="eastAsia"/>
                <w:bCs/>
                <w:color w:val="000000"/>
              </w:rPr>
            </w:pPr>
            <w:r w:rsidRPr="004D147C">
              <w:rPr>
                <w:color w:val="000000"/>
              </w:rPr>
              <w:t>Начальник Департамента финансов ПАО «Россети»</w:t>
            </w:r>
          </w:p>
        </w:tc>
      </w:tr>
      <w:tr w:rsidR="0070407C" w:rsidRPr="002510B4" w:rsidTr="001B56FF">
        <w:tc>
          <w:tcPr>
            <w:tcW w:w="445" w:type="dxa"/>
            <w:shd w:val="clear" w:color="auto" w:fill="auto"/>
          </w:tcPr>
          <w:p w:rsidR="0070407C" w:rsidRPr="008A4166" w:rsidRDefault="0070407C" w:rsidP="001B56FF">
            <w:pPr>
              <w:contextualSpacing/>
              <w:jc w:val="center"/>
              <w:rPr>
                <w:rFonts w:hint="eastAsia"/>
              </w:rPr>
            </w:pPr>
            <w:r w:rsidRPr="008A4166">
              <w:t>4</w:t>
            </w:r>
          </w:p>
        </w:tc>
        <w:tc>
          <w:tcPr>
            <w:tcW w:w="2548" w:type="dxa"/>
            <w:shd w:val="clear" w:color="auto" w:fill="auto"/>
            <w:vAlign w:val="center"/>
          </w:tcPr>
          <w:p w:rsidR="0070407C" w:rsidRPr="004D147C" w:rsidRDefault="0070407C" w:rsidP="001B56FF">
            <w:pPr>
              <w:rPr>
                <w:rFonts w:hint="eastAsia"/>
                <w:bCs/>
                <w:color w:val="000000"/>
              </w:rPr>
            </w:pPr>
            <w:r w:rsidRPr="004D147C">
              <w:rPr>
                <w:bCs/>
                <w:color w:val="000000"/>
              </w:rPr>
              <w:t>Лобкова Мария Николаевна</w:t>
            </w:r>
          </w:p>
        </w:tc>
        <w:tc>
          <w:tcPr>
            <w:tcW w:w="6505" w:type="dxa"/>
            <w:shd w:val="clear" w:color="auto" w:fill="auto"/>
            <w:vAlign w:val="center"/>
          </w:tcPr>
          <w:p w:rsidR="0070407C" w:rsidRPr="004D147C" w:rsidRDefault="0070407C" w:rsidP="001B56FF">
            <w:pPr>
              <w:jc w:val="both"/>
              <w:rPr>
                <w:rFonts w:hint="eastAsia"/>
                <w:color w:val="000000"/>
              </w:rPr>
            </w:pPr>
            <w:r w:rsidRPr="004D147C">
              <w:rPr>
                <w:color w:val="000000"/>
              </w:rPr>
              <w:t>Главный советник ПАО «</w:t>
            </w:r>
            <w:r>
              <w:rPr>
                <w:color w:val="000000"/>
              </w:rPr>
              <w:t>МРСК</w:t>
            </w:r>
            <w:r w:rsidRPr="004D147C">
              <w:rPr>
                <w:color w:val="000000"/>
              </w:rPr>
              <w:t xml:space="preserve"> Центр</w:t>
            </w:r>
            <w:r>
              <w:rPr>
                <w:color w:val="000000"/>
              </w:rPr>
              <w:t>а</w:t>
            </w:r>
            <w:r w:rsidRPr="004D147C">
              <w:rPr>
                <w:color w:val="000000"/>
              </w:rPr>
              <w:t>»</w:t>
            </w:r>
          </w:p>
        </w:tc>
      </w:tr>
      <w:tr w:rsidR="0070407C" w:rsidRPr="002510B4" w:rsidTr="001B56FF">
        <w:trPr>
          <w:trHeight w:val="60"/>
        </w:trPr>
        <w:tc>
          <w:tcPr>
            <w:tcW w:w="445" w:type="dxa"/>
            <w:shd w:val="clear" w:color="auto" w:fill="auto"/>
          </w:tcPr>
          <w:p w:rsidR="0070407C" w:rsidRPr="008A4166" w:rsidRDefault="0070407C" w:rsidP="001B56FF">
            <w:pPr>
              <w:contextualSpacing/>
              <w:jc w:val="center"/>
              <w:rPr>
                <w:rFonts w:hint="eastAsia"/>
              </w:rPr>
            </w:pPr>
            <w:r w:rsidRPr="008A4166">
              <w:t>5</w:t>
            </w:r>
          </w:p>
        </w:tc>
        <w:tc>
          <w:tcPr>
            <w:tcW w:w="2548" w:type="dxa"/>
            <w:shd w:val="clear" w:color="auto" w:fill="auto"/>
            <w:vAlign w:val="center"/>
          </w:tcPr>
          <w:p w:rsidR="0070407C" w:rsidRPr="004D147C" w:rsidRDefault="0070407C" w:rsidP="001B56FF">
            <w:pPr>
              <w:rPr>
                <w:rFonts w:hint="eastAsia"/>
                <w:bCs/>
                <w:color w:val="000000"/>
              </w:rPr>
            </w:pPr>
            <w:r w:rsidRPr="004D147C">
              <w:rPr>
                <w:bCs/>
                <w:color w:val="000000"/>
              </w:rPr>
              <w:t>Савостин Алексей Дмитриевич</w:t>
            </w:r>
          </w:p>
        </w:tc>
        <w:tc>
          <w:tcPr>
            <w:tcW w:w="6505" w:type="dxa"/>
            <w:shd w:val="clear" w:color="auto" w:fill="auto"/>
            <w:vAlign w:val="center"/>
          </w:tcPr>
          <w:p w:rsidR="0070407C" w:rsidRPr="004D147C" w:rsidRDefault="0070407C" w:rsidP="001B56FF">
            <w:pPr>
              <w:jc w:val="both"/>
              <w:rPr>
                <w:rFonts w:hint="eastAsia"/>
                <w:color w:val="000000"/>
              </w:rPr>
            </w:pPr>
            <w:r w:rsidRPr="004D147C">
              <w:rPr>
                <w:color w:val="000000"/>
              </w:rPr>
              <w:t>заместитель генерального директора по реализации и развитию услуг АО «Янтарьэнерго»</w:t>
            </w:r>
          </w:p>
        </w:tc>
      </w:tr>
    </w:tbl>
    <w:p w:rsidR="0070407C" w:rsidRDefault="0070407C" w:rsidP="0070407C">
      <w:pPr>
        <w:ind w:left="-567"/>
        <w:contextualSpacing/>
        <w:jc w:val="both"/>
        <w:rPr>
          <w:rFonts w:hint="eastAsia"/>
        </w:rPr>
      </w:pPr>
    </w:p>
    <w:p w:rsidR="0070407C" w:rsidRPr="008A4166" w:rsidRDefault="0070407C" w:rsidP="0070407C">
      <w:pPr>
        <w:ind w:firstLine="709"/>
        <w:contextualSpacing/>
        <w:jc w:val="both"/>
        <w:rPr>
          <w:rFonts w:hint="eastAsia"/>
          <w:sz w:val="28"/>
          <w:szCs w:val="28"/>
        </w:rPr>
      </w:pPr>
      <w:r w:rsidRPr="008A4166">
        <w:rPr>
          <w:sz w:val="28"/>
          <w:szCs w:val="28"/>
        </w:rPr>
        <w:t>2.2. Выдвинуть для избрания в состав Ревизионной комиссии АО «Янтарьэнергосбыт» на годовом Общем собрании акционеров АО «Янтарьэнергосбыт» следующие кандидатуры: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9"/>
        <w:gridCol w:w="6504"/>
      </w:tblGrid>
      <w:tr w:rsidR="0070407C" w:rsidRPr="002510B4" w:rsidTr="001B56FF">
        <w:tc>
          <w:tcPr>
            <w:tcW w:w="445" w:type="dxa"/>
          </w:tcPr>
          <w:p w:rsidR="0070407C" w:rsidRPr="002510B4" w:rsidRDefault="0070407C" w:rsidP="001B56FF">
            <w:pPr>
              <w:contextualSpacing/>
              <w:jc w:val="center"/>
              <w:rPr>
                <w:rFonts w:hint="eastAsia"/>
              </w:rPr>
            </w:pPr>
            <w:r w:rsidRPr="002510B4">
              <w:t>№</w:t>
            </w:r>
          </w:p>
        </w:tc>
        <w:tc>
          <w:tcPr>
            <w:tcW w:w="2549" w:type="dxa"/>
          </w:tcPr>
          <w:p w:rsidR="0070407C" w:rsidRPr="002510B4" w:rsidRDefault="0070407C" w:rsidP="001B56FF">
            <w:pPr>
              <w:contextualSpacing/>
              <w:jc w:val="both"/>
              <w:rPr>
                <w:rFonts w:hint="eastAsia"/>
              </w:rPr>
            </w:pPr>
            <w:r w:rsidRPr="002510B4">
              <w:t>ФИО</w:t>
            </w:r>
          </w:p>
        </w:tc>
        <w:tc>
          <w:tcPr>
            <w:tcW w:w="6504" w:type="dxa"/>
          </w:tcPr>
          <w:p w:rsidR="0070407C" w:rsidRPr="002510B4" w:rsidRDefault="0070407C" w:rsidP="001B56FF">
            <w:pPr>
              <w:contextualSpacing/>
              <w:jc w:val="both"/>
              <w:rPr>
                <w:rFonts w:hint="eastAsia"/>
              </w:rPr>
            </w:pPr>
            <w:r w:rsidRPr="002510B4">
              <w:t>Должность</w:t>
            </w:r>
          </w:p>
        </w:tc>
      </w:tr>
      <w:tr w:rsidR="0070407C" w:rsidRPr="002510B4" w:rsidTr="001B56FF">
        <w:tc>
          <w:tcPr>
            <w:tcW w:w="445" w:type="dxa"/>
          </w:tcPr>
          <w:p w:rsidR="0070407C" w:rsidRPr="002510B4" w:rsidRDefault="0070407C" w:rsidP="001B56FF">
            <w:pPr>
              <w:contextualSpacing/>
              <w:jc w:val="center"/>
              <w:rPr>
                <w:rFonts w:hint="eastAsia"/>
              </w:rPr>
            </w:pPr>
            <w:r w:rsidRPr="002510B4">
              <w:t>1.</w:t>
            </w:r>
          </w:p>
        </w:tc>
        <w:tc>
          <w:tcPr>
            <w:tcW w:w="2549" w:type="dxa"/>
          </w:tcPr>
          <w:p w:rsidR="0070407C" w:rsidRPr="002510B4" w:rsidRDefault="0070407C" w:rsidP="001B56FF">
            <w:pPr>
              <w:contextualSpacing/>
              <w:jc w:val="both"/>
              <w:rPr>
                <w:rFonts w:hint="eastAsia"/>
              </w:rPr>
            </w:pPr>
            <w:r w:rsidRPr="00663C2E">
              <w:t>Стравинскене Анастасия Сергеевна</w:t>
            </w:r>
          </w:p>
        </w:tc>
        <w:tc>
          <w:tcPr>
            <w:tcW w:w="6504" w:type="dxa"/>
          </w:tcPr>
          <w:p w:rsidR="0070407C" w:rsidRPr="002510B4" w:rsidRDefault="0070407C" w:rsidP="001B56FF">
            <w:pPr>
              <w:contextualSpacing/>
              <w:jc w:val="both"/>
              <w:rPr>
                <w:rFonts w:hint="eastAsia"/>
              </w:rPr>
            </w:pPr>
            <w:r>
              <w:t>З</w:t>
            </w:r>
            <w:r w:rsidRPr="00663C2E">
              <w:t xml:space="preserve">аместитель начальника департамента экономики и тарифообразования - начальник отдела бизнес-планирования и внешней </w:t>
            </w:r>
            <w:proofErr w:type="gramStart"/>
            <w:r w:rsidRPr="00663C2E">
              <w:t>отчетности  АО</w:t>
            </w:r>
            <w:proofErr w:type="gramEnd"/>
            <w:r w:rsidRPr="00663C2E">
              <w:t xml:space="preserve"> «Янтарьэнерго»</w:t>
            </w:r>
          </w:p>
        </w:tc>
      </w:tr>
      <w:tr w:rsidR="0070407C" w:rsidRPr="002510B4" w:rsidTr="001B56FF">
        <w:tc>
          <w:tcPr>
            <w:tcW w:w="445" w:type="dxa"/>
          </w:tcPr>
          <w:p w:rsidR="0070407C" w:rsidRPr="002510B4" w:rsidRDefault="0070407C" w:rsidP="001B56FF">
            <w:pPr>
              <w:contextualSpacing/>
              <w:jc w:val="center"/>
              <w:rPr>
                <w:rFonts w:hint="eastAsia"/>
              </w:rPr>
            </w:pPr>
            <w:r w:rsidRPr="002510B4">
              <w:t>2.</w:t>
            </w:r>
          </w:p>
        </w:tc>
        <w:tc>
          <w:tcPr>
            <w:tcW w:w="2549" w:type="dxa"/>
          </w:tcPr>
          <w:p w:rsidR="0070407C" w:rsidRPr="002510B4" w:rsidRDefault="0070407C" w:rsidP="001B56FF">
            <w:pPr>
              <w:contextualSpacing/>
              <w:jc w:val="both"/>
              <w:rPr>
                <w:rFonts w:hint="eastAsia"/>
              </w:rPr>
            </w:pPr>
            <w:r w:rsidRPr="00F84A02">
              <w:t>Бекасов Глеб Владимирович</w:t>
            </w:r>
          </w:p>
        </w:tc>
        <w:tc>
          <w:tcPr>
            <w:tcW w:w="6504" w:type="dxa"/>
          </w:tcPr>
          <w:p w:rsidR="0070407C" w:rsidRPr="002510B4" w:rsidRDefault="0070407C" w:rsidP="001B56FF">
            <w:pPr>
              <w:contextualSpacing/>
              <w:jc w:val="both"/>
              <w:rPr>
                <w:rFonts w:hint="eastAsia"/>
              </w:rPr>
            </w:pPr>
            <w:r w:rsidRPr="00F84A02">
              <w:t>Директор дирекции внутреннего аудита и контроля АО «Янтарьэнерго»</w:t>
            </w:r>
          </w:p>
        </w:tc>
      </w:tr>
      <w:tr w:rsidR="0070407C" w:rsidRPr="002510B4" w:rsidTr="001B56FF">
        <w:trPr>
          <w:trHeight w:val="70"/>
        </w:trPr>
        <w:tc>
          <w:tcPr>
            <w:tcW w:w="445" w:type="dxa"/>
          </w:tcPr>
          <w:p w:rsidR="0070407C" w:rsidRPr="002510B4" w:rsidRDefault="0070407C" w:rsidP="001B56FF">
            <w:pPr>
              <w:contextualSpacing/>
              <w:jc w:val="center"/>
              <w:rPr>
                <w:rFonts w:hint="eastAsia"/>
              </w:rPr>
            </w:pPr>
            <w:r w:rsidRPr="002510B4">
              <w:t>3.</w:t>
            </w:r>
          </w:p>
        </w:tc>
        <w:tc>
          <w:tcPr>
            <w:tcW w:w="2549" w:type="dxa"/>
          </w:tcPr>
          <w:p w:rsidR="0070407C" w:rsidRPr="0007097E" w:rsidRDefault="0070407C" w:rsidP="001B56FF">
            <w:pPr>
              <w:spacing w:after="100" w:afterAutospacing="1"/>
              <w:contextualSpacing/>
              <w:jc w:val="both"/>
              <w:rPr>
                <w:rFonts w:hint="eastAsia"/>
                <w:bCs/>
              </w:rPr>
            </w:pPr>
            <w:r w:rsidRPr="0007097E">
              <w:t>Дикалова Ольга Ивановна</w:t>
            </w:r>
          </w:p>
        </w:tc>
        <w:tc>
          <w:tcPr>
            <w:tcW w:w="6504" w:type="dxa"/>
            <w:vAlign w:val="center"/>
          </w:tcPr>
          <w:p w:rsidR="0070407C" w:rsidRPr="0007097E" w:rsidRDefault="0070407C" w:rsidP="001B56FF">
            <w:pPr>
              <w:spacing w:after="100" w:afterAutospacing="1"/>
              <w:contextualSpacing/>
              <w:jc w:val="both"/>
              <w:rPr>
                <w:rFonts w:hint="eastAsia"/>
                <w:bCs/>
              </w:rPr>
            </w:pPr>
            <w:r w:rsidRPr="0007097E">
              <w:t>Главный специалист дирекции внутреннего аудита и контроля АО «Янтарьэнерго».</w:t>
            </w:r>
          </w:p>
        </w:tc>
      </w:tr>
    </w:tbl>
    <w:p w:rsidR="0070407C" w:rsidRDefault="0070407C" w:rsidP="0070407C">
      <w:pPr>
        <w:jc w:val="both"/>
        <w:rPr>
          <w:rFonts w:hint="eastAsia"/>
        </w:rPr>
      </w:pPr>
    </w:p>
    <w:p w:rsidR="0070407C" w:rsidRPr="008A4166" w:rsidRDefault="0070407C" w:rsidP="0070407C">
      <w:pPr>
        <w:ind w:firstLine="709"/>
        <w:jc w:val="both"/>
        <w:rPr>
          <w:rFonts w:hint="eastAsia"/>
          <w:sz w:val="28"/>
          <w:szCs w:val="28"/>
        </w:rPr>
      </w:pPr>
      <w:r w:rsidRPr="008A4166">
        <w:rPr>
          <w:sz w:val="28"/>
          <w:szCs w:val="28"/>
        </w:rPr>
        <w:t>3.1.</w:t>
      </w:r>
      <w:r w:rsidRPr="008A4166">
        <w:rPr>
          <w:sz w:val="28"/>
          <w:szCs w:val="28"/>
        </w:rPr>
        <w:tab/>
        <w:t xml:space="preserve">Выдвинуть для избрания в состав Совета директоров </w:t>
      </w:r>
      <w:r>
        <w:rPr>
          <w:sz w:val="28"/>
          <w:szCs w:val="28"/>
        </w:rPr>
        <w:br/>
      </w:r>
      <w:r w:rsidRPr="008A4166">
        <w:rPr>
          <w:sz w:val="28"/>
          <w:szCs w:val="28"/>
        </w:rPr>
        <w:t xml:space="preserve">АО «Янтарьэнергосервис» на годовом Общем собрании акционеров </w:t>
      </w:r>
      <w:r>
        <w:rPr>
          <w:sz w:val="28"/>
          <w:szCs w:val="28"/>
        </w:rPr>
        <w:br/>
      </w:r>
      <w:r w:rsidRPr="008A4166">
        <w:rPr>
          <w:sz w:val="28"/>
          <w:szCs w:val="28"/>
        </w:rPr>
        <w:t>АО «Янтарьэнергосервис»</w:t>
      </w:r>
      <w:r w:rsidRPr="008A4166" w:rsidDel="00E82C11">
        <w:rPr>
          <w:sz w:val="28"/>
          <w:szCs w:val="28"/>
        </w:rPr>
        <w:t xml:space="preserve"> </w:t>
      </w:r>
      <w:r w:rsidRPr="008A4166">
        <w:rPr>
          <w:sz w:val="28"/>
          <w:szCs w:val="28"/>
        </w:rPr>
        <w:t>следующие кандидатуры: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8"/>
        <w:gridCol w:w="6505"/>
      </w:tblGrid>
      <w:tr w:rsidR="0070407C" w:rsidRPr="002510B4" w:rsidTr="001B56FF">
        <w:tc>
          <w:tcPr>
            <w:tcW w:w="445" w:type="dxa"/>
          </w:tcPr>
          <w:p w:rsidR="0070407C" w:rsidRPr="002510B4" w:rsidRDefault="0070407C" w:rsidP="001B56FF">
            <w:pPr>
              <w:contextualSpacing/>
              <w:jc w:val="center"/>
              <w:rPr>
                <w:rFonts w:hint="eastAsia"/>
              </w:rPr>
            </w:pPr>
            <w:r w:rsidRPr="002510B4">
              <w:t>№</w:t>
            </w:r>
          </w:p>
        </w:tc>
        <w:tc>
          <w:tcPr>
            <w:tcW w:w="2548" w:type="dxa"/>
            <w:tcBorders>
              <w:bottom w:val="single" w:sz="4" w:space="0" w:color="auto"/>
            </w:tcBorders>
          </w:tcPr>
          <w:p w:rsidR="0070407C" w:rsidRPr="002510B4" w:rsidRDefault="0070407C" w:rsidP="001B56FF">
            <w:pPr>
              <w:contextualSpacing/>
              <w:jc w:val="center"/>
              <w:rPr>
                <w:rFonts w:hint="eastAsia"/>
              </w:rPr>
            </w:pPr>
            <w:r w:rsidRPr="002510B4">
              <w:t>ФИО</w:t>
            </w:r>
          </w:p>
        </w:tc>
        <w:tc>
          <w:tcPr>
            <w:tcW w:w="6505" w:type="dxa"/>
            <w:tcBorders>
              <w:bottom w:val="single" w:sz="4" w:space="0" w:color="auto"/>
            </w:tcBorders>
          </w:tcPr>
          <w:p w:rsidR="0070407C" w:rsidRPr="002510B4" w:rsidRDefault="0070407C" w:rsidP="001B56FF">
            <w:pPr>
              <w:contextualSpacing/>
              <w:jc w:val="center"/>
              <w:rPr>
                <w:rFonts w:hint="eastAsia"/>
              </w:rPr>
            </w:pPr>
            <w:r w:rsidRPr="002510B4">
              <w:t>Должность</w:t>
            </w:r>
          </w:p>
        </w:tc>
      </w:tr>
      <w:tr w:rsidR="0070407C" w:rsidRPr="002510B4" w:rsidTr="001B56FF">
        <w:tc>
          <w:tcPr>
            <w:tcW w:w="445" w:type="dxa"/>
          </w:tcPr>
          <w:p w:rsidR="0070407C" w:rsidRPr="002510B4" w:rsidRDefault="0070407C" w:rsidP="001B56FF">
            <w:pPr>
              <w:contextualSpacing/>
              <w:jc w:val="center"/>
              <w:rPr>
                <w:rFonts w:hint="eastAsia"/>
              </w:rPr>
            </w:pPr>
            <w:r w:rsidRPr="002510B4">
              <w:t>1</w:t>
            </w:r>
          </w:p>
        </w:tc>
        <w:tc>
          <w:tcPr>
            <w:tcW w:w="2548" w:type="dxa"/>
            <w:shd w:val="clear" w:color="auto" w:fill="FFFFFF"/>
          </w:tcPr>
          <w:p w:rsidR="0070407C" w:rsidRPr="00EE47F9" w:rsidRDefault="0070407C" w:rsidP="001B56FF">
            <w:pPr>
              <w:rPr>
                <w:rFonts w:hint="eastAsia"/>
              </w:rPr>
            </w:pPr>
            <w:r w:rsidRPr="00EE47F9">
              <w:t>Голов Андрей Валерьевич</w:t>
            </w:r>
          </w:p>
        </w:tc>
        <w:tc>
          <w:tcPr>
            <w:tcW w:w="6505" w:type="dxa"/>
            <w:shd w:val="clear" w:color="auto" w:fill="FFFFFF"/>
          </w:tcPr>
          <w:p w:rsidR="0070407C" w:rsidRPr="00EE47F9" w:rsidRDefault="0070407C" w:rsidP="001B56FF">
            <w:pPr>
              <w:rPr>
                <w:rFonts w:hint="eastAsia"/>
              </w:rPr>
            </w:pPr>
            <w:r w:rsidRPr="00EE47F9">
              <w:t>Заместитель генерального директора по инвестиционной деятельности АО «Янтарьэнерго»</w:t>
            </w:r>
          </w:p>
        </w:tc>
      </w:tr>
      <w:tr w:rsidR="0070407C" w:rsidRPr="002510B4" w:rsidTr="001B56FF">
        <w:trPr>
          <w:trHeight w:val="126"/>
        </w:trPr>
        <w:tc>
          <w:tcPr>
            <w:tcW w:w="445" w:type="dxa"/>
          </w:tcPr>
          <w:p w:rsidR="0070407C" w:rsidRPr="002510B4" w:rsidRDefault="0070407C" w:rsidP="001B56FF">
            <w:pPr>
              <w:contextualSpacing/>
              <w:jc w:val="center"/>
              <w:rPr>
                <w:rFonts w:hint="eastAsia"/>
              </w:rPr>
            </w:pPr>
            <w:r w:rsidRPr="002510B4">
              <w:lastRenderedPageBreak/>
              <w:t>2</w:t>
            </w:r>
          </w:p>
        </w:tc>
        <w:tc>
          <w:tcPr>
            <w:tcW w:w="2548" w:type="dxa"/>
            <w:shd w:val="clear" w:color="auto" w:fill="FFFFFF"/>
          </w:tcPr>
          <w:p w:rsidR="0070407C" w:rsidRPr="00EE47F9" w:rsidRDefault="0070407C" w:rsidP="001B56FF">
            <w:pPr>
              <w:rPr>
                <w:rFonts w:hint="eastAsia"/>
              </w:rPr>
            </w:pPr>
            <w:r w:rsidRPr="00EE47F9">
              <w:t>Михайленко Константин Сергеевич</w:t>
            </w:r>
          </w:p>
        </w:tc>
        <w:tc>
          <w:tcPr>
            <w:tcW w:w="6505" w:type="dxa"/>
            <w:shd w:val="clear" w:color="auto" w:fill="FFFFFF"/>
          </w:tcPr>
          <w:p w:rsidR="0070407C" w:rsidRPr="00EE47F9" w:rsidRDefault="0070407C" w:rsidP="001B56FF">
            <w:pPr>
              <w:rPr>
                <w:rFonts w:hint="eastAsia"/>
              </w:rPr>
            </w:pPr>
            <w:r w:rsidRPr="00EE47F9">
              <w:t>Заместитель генерального директора по развитию и цифровой трансформации АО «Янтарьэнерго»</w:t>
            </w:r>
          </w:p>
        </w:tc>
      </w:tr>
      <w:tr w:rsidR="0070407C" w:rsidRPr="002510B4" w:rsidTr="001B56FF">
        <w:tc>
          <w:tcPr>
            <w:tcW w:w="445" w:type="dxa"/>
          </w:tcPr>
          <w:p w:rsidR="0070407C" w:rsidRPr="002510B4" w:rsidRDefault="0070407C" w:rsidP="001B56FF">
            <w:pPr>
              <w:contextualSpacing/>
              <w:jc w:val="center"/>
              <w:rPr>
                <w:rFonts w:hint="eastAsia"/>
              </w:rPr>
            </w:pPr>
            <w:r w:rsidRPr="002510B4">
              <w:t>3</w:t>
            </w:r>
          </w:p>
        </w:tc>
        <w:tc>
          <w:tcPr>
            <w:tcW w:w="2548" w:type="dxa"/>
            <w:shd w:val="clear" w:color="auto" w:fill="FFFFFF"/>
          </w:tcPr>
          <w:p w:rsidR="0070407C" w:rsidRPr="00EE47F9" w:rsidRDefault="0070407C" w:rsidP="001B56FF">
            <w:pPr>
              <w:rPr>
                <w:rFonts w:hint="eastAsia"/>
              </w:rPr>
            </w:pPr>
            <w:r w:rsidRPr="00EE47F9">
              <w:t>Кремков Виталий Владимирович</w:t>
            </w:r>
          </w:p>
        </w:tc>
        <w:tc>
          <w:tcPr>
            <w:tcW w:w="6505" w:type="dxa"/>
            <w:shd w:val="clear" w:color="auto" w:fill="FFFFFF"/>
          </w:tcPr>
          <w:p w:rsidR="0070407C" w:rsidRPr="00EE47F9" w:rsidRDefault="0070407C" w:rsidP="001B56FF">
            <w:pPr>
              <w:rPr>
                <w:rFonts w:hint="eastAsia"/>
              </w:rPr>
            </w:pPr>
            <w:r w:rsidRPr="00EE47F9">
              <w:t>Советник генерального директора по корпоративному управлению АО «Янтарьэнерго»</w:t>
            </w:r>
          </w:p>
        </w:tc>
      </w:tr>
      <w:tr w:rsidR="0070407C" w:rsidRPr="002510B4" w:rsidTr="001B56FF">
        <w:tc>
          <w:tcPr>
            <w:tcW w:w="445" w:type="dxa"/>
          </w:tcPr>
          <w:p w:rsidR="0070407C" w:rsidRPr="002510B4" w:rsidRDefault="0070407C" w:rsidP="001B56FF">
            <w:pPr>
              <w:contextualSpacing/>
              <w:jc w:val="center"/>
              <w:rPr>
                <w:rFonts w:hint="eastAsia"/>
              </w:rPr>
            </w:pPr>
            <w:r w:rsidRPr="002510B4">
              <w:t>4</w:t>
            </w:r>
          </w:p>
        </w:tc>
        <w:tc>
          <w:tcPr>
            <w:tcW w:w="2548" w:type="dxa"/>
            <w:tcBorders>
              <w:bottom w:val="single" w:sz="4" w:space="0" w:color="auto"/>
            </w:tcBorders>
            <w:shd w:val="clear" w:color="auto" w:fill="FFFFFF"/>
          </w:tcPr>
          <w:p w:rsidR="0070407C" w:rsidRPr="00EE47F9" w:rsidRDefault="0070407C" w:rsidP="001B56FF">
            <w:pPr>
              <w:rPr>
                <w:rFonts w:hint="eastAsia"/>
              </w:rPr>
            </w:pPr>
            <w:r w:rsidRPr="00EE47F9">
              <w:t>Лукьянец Юрий Игоревич</w:t>
            </w:r>
          </w:p>
        </w:tc>
        <w:tc>
          <w:tcPr>
            <w:tcW w:w="6505" w:type="dxa"/>
            <w:tcBorders>
              <w:bottom w:val="single" w:sz="4" w:space="0" w:color="auto"/>
            </w:tcBorders>
            <w:shd w:val="clear" w:color="auto" w:fill="FFFFFF"/>
          </w:tcPr>
          <w:p w:rsidR="0070407C" w:rsidRPr="00EE47F9" w:rsidRDefault="0070407C" w:rsidP="001B56FF">
            <w:pPr>
              <w:rPr>
                <w:rFonts w:hint="eastAsia"/>
              </w:rPr>
            </w:pPr>
            <w:r w:rsidRPr="00EE47F9">
              <w:t>Генеральный директор АО «Янтарьэнергосервис»</w:t>
            </w:r>
          </w:p>
        </w:tc>
      </w:tr>
      <w:tr w:rsidR="0070407C" w:rsidRPr="002510B4" w:rsidTr="001B56FF">
        <w:trPr>
          <w:trHeight w:val="60"/>
        </w:trPr>
        <w:tc>
          <w:tcPr>
            <w:tcW w:w="445" w:type="dxa"/>
          </w:tcPr>
          <w:p w:rsidR="0070407C" w:rsidRPr="002510B4" w:rsidRDefault="0070407C" w:rsidP="001B56FF">
            <w:pPr>
              <w:contextualSpacing/>
              <w:jc w:val="center"/>
              <w:rPr>
                <w:rFonts w:hint="eastAsia"/>
              </w:rPr>
            </w:pPr>
            <w:r w:rsidRPr="002510B4">
              <w:t>5</w:t>
            </w:r>
          </w:p>
        </w:tc>
        <w:tc>
          <w:tcPr>
            <w:tcW w:w="2548" w:type="dxa"/>
            <w:shd w:val="clear" w:color="auto" w:fill="FFFFFF"/>
            <w:vAlign w:val="center"/>
          </w:tcPr>
          <w:p w:rsidR="0070407C" w:rsidRPr="004D147C" w:rsidRDefault="0070407C" w:rsidP="001B56FF">
            <w:pPr>
              <w:rPr>
                <w:rFonts w:hint="eastAsia"/>
                <w:bCs/>
                <w:color w:val="000000"/>
              </w:rPr>
            </w:pPr>
            <w:r w:rsidRPr="004D147C">
              <w:rPr>
                <w:bCs/>
                <w:color w:val="000000"/>
              </w:rPr>
              <w:t>Лобкова Мария Николаевна</w:t>
            </w:r>
          </w:p>
        </w:tc>
        <w:tc>
          <w:tcPr>
            <w:tcW w:w="6505" w:type="dxa"/>
            <w:shd w:val="clear" w:color="auto" w:fill="FFFFFF"/>
            <w:vAlign w:val="center"/>
          </w:tcPr>
          <w:p w:rsidR="0070407C" w:rsidRPr="004D147C" w:rsidRDefault="0070407C" w:rsidP="001B56FF">
            <w:pPr>
              <w:jc w:val="both"/>
              <w:rPr>
                <w:rFonts w:hint="eastAsia"/>
                <w:color w:val="000000"/>
              </w:rPr>
            </w:pPr>
            <w:r w:rsidRPr="004D147C">
              <w:rPr>
                <w:color w:val="000000"/>
              </w:rPr>
              <w:t>Главный советник ПАО «</w:t>
            </w:r>
            <w:r>
              <w:rPr>
                <w:color w:val="000000"/>
              </w:rPr>
              <w:t>МРСК</w:t>
            </w:r>
            <w:r w:rsidRPr="004D147C">
              <w:rPr>
                <w:color w:val="000000"/>
              </w:rPr>
              <w:t xml:space="preserve"> Центр</w:t>
            </w:r>
            <w:r>
              <w:rPr>
                <w:color w:val="000000"/>
              </w:rPr>
              <w:t>а</w:t>
            </w:r>
            <w:r w:rsidRPr="004D147C">
              <w:rPr>
                <w:color w:val="000000"/>
              </w:rPr>
              <w:t>»</w:t>
            </w:r>
          </w:p>
        </w:tc>
      </w:tr>
      <w:tr w:rsidR="0070407C" w:rsidRPr="002510B4" w:rsidTr="001B56FF">
        <w:trPr>
          <w:trHeight w:val="60"/>
        </w:trPr>
        <w:tc>
          <w:tcPr>
            <w:tcW w:w="445" w:type="dxa"/>
          </w:tcPr>
          <w:p w:rsidR="0070407C" w:rsidRPr="002510B4" w:rsidRDefault="0070407C" w:rsidP="001B56FF">
            <w:pPr>
              <w:contextualSpacing/>
              <w:jc w:val="center"/>
              <w:rPr>
                <w:rFonts w:hint="eastAsia"/>
              </w:rPr>
            </w:pPr>
            <w:r>
              <w:t>6</w:t>
            </w:r>
          </w:p>
        </w:tc>
        <w:tc>
          <w:tcPr>
            <w:tcW w:w="2548" w:type="dxa"/>
            <w:shd w:val="clear" w:color="auto" w:fill="FFFFFF"/>
          </w:tcPr>
          <w:p w:rsidR="0070407C" w:rsidRPr="00EE47F9" w:rsidRDefault="0070407C" w:rsidP="001B56FF">
            <w:pPr>
              <w:rPr>
                <w:rFonts w:hint="eastAsia"/>
              </w:rPr>
            </w:pPr>
            <w:r w:rsidRPr="00EE47F9">
              <w:t>Корнеев Александр Юрьевич</w:t>
            </w:r>
          </w:p>
        </w:tc>
        <w:tc>
          <w:tcPr>
            <w:tcW w:w="6505" w:type="dxa"/>
            <w:shd w:val="clear" w:color="auto" w:fill="FFFFFF"/>
          </w:tcPr>
          <w:p w:rsidR="0070407C" w:rsidRPr="00EE47F9" w:rsidRDefault="0070407C" w:rsidP="001B56FF">
            <w:pPr>
              <w:rPr>
                <w:rFonts w:hint="eastAsia"/>
              </w:rPr>
            </w:pPr>
            <w:r w:rsidRPr="00EE47F9">
              <w:t>Начальник департамента технологического присоединения и развития инфраструктуры ПАО «Россети»</w:t>
            </w:r>
          </w:p>
        </w:tc>
      </w:tr>
      <w:tr w:rsidR="0070407C" w:rsidRPr="002510B4" w:rsidTr="001B56FF">
        <w:trPr>
          <w:trHeight w:val="60"/>
        </w:trPr>
        <w:tc>
          <w:tcPr>
            <w:tcW w:w="445" w:type="dxa"/>
          </w:tcPr>
          <w:p w:rsidR="0070407C" w:rsidRPr="002510B4" w:rsidRDefault="0070407C" w:rsidP="001B56FF">
            <w:pPr>
              <w:contextualSpacing/>
              <w:jc w:val="center"/>
              <w:rPr>
                <w:rFonts w:hint="eastAsia"/>
              </w:rPr>
            </w:pPr>
            <w:r>
              <w:t>7</w:t>
            </w:r>
          </w:p>
        </w:tc>
        <w:tc>
          <w:tcPr>
            <w:tcW w:w="2548" w:type="dxa"/>
            <w:shd w:val="clear" w:color="auto" w:fill="FFFFFF"/>
          </w:tcPr>
          <w:p w:rsidR="0070407C" w:rsidRPr="00EE47F9" w:rsidRDefault="0070407C" w:rsidP="001B56FF">
            <w:pPr>
              <w:rPr>
                <w:rFonts w:hint="eastAsia"/>
              </w:rPr>
            </w:pPr>
            <w:r w:rsidRPr="00EE47F9">
              <w:t>Чистов Сергей Викторович</w:t>
            </w:r>
          </w:p>
        </w:tc>
        <w:tc>
          <w:tcPr>
            <w:tcW w:w="6505" w:type="dxa"/>
            <w:shd w:val="clear" w:color="auto" w:fill="FFFFFF"/>
          </w:tcPr>
          <w:p w:rsidR="0070407C" w:rsidRPr="00EE47F9" w:rsidRDefault="0070407C" w:rsidP="001B56FF">
            <w:pPr>
              <w:rPr>
                <w:rFonts w:hint="eastAsia"/>
              </w:rPr>
            </w:pPr>
            <w:r w:rsidRPr="00EE47F9">
              <w:rPr>
                <w:bCs/>
              </w:rPr>
              <w:t>Главный эксперт Управления организации и контроля корпоративных мероприятий ДЗО Департамента корпоративного управления ПАО «Россети»</w:t>
            </w:r>
          </w:p>
        </w:tc>
      </w:tr>
    </w:tbl>
    <w:p w:rsidR="0070407C" w:rsidRDefault="0070407C" w:rsidP="0070407C">
      <w:pPr>
        <w:ind w:firstLine="709"/>
        <w:contextualSpacing/>
        <w:jc w:val="both"/>
        <w:rPr>
          <w:rFonts w:hint="eastAsia"/>
          <w:sz w:val="28"/>
          <w:szCs w:val="28"/>
        </w:rPr>
      </w:pPr>
    </w:p>
    <w:p w:rsidR="0070407C" w:rsidRPr="008A4166" w:rsidRDefault="0070407C" w:rsidP="0070407C">
      <w:pPr>
        <w:ind w:firstLine="709"/>
        <w:contextualSpacing/>
        <w:jc w:val="both"/>
        <w:rPr>
          <w:rFonts w:hint="eastAsia"/>
          <w:sz w:val="28"/>
          <w:szCs w:val="28"/>
        </w:rPr>
      </w:pPr>
      <w:r w:rsidRPr="008A4166">
        <w:rPr>
          <w:sz w:val="28"/>
          <w:szCs w:val="28"/>
        </w:rPr>
        <w:t>3.2. Выдвинуть для избрания в состав Ревизионной комиссии АО «Янтарьэнергосервис» на годовом Общем собрании акционеров АО «Янтарьэнергосервис» следующие кандидатуры:</w:t>
      </w:r>
    </w:p>
    <w:tbl>
      <w:tblPr>
        <w:tblpPr w:leftFromText="57" w:rightFromText="57" w:vertAnchor="text" w:tblpX="108"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9"/>
        <w:gridCol w:w="6470"/>
      </w:tblGrid>
      <w:tr w:rsidR="0070407C" w:rsidRPr="002510B4" w:rsidTr="001B56FF">
        <w:tc>
          <w:tcPr>
            <w:tcW w:w="445" w:type="dxa"/>
          </w:tcPr>
          <w:p w:rsidR="0070407C" w:rsidRPr="002510B4" w:rsidRDefault="0070407C" w:rsidP="001B56FF">
            <w:pPr>
              <w:contextualSpacing/>
              <w:jc w:val="center"/>
              <w:rPr>
                <w:rFonts w:hint="eastAsia"/>
              </w:rPr>
            </w:pPr>
            <w:r w:rsidRPr="002510B4">
              <w:t>№</w:t>
            </w:r>
          </w:p>
        </w:tc>
        <w:tc>
          <w:tcPr>
            <w:tcW w:w="2549" w:type="dxa"/>
          </w:tcPr>
          <w:p w:rsidR="0070407C" w:rsidRPr="002510B4" w:rsidRDefault="0070407C" w:rsidP="001B56FF">
            <w:pPr>
              <w:contextualSpacing/>
              <w:jc w:val="both"/>
              <w:rPr>
                <w:rFonts w:hint="eastAsia"/>
              </w:rPr>
            </w:pPr>
            <w:r w:rsidRPr="002510B4">
              <w:t>ФИО</w:t>
            </w:r>
          </w:p>
        </w:tc>
        <w:tc>
          <w:tcPr>
            <w:tcW w:w="6470" w:type="dxa"/>
          </w:tcPr>
          <w:p w:rsidR="0070407C" w:rsidRPr="002510B4" w:rsidRDefault="0070407C" w:rsidP="001B56FF">
            <w:pPr>
              <w:contextualSpacing/>
              <w:jc w:val="both"/>
              <w:rPr>
                <w:rFonts w:hint="eastAsia"/>
              </w:rPr>
            </w:pPr>
            <w:r w:rsidRPr="002510B4">
              <w:t>Должность</w:t>
            </w:r>
          </w:p>
        </w:tc>
      </w:tr>
      <w:tr w:rsidR="0070407C" w:rsidRPr="002510B4" w:rsidTr="001B56FF">
        <w:tc>
          <w:tcPr>
            <w:tcW w:w="445" w:type="dxa"/>
          </w:tcPr>
          <w:p w:rsidR="0070407C" w:rsidRPr="002510B4" w:rsidRDefault="0070407C" w:rsidP="001B56FF">
            <w:pPr>
              <w:contextualSpacing/>
              <w:jc w:val="center"/>
              <w:rPr>
                <w:rFonts w:hint="eastAsia"/>
              </w:rPr>
            </w:pPr>
            <w:r w:rsidRPr="002510B4">
              <w:t>1.</w:t>
            </w:r>
          </w:p>
        </w:tc>
        <w:tc>
          <w:tcPr>
            <w:tcW w:w="2549" w:type="dxa"/>
          </w:tcPr>
          <w:p w:rsidR="0070407C" w:rsidRPr="002510B4" w:rsidRDefault="0070407C" w:rsidP="001B56FF">
            <w:pPr>
              <w:contextualSpacing/>
              <w:jc w:val="both"/>
              <w:rPr>
                <w:rFonts w:hint="eastAsia"/>
              </w:rPr>
            </w:pPr>
            <w:r w:rsidRPr="00F45413">
              <w:t>Стравинскене Анастасия Сергеевна</w:t>
            </w:r>
          </w:p>
        </w:tc>
        <w:tc>
          <w:tcPr>
            <w:tcW w:w="6470" w:type="dxa"/>
          </w:tcPr>
          <w:p w:rsidR="0070407C" w:rsidRPr="002510B4" w:rsidRDefault="0070407C" w:rsidP="001B56FF">
            <w:pPr>
              <w:contextualSpacing/>
              <w:jc w:val="both"/>
              <w:rPr>
                <w:rFonts w:hint="eastAsia"/>
              </w:rPr>
            </w:pPr>
            <w:r>
              <w:t>З</w:t>
            </w:r>
            <w:r w:rsidRPr="00F45413">
              <w:t xml:space="preserve">аместитель начальника департамента экономики и тарифообразования - начальник отдела бизнес-планирования и внешней </w:t>
            </w:r>
            <w:proofErr w:type="gramStart"/>
            <w:r w:rsidRPr="00F45413">
              <w:t>отчетности  АО</w:t>
            </w:r>
            <w:proofErr w:type="gramEnd"/>
            <w:r w:rsidRPr="00F45413">
              <w:t xml:space="preserve"> «Янтарьэнерго»</w:t>
            </w:r>
          </w:p>
        </w:tc>
      </w:tr>
      <w:tr w:rsidR="0070407C" w:rsidRPr="002510B4" w:rsidTr="001B56FF">
        <w:tc>
          <w:tcPr>
            <w:tcW w:w="445" w:type="dxa"/>
          </w:tcPr>
          <w:p w:rsidR="0070407C" w:rsidRPr="002510B4" w:rsidRDefault="0070407C" w:rsidP="001B56FF">
            <w:pPr>
              <w:contextualSpacing/>
              <w:jc w:val="center"/>
              <w:rPr>
                <w:rFonts w:hint="eastAsia"/>
              </w:rPr>
            </w:pPr>
            <w:r w:rsidRPr="002510B4">
              <w:t>2.</w:t>
            </w:r>
          </w:p>
        </w:tc>
        <w:tc>
          <w:tcPr>
            <w:tcW w:w="2549" w:type="dxa"/>
          </w:tcPr>
          <w:p w:rsidR="0070407C" w:rsidRPr="002510B4" w:rsidRDefault="0070407C" w:rsidP="001B56FF">
            <w:pPr>
              <w:contextualSpacing/>
              <w:jc w:val="both"/>
              <w:rPr>
                <w:rFonts w:hint="eastAsia"/>
              </w:rPr>
            </w:pPr>
            <w:r w:rsidRPr="00F45413">
              <w:t>Бекасов Глеб Владимирович</w:t>
            </w:r>
          </w:p>
        </w:tc>
        <w:tc>
          <w:tcPr>
            <w:tcW w:w="6470" w:type="dxa"/>
          </w:tcPr>
          <w:p w:rsidR="0070407C" w:rsidRPr="002510B4" w:rsidRDefault="0070407C" w:rsidP="001B56FF">
            <w:pPr>
              <w:contextualSpacing/>
              <w:jc w:val="both"/>
              <w:rPr>
                <w:rFonts w:hint="eastAsia"/>
              </w:rPr>
            </w:pPr>
            <w:r>
              <w:t>Д</w:t>
            </w:r>
            <w:r w:rsidRPr="00F45413">
              <w:t>иректор дирекции внутреннего аудита и контроля АО «Янтарьэнерго»</w:t>
            </w:r>
          </w:p>
        </w:tc>
      </w:tr>
      <w:tr w:rsidR="0070407C" w:rsidRPr="002510B4" w:rsidTr="001B56FF">
        <w:trPr>
          <w:trHeight w:val="70"/>
        </w:trPr>
        <w:tc>
          <w:tcPr>
            <w:tcW w:w="445" w:type="dxa"/>
          </w:tcPr>
          <w:p w:rsidR="0070407C" w:rsidRPr="002510B4" w:rsidRDefault="0070407C" w:rsidP="001B56FF">
            <w:pPr>
              <w:contextualSpacing/>
              <w:jc w:val="center"/>
              <w:rPr>
                <w:rFonts w:hint="eastAsia"/>
              </w:rPr>
            </w:pPr>
            <w:r w:rsidRPr="002510B4">
              <w:t>3.</w:t>
            </w:r>
          </w:p>
        </w:tc>
        <w:tc>
          <w:tcPr>
            <w:tcW w:w="2549" w:type="dxa"/>
          </w:tcPr>
          <w:p w:rsidR="0070407C" w:rsidRPr="0007097E" w:rsidRDefault="0070407C" w:rsidP="001B56FF">
            <w:pPr>
              <w:spacing w:after="100" w:afterAutospacing="1"/>
              <w:contextualSpacing/>
              <w:jc w:val="both"/>
              <w:rPr>
                <w:rFonts w:hint="eastAsia"/>
                <w:bCs/>
              </w:rPr>
            </w:pPr>
            <w:r w:rsidRPr="0007097E">
              <w:t>Избасова Ирина Михайловна</w:t>
            </w:r>
          </w:p>
        </w:tc>
        <w:tc>
          <w:tcPr>
            <w:tcW w:w="6470" w:type="dxa"/>
            <w:vAlign w:val="center"/>
          </w:tcPr>
          <w:p w:rsidR="0070407C" w:rsidRPr="0007097E" w:rsidRDefault="0070407C" w:rsidP="001B56FF">
            <w:pPr>
              <w:spacing w:after="100" w:afterAutospacing="1"/>
              <w:contextualSpacing/>
              <w:jc w:val="both"/>
              <w:rPr>
                <w:rFonts w:hint="eastAsia"/>
                <w:bCs/>
              </w:rPr>
            </w:pPr>
            <w:r w:rsidRPr="0007097E">
              <w:t>Ведущий специалист дирекции внутреннего аудита и контроля АО «Янтарьэнерго».</w:t>
            </w:r>
          </w:p>
        </w:tc>
      </w:tr>
    </w:tbl>
    <w:p w:rsidR="0070407C" w:rsidRDefault="0070407C" w:rsidP="005E28E5">
      <w:pPr>
        <w:jc w:val="both"/>
        <w:rPr>
          <w:rFonts w:hint="eastAsia"/>
          <w:bCs/>
          <w:sz w:val="28"/>
          <w:szCs w:val="28"/>
        </w:rPr>
      </w:pP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505227" w:rsidP="00A75AAF">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505227" w:rsidP="00A75AAF">
            <w:pPr>
              <w:jc w:val="center"/>
              <w:rPr>
                <w:rFonts w:eastAsiaTheme="minorHAnsi"/>
                <w:bCs/>
                <w:iCs/>
                <w:color w:val="000000"/>
                <w:lang w:eastAsia="en-US"/>
              </w:rPr>
            </w:pPr>
            <w:r w:rsidRPr="008E5ECB">
              <w:rPr>
                <w:rFonts w:eastAsiaTheme="majorEastAsia"/>
                <w:color w:val="000000"/>
                <w:lang w:eastAsia="en-US"/>
              </w:rPr>
              <w:t>“Воздержался”</w:t>
            </w:r>
            <w:bookmarkStart w:id="0" w:name="_GoBack"/>
            <w:bookmarkEnd w:id="0"/>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EA5B29" w:rsidRDefault="00893CA7" w:rsidP="00B45A66">
      <w:pPr>
        <w:jc w:val="both"/>
        <w:rPr>
          <w:rFonts w:hint="eastAsia"/>
          <w:b/>
          <w:sz w:val="28"/>
          <w:szCs w:val="28"/>
        </w:rPr>
      </w:pPr>
      <w:r w:rsidRPr="00893CA7">
        <w:rPr>
          <w:rFonts w:ascii="Times New Roman" w:eastAsia="Calibri" w:hAnsi="Times New Roman" w:cs="Times New Roman"/>
          <w:b/>
          <w:bCs/>
          <w:color w:val="000000"/>
          <w:kern w:val="0"/>
          <w:sz w:val="28"/>
          <w:szCs w:val="28"/>
          <w:lang w:eastAsia="ru-RU" w:bidi="ar-SA"/>
        </w:rPr>
        <w:t>Принят</w:t>
      </w:r>
      <w:r w:rsidR="00B45A66">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B45A66">
        <w:rPr>
          <w:rFonts w:ascii="Times New Roman" w:eastAsia="Calibri" w:hAnsi="Times New Roman" w:cs="Times New Roman"/>
          <w:b/>
          <w:bCs/>
          <w:color w:val="000000"/>
          <w:kern w:val="0"/>
          <w:sz w:val="28"/>
          <w:szCs w:val="28"/>
          <w:lang w:eastAsia="ru-RU" w:bidi="ar-SA"/>
        </w:rPr>
        <w:t>е 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70407C" w:rsidRPr="008A4166" w:rsidRDefault="0070407C" w:rsidP="0070407C">
      <w:pPr>
        <w:widowControl w:val="0"/>
        <w:tabs>
          <w:tab w:val="left" w:pos="2977"/>
        </w:tabs>
        <w:ind w:firstLine="709"/>
        <w:jc w:val="both"/>
        <w:rPr>
          <w:rFonts w:hint="eastAsia"/>
          <w:b/>
          <w:sz w:val="28"/>
          <w:szCs w:val="28"/>
        </w:rPr>
      </w:pPr>
      <w:r w:rsidRPr="008A4166">
        <w:rPr>
          <w:sz w:val="28"/>
          <w:szCs w:val="28"/>
        </w:rPr>
        <w:t>1.1. Выдвинуть для избрания в состав Совета директоров АО «Калининградская генерирующая компания» на годовом Общем собрании акционеров АО «Калининградская генерирующая компания» следующие кандидатуры: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9"/>
        <w:gridCol w:w="6504"/>
      </w:tblGrid>
      <w:tr w:rsidR="0070407C" w:rsidRPr="002510B4" w:rsidTr="001B56FF">
        <w:tc>
          <w:tcPr>
            <w:tcW w:w="445" w:type="dxa"/>
            <w:tcBorders>
              <w:bottom w:val="single" w:sz="4" w:space="0" w:color="auto"/>
            </w:tcBorders>
          </w:tcPr>
          <w:p w:rsidR="0070407C" w:rsidRPr="002510B4" w:rsidRDefault="0070407C" w:rsidP="001B56FF">
            <w:pPr>
              <w:contextualSpacing/>
              <w:jc w:val="center"/>
              <w:rPr>
                <w:rFonts w:hint="eastAsia"/>
              </w:rPr>
            </w:pPr>
            <w:r w:rsidRPr="002510B4">
              <w:t>№</w:t>
            </w:r>
          </w:p>
        </w:tc>
        <w:tc>
          <w:tcPr>
            <w:tcW w:w="2549" w:type="dxa"/>
            <w:tcBorders>
              <w:bottom w:val="single" w:sz="4" w:space="0" w:color="auto"/>
            </w:tcBorders>
          </w:tcPr>
          <w:p w:rsidR="0070407C" w:rsidRPr="002510B4" w:rsidRDefault="0070407C" w:rsidP="001B56FF">
            <w:pPr>
              <w:contextualSpacing/>
              <w:jc w:val="center"/>
              <w:rPr>
                <w:rFonts w:hint="eastAsia"/>
              </w:rPr>
            </w:pPr>
            <w:r w:rsidRPr="002510B4">
              <w:t>ФИО</w:t>
            </w:r>
          </w:p>
        </w:tc>
        <w:tc>
          <w:tcPr>
            <w:tcW w:w="6504" w:type="dxa"/>
            <w:tcBorders>
              <w:bottom w:val="single" w:sz="4" w:space="0" w:color="auto"/>
            </w:tcBorders>
          </w:tcPr>
          <w:p w:rsidR="0070407C" w:rsidRPr="002510B4" w:rsidRDefault="0070407C" w:rsidP="001B56FF">
            <w:pPr>
              <w:contextualSpacing/>
              <w:jc w:val="center"/>
              <w:rPr>
                <w:rFonts w:hint="eastAsia"/>
              </w:rPr>
            </w:pPr>
            <w:r w:rsidRPr="002510B4">
              <w:t>Должность</w:t>
            </w:r>
          </w:p>
        </w:tc>
      </w:tr>
      <w:tr w:rsidR="0070407C" w:rsidRPr="002510B4" w:rsidTr="001B56FF">
        <w:tc>
          <w:tcPr>
            <w:tcW w:w="445" w:type="dxa"/>
            <w:shd w:val="clear" w:color="auto" w:fill="FFFFFF"/>
          </w:tcPr>
          <w:p w:rsidR="0070407C" w:rsidRPr="002510B4" w:rsidRDefault="0070407C" w:rsidP="001B56FF">
            <w:pPr>
              <w:contextualSpacing/>
              <w:jc w:val="center"/>
              <w:rPr>
                <w:rFonts w:hint="eastAsia"/>
              </w:rPr>
            </w:pPr>
            <w:r w:rsidRPr="002510B4">
              <w:t>1</w:t>
            </w:r>
          </w:p>
        </w:tc>
        <w:tc>
          <w:tcPr>
            <w:tcW w:w="2549" w:type="dxa"/>
            <w:shd w:val="clear" w:color="auto" w:fill="FFFFFF"/>
          </w:tcPr>
          <w:p w:rsidR="0070407C" w:rsidRPr="00EE47F9" w:rsidRDefault="0070407C" w:rsidP="001B56FF">
            <w:pPr>
              <w:rPr>
                <w:rFonts w:hint="eastAsia"/>
              </w:rPr>
            </w:pPr>
            <w:r w:rsidRPr="00EE47F9">
              <w:t>Маковский Игорь Владимирович</w:t>
            </w:r>
          </w:p>
        </w:tc>
        <w:tc>
          <w:tcPr>
            <w:tcW w:w="6504" w:type="dxa"/>
            <w:shd w:val="clear" w:color="auto" w:fill="FFFFFF"/>
          </w:tcPr>
          <w:p w:rsidR="0070407C" w:rsidRPr="00EE47F9" w:rsidRDefault="0070407C" w:rsidP="001B56FF">
            <w:pPr>
              <w:rPr>
                <w:rFonts w:hint="eastAsia"/>
              </w:rPr>
            </w:pPr>
            <w:r w:rsidRPr="00EE47F9">
              <w:t>Генеральный директор ПАО «МРСК Центра»</w:t>
            </w:r>
          </w:p>
        </w:tc>
      </w:tr>
      <w:tr w:rsidR="0070407C" w:rsidRPr="002510B4" w:rsidTr="001B56FF">
        <w:trPr>
          <w:trHeight w:val="126"/>
        </w:trPr>
        <w:tc>
          <w:tcPr>
            <w:tcW w:w="445" w:type="dxa"/>
            <w:shd w:val="clear" w:color="auto" w:fill="FFFFFF"/>
          </w:tcPr>
          <w:p w:rsidR="0070407C" w:rsidRPr="002510B4" w:rsidRDefault="0070407C" w:rsidP="001B56FF">
            <w:pPr>
              <w:contextualSpacing/>
              <w:jc w:val="center"/>
              <w:rPr>
                <w:rFonts w:hint="eastAsia"/>
              </w:rPr>
            </w:pPr>
            <w:r w:rsidRPr="002510B4">
              <w:t>2</w:t>
            </w:r>
          </w:p>
        </w:tc>
        <w:tc>
          <w:tcPr>
            <w:tcW w:w="2549" w:type="dxa"/>
            <w:shd w:val="clear" w:color="auto" w:fill="FFFFFF"/>
          </w:tcPr>
          <w:p w:rsidR="0070407C" w:rsidRPr="00EE47F9" w:rsidRDefault="0070407C" w:rsidP="001B56FF">
            <w:pPr>
              <w:rPr>
                <w:rFonts w:hint="eastAsia"/>
              </w:rPr>
            </w:pPr>
            <w:r w:rsidRPr="00EE47F9">
              <w:t>Кремков Виталий Владимирович</w:t>
            </w:r>
          </w:p>
        </w:tc>
        <w:tc>
          <w:tcPr>
            <w:tcW w:w="6504" w:type="dxa"/>
            <w:shd w:val="clear" w:color="auto" w:fill="FFFFFF"/>
          </w:tcPr>
          <w:p w:rsidR="0070407C" w:rsidRPr="00EE47F9" w:rsidRDefault="0070407C" w:rsidP="001B56FF">
            <w:pPr>
              <w:rPr>
                <w:rFonts w:hint="eastAsia"/>
              </w:rPr>
            </w:pPr>
            <w:r w:rsidRPr="00EE47F9">
              <w:t>Советник генерального директора по корпоративному управлению АО «Янтарьэнерго»</w:t>
            </w:r>
          </w:p>
        </w:tc>
      </w:tr>
      <w:tr w:rsidR="0070407C" w:rsidRPr="002510B4" w:rsidTr="001B56FF">
        <w:trPr>
          <w:trHeight w:val="240"/>
        </w:trPr>
        <w:tc>
          <w:tcPr>
            <w:tcW w:w="445" w:type="dxa"/>
            <w:shd w:val="clear" w:color="auto" w:fill="FFFFFF"/>
          </w:tcPr>
          <w:p w:rsidR="0070407C" w:rsidRPr="002510B4" w:rsidRDefault="0070407C" w:rsidP="001B56FF">
            <w:pPr>
              <w:contextualSpacing/>
              <w:jc w:val="center"/>
              <w:rPr>
                <w:rFonts w:hint="eastAsia"/>
              </w:rPr>
            </w:pPr>
            <w:r w:rsidRPr="002510B4">
              <w:lastRenderedPageBreak/>
              <w:t>3</w:t>
            </w:r>
          </w:p>
        </w:tc>
        <w:tc>
          <w:tcPr>
            <w:tcW w:w="2549" w:type="dxa"/>
            <w:shd w:val="clear" w:color="auto" w:fill="FFFFFF"/>
          </w:tcPr>
          <w:p w:rsidR="0070407C" w:rsidRPr="00EE47F9" w:rsidRDefault="0070407C" w:rsidP="001B56FF">
            <w:pPr>
              <w:rPr>
                <w:rFonts w:hint="eastAsia"/>
              </w:rPr>
            </w:pPr>
            <w:r w:rsidRPr="00EE47F9">
              <w:t>Зубрицкий Дмитрий Михайлович</w:t>
            </w:r>
          </w:p>
        </w:tc>
        <w:tc>
          <w:tcPr>
            <w:tcW w:w="6504" w:type="dxa"/>
            <w:shd w:val="clear" w:color="auto" w:fill="FFFFFF"/>
          </w:tcPr>
          <w:p w:rsidR="0070407C" w:rsidRPr="00EE47F9" w:rsidRDefault="0070407C" w:rsidP="001B56FF">
            <w:pPr>
              <w:rPr>
                <w:rFonts w:hint="eastAsia"/>
              </w:rPr>
            </w:pPr>
            <w:r w:rsidRPr="00EE47F9">
              <w:t xml:space="preserve">Врио первого </w:t>
            </w:r>
            <w:proofErr w:type="gramStart"/>
            <w:r w:rsidRPr="00EE47F9">
              <w:t>заместителя  генерального</w:t>
            </w:r>
            <w:proofErr w:type="gramEnd"/>
            <w:r w:rsidRPr="00EE47F9">
              <w:t xml:space="preserve"> директора – главного инженера АО «Янтарьэнерго»</w:t>
            </w:r>
          </w:p>
        </w:tc>
      </w:tr>
      <w:tr w:rsidR="0070407C" w:rsidRPr="002510B4" w:rsidTr="001B56FF">
        <w:trPr>
          <w:trHeight w:val="585"/>
        </w:trPr>
        <w:tc>
          <w:tcPr>
            <w:tcW w:w="445" w:type="dxa"/>
            <w:tcBorders>
              <w:bottom w:val="single" w:sz="4" w:space="0" w:color="auto"/>
            </w:tcBorders>
            <w:shd w:val="clear" w:color="auto" w:fill="FFFFFF"/>
          </w:tcPr>
          <w:p w:rsidR="0070407C" w:rsidRPr="002510B4" w:rsidRDefault="0070407C" w:rsidP="001B56FF">
            <w:pPr>
              <w:contextualSpacing/>
              <w:jc w:val="center"/>
              <w:rPr>
                <w:rFonts w:hint="eastAsia"/>
              </w:rPr>
            </w:pPr>
            <w:r w:rsidRPr="002510B4">
              <w:t>4</w:t>
            </w:r>
          </w:p>
        </w:tc>
        <w:tc>
          <w:tcPr>
            <w:tcW w:w="2549" w:type="dxa"/>
            <w:tcBorders>
              <w:bottom w:val="single" w:sz="4" w:space="0" w:color="auto"/>
            </w:tcBorders>
            <w:shd w:val="clear" w:color="auto" w:fill="FFFFFF"/>
          </w:tcPr>
          <w:p w:rsidR="0070407C" w:rsidRPr="00EE47F9" w:rsidRDefault="0070407C" w:rsidP="001B56FF">
            <w:pPr>
              <w:rPr>
                <w:rFonts w:hint="eastAsia"/>
              </w:rPr>
            </w:pPr>
            <w:proofErr w:type="spellStart"/>
            <w:r w:rsidRPr="00EE47F9">
              <w:t>Котивец</w:t>
            </w:r>
            <w:proofErr w:type="spellEnd"/>
            <w:r w:rsidRPr="00EE47F9">
              <w:t xml:space="preserve"> Дмитрий Владимирович</w:t>
            </w:r>
          </w:p>
        </w:tc>
        <w:tc>
          <w:tcPr>
            <w:tcW w:w="6504" w:type="dxa"/>
            <w:tcBorders>
              <w:bottom w:val="single" w:sz="4" w:space="0" w:color="auto"/>
            </w:tcBorders>
            <w:shd w:val="clear" w:color="auto" w:fill="FFFFFF"/>
          </w:tcPr>
          <w:p w:rsidR="0070407C" w:rsidRPr="00EE47F9" w:rsidRDefault="0070407C" w:rsidP="001B56FF">
            <w:pPr>
              <w:rPr>
                <w:rFonts w:hint="eastAsia"/>
              </w:rPr>
            </w:pPr>
            <w:proofErr w:type="spellStart"/>
            <w:r w:rsidRPr="00EE47F9">
              <w:t>И.о</w:t>
            </w:r>
            <w:proofErr w:type="spellEnd"/>
            <w:r w:rsidRPr="00EE47F9">
              <w:t>. генерального директора АО «Калининградская генерирующая компания»</w:t>
            </w:r>
          </w:p>
        </w:tc>
      </w:tr>
      <w:tr w:rsidR="0070407C" w:rsidRPr="002510B4" w:rsidTr="001B56FF">
        <w:tc>
          <w:tcPr>
            <w:tcW w:w="445" w:type="dxa"/>
            <w:shd w:val="clear" w:color="auto" w:fill="FFFFFF"/>
          </w:tcPr>
          <w:p w:rsidR="0070407C" w:rsidRPr="002510B4" w:rsidRDefault="0070407C" w:rsidP="001B56FF">
            <w:pPr>
              <w:contextualSpacing/>
              <w:jc w:val="center"/>
              <w:rPr>
                <w:rFonts w:hint="eastAsia"/>
              </w:rPr>
            </w:pPr>
            <w:r w:rsidRPr="002510B4">
              <w:t>5</w:t>
            </w:r>
          </w:p>
        </w:tc>
        <w:tc>
          <w:tcPr>
            <w:tcW w:w="2549" w:type="dxa"/>
            <w:shd w:val="clear" w:color="auto" w:fill="FFFFFF"/>
          </w:tcPr>
          <w:p w:rsidR="0070407C" w:rsidRPr="00EE47F9" w:rsidRDefault="0070407C" w:rsidP="001B56FF">
            <w:pPr>
              <w:rPr>
                <w:rFonts w:hint="eastAsia"/>
              </w:rPr>
            </w:pPr>
            <w:r w:rsidRPr="00EE47F9">
              <w:t>Айметов Рустем Рафаэльевич</w:t>
            </w:r>
          </w:p>
        </w:tc>
        <w:tc>
          <w:tcPr>
            <w:tcW w:w="6504" w:type="dxa"/>
            <w:shd w:val="clear" w:color="auto" w:fill="FFFFFF"/>
          </w:tcPr>
          <w:p w:rsidR="0070407C" w:rsidRPr="00EE47F9" w:rsidRDefault="0070407C" w:rsidP="001B56FF">
            <w:pPr>
              <w:rPr>
                <w:rFonts w:hint="eastAsia"/>
              </w:rPr>
            </w:pPr>
            <w:r w:rsidRPr="00EE47F9">
              <w:t>Начальник департамента взаимодействия с клиентами и рынком ПАО «Россети»</w:t>
            </w:r>
          </w:p>
        </w:tc>
      </w:tr>
    </w:tbl>
    <w:p w:rsidR="0070407C" w:rsidRDefault="0070407C" w:rsidP="0070407C">
      <w:pPr>
        <w:ind w:left="-567"/>
        <w:contextualSpacing/>
        <w:jc w:val="both"/>
        <w:rPr>
          <w:rFonts w:hint="eastAsia"/>
        </w:rPr>
      </w:pPr>
    </w:p>
    <w:p w:rsidR="0070407C" w:rsidRPr="008A4166" w:rsidRDefault="0070407C" w:rsidP="0070407C">
      <w:pPr>
        <w:ind w:firstLine="709"/>
        <w:contextualSpacing/>
        <w:jc w:val="both"/>
        <w:rPr>
          <w:rFonts w:hint="eastAsia"/>
          <w:sz w:val="28"/>
          <w:szCs w:val="28"/>
        </w:rPr>
      </w:pPr>
      <w:r w:rsidRPr="008A4166">
        <w:rPr>
          <w:sz w:val="28"/>
          <w:szCs w:val="28"/>
        </w:rPr>
        <w:t>1.2. Выдвинуть для избрания в состав Ревизионной комиссии АО «Калининградская генерирующая компания» на годовом Общем собрании акционеров АО «Калининградская генерирующая компания» следующие кандидатуры: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9"/>
        <w:gridCol w:w="6504"/>
      </w:tblGrid>
      <w:tr w:rsidR="0070407C" w:rsidRPr="002510B4" w:rsidTr="001B56FF">
        <w:tc>
          <w:tcPr>
            <w:tcW w:w="445" w:type="dxa"/>
          </w:tcPr>
          <w:p w:rsidR="0070407C" w:rsidRPr="002510B4" w:rsidRDefault="0070407C" w:rsidP="001B56FF">
            <w:pPr>
              <w:contextualSpacing/>
              <w:jc w:val="center"/>
              <w:rPr>
                <w:rFonts w:hint="eastAsia"/>
              </w:rPr>
            </w:pPr>
            <w:r w:rsidRPr="002510B4">
              <w:t>№</w:t>
            </w:r>
          </w:p>
        </w:tc>
        <w:tc>
          <w:tcPr>
            <w:tcW w:w="2549" w:type="dxa"/>
          </w:tcPr>
          <w:p w:rsidR="0070407C" w:rsidRPr="002510B4" w:rsidRDefault="0070407C" w:rsidP="001B56FF">
            <w:pPr>
              <w:contextualSpacing/>
              <w:jc w:val="both"/>
              <w:rPr>
                <w:rFonts w:hint="eastAsia"/>
              </w:rPr>
            </w:pPr>
            <w:r w:rsidRPr="002510B4">
              <w:t>ФИО</w:t>
            </w:r>
          </w:p>
        </w:tc>
        <w:tc>
          <w:tcPr>
            <w:tcW w:w="6504" w:type="dxa"/>
          </w:tcPr>
          <w:p w:rsidR="0070407C" w:rsidRPr="002510B4" w:rsidRDefault="0070407C" w:rsidP="001B56FF">
            <w:pPr>
              <w:contextualSpacing/>
              <w:jc w:val="both"/>
              <w:rPr>
                <w:rFonts w:hint="eastAsia"/>
              </w:rPr>
            </w:pPr>
            <w:r w:rsidRPr="002510B4">
              <w:t>Должность</w:t>
            </w:r>
          </w:p>
        </w:tc>
      </w:tr>
      <w:tr w:rsidR="0070407C" w:rsidRPr="002510B4" w:rsidTr="001B56FF">
        <w:trPr>
          <w:trHeight w:val="728"/>
        </w:trPr>
        <w:tc>
          <w:tcPr>
            <w:tcW w:w="445" w:type="dxa"/>
          </w:tcPr>
          <w:p w:rsidR="0070407C" w:rsidRPr="002510B4" w:rsidRDefault="0070407C" w:rsidP="001B56FF">
            <w:pPr>
              <w:contextualSpacing/>
              <w:jc w:val="center"/>
              <w:rPr>
                <w:rFonts w:hint="eastAsia"/>
              </w:rPr>
            </w:pPr>
            <w:r w:rsidRPr="002510B4">
              <w:t>1.</w:t>
            </w:r>
          </w:p>
        </w:tc>
        <w:tc>
          <w:tcPr>
            <w:tcW w:w="2549" w:type="dxa"/>
          </w:tcPr>
          <w:p w:rsidR="0070407C" w:rsidRPr="002510B4" w:rsidRDefault="0070407C" w:rsidP="001B56FF">
            <w:pPr>
              <w:contextualSpacing/>
              <w:jc w:val="both"/>
              <w:rPr>
                <w:rFonts w:hint="eastAsia"/>
              </w:rPr>
            </w:pPr>
            <w:r w:rsidRPr="00663C2E">
              <w:t>Стравинскене Анастасия Сергеевна</w:t>
            </w:r>
          </w:p>
        </w:tc>
        <w:tc>
          <w:tcPr>
            <w:tcW w:w="6504" w:type="dxa"/>
          </w:tcPr>
          <w:p w:rsidR="0070407C" w:rsidRPr="002510B4" w:rsidRDefault="0070407C" w:rsidP="001B56FF">
            <w:pPr>
              <w:contextualSpacing/>
              <w:jc w:val="both"/>
              <w:rPr>
                <w:rFonts w:hint="eastAsia"/>
              </w:rPr>
            </w:pPr>
            <w:r>
              <w:t>З</w:t>
            </w:r>
            <w:r w:rsidRPr="00663C2E">
              <w:t xml:space="preserve">аместитель начальника департамента экономики и тарифообразования - начальник отдела бизнес-планирования и внешней </w:t>
            </w:r>
            <w:proofErr w:type="gramStart"/>
            <w:r w:rsidRPr="00663C2E">
              <w:t>отчетности  АО</w:t>
            </w:r>
            <w:proofErr w:type="gramEnd"/>
            <w:r w:rsidRPr="00663C2E">
              <w:t xml:space="preserve"> «Янтарьэнерго»</w:t>
            </w:r>
          </w:p>
        </w:tc>
      </w:tr>
      <w:tr w:rsidR="0070407C" w:rsidRPr="002510B4" w:rsidTr="001B56FF">
        <w:tc>
          <w:tcPr>
            <w:tcW w:w="445" w:type="dxa"/>
          </w:tcPr>
          <w:p w:rsidR="0070407C" w:rsidRPr="002510B4" w:rsidRDefault="0070407C" w:rsidP="001B56FF">
            <w:pPr>
              <w:contextualSpacing/>
              <w:jc w:val="center"/>
              <w:rPr>
                <w:rFonts w:hint="eastAsia"/>
              </w:rPr>
            </w:pPr>
            <w:r w:rsidRPr="002510B4">
              <w:t>2.</w:t>
            </w:r>
          </w:p>
        </w:tc>
        <w:tc>
          <w:tcPr>
            <w:tcW w:w="2549" w:type="dxa"/>
          </w:tcPr>
          <w:p w:rsidR="0070407C" w:rsidRPr="002510B4" w:rsidRDefault="0070407C" w:rsidP="001B56FF">
            <w:pPr>
              <w:contextualSpacing/>
              <w:jc w:val="both"/>
              <w:rPr>
                <w:rFonts w:hint="eastAsia"/>
              </w:rPr>
            </w:pPr>
            <w:r w:rsidRPr="00663C2E">
              <w:t>Бекасов Глеб Владимирович</w:t>
            </w:r>
          </w:p>
        </w:tc>
        <w:tc>
          <w:tcPr>
            <w:tcW w:w="6504" w:type="dxa"/>
          </w:tcPr>
          <w:p w:rsidR="0070407C" w:rsidRPr="002510B4" w:rsidRDefault="0070407C" w:rsidP="001B56FF">
            <w:pPr>
              <w:contextualSpacing/>
              <w:jc w:val="both"/>
              <w:rPr>
                <w:rFonts w:hint="eastAsia"/>
              </w:rPr>
            </w:pPr>
            <w:r>
              <w:t>Д</w:t>
            </w:r>
            <w:r w:rsidRPr="00663C2E">
              <w:t>иректор дирекции внутреннего аудита и контроля АО «Янтарьэнерго»</w:t>
            </w:r>
          </w:p>
        </w:tc>
      </w:tr>
      <w:tr w:rsidR="0070407C" w:rsidRPr="002510B4" w:rsidTr="001B56FF">
        <w:trPr>
          <w:trHeight w:val="609"/>
        </w:trPr>
        <w:tc>
          <w:tcPr>
            <w:tcW w:w="445" w:type="dxa"/>
          </w:tcPr>
          <w:p w:rsidR="0070407C" w:rsidRPr="002510B4" w:rsidRDefault="0070407C" w:rsidP="001B56FF">
            <w:pPr>
              <w:contextualSpacing/>
              <w:jc w:val="center"/>
              <w:rPr>
                <w:rFonts w:hint="eastAsia"/>
              </w:rPr>
            </w:pPr>
            <w:r w:rsidRPr="002510B4">
              <w:t>3.</w:t>
            </w:r>
          </w:p>
        </w:tc>
        <w:tc>
          <w:tcPr>
            <w:tcW w:w="2549" w:type="dxa"/>
          </w:tcPr>
          <w:p w:rsidR="0070407C" w:rsidRPr="0007097E" w:rsidRDefault="0070407C" w:rsidP="001B56FF">
            <w:pPr>
              <w:spacing w:after="100" w:afterAutospacing="1"/>
              <w:contextualSpacing/>
              <w:jc w:val="both"/>
              <w:rPr>
                <w:rFonts w:hint="eastAsia"/>
                <w:bCs/>
              </w:rPr>
            </w:pPr>
            <w:r w:rsidRPr="0007097E">
              <w:t>Наливайко Сергей Геннадьевич</w:t>
            </w:r>
          </w:p>
        </w:tc>
        <w:tc>
          <w:tcPr>
            <w:tcW w:w="6504" w:type="dxa"/>
            <w:vAlign w:val="center"/>
          </w:tcPr>
          <w:p w:rsidR="0070407C" w:rsidRPr="0007097E" w:rsidRDefault="0070407C" w:rsidP="001B56FF">
            <w:pPr>
              <w:spacing w:after="100" w:afterAutospacing="1"/>
              <w:contextualSpacing/>
              <w:jc w:val="both"/>
              <w:rPr>
                <w:rFonts w:hint="eastAsia"/>
                <w:bCs/>
              </w:rPr>
            </w:pPr>
            <w:r w:rsidRPr="0007097E">
              <w:t>Заместитель директора дирекции внутреннего аудита и контроля АО «Янтарьэнерго».</w:t>
            </w:r>
          </w:p>
        </w:tc>
      </w:tr>
    </w:tbl>
    <w:p w:rsidR="0070407C" w:rsidRDefault="0070407C" w:rsidP="0070407C">
      <w:pPr>
        <w:ind w:left="-567"/>
        <w:jc w:val="both"/>
        <w:rPr>
          <w:rFonts w:hint="eastAsia"/>
        </w:rPr>
      </w:pPr>
    </w:p>
    <w:p w:rsidR="0070407C" w:rsidRPr="008A4166" w:rsidRDefault="0070407C" w:rsidP="0070407C">
      <w:pPr>
        <w:ind w:firstLine="709"/>
        <w:jc w:val="both"/>
        <w:rPr>
          <w:rFonts w:hint="eastAsia"/>
          <w:sz w:val="28"/>
          <w:szCs w:val="28"/>
        </w:rPr>
      </w:pPr>
      <w:r w:rsidRPr="008A4166">
        <w:rPr>
          <w:sz w:val="28"/>
          <w:szCs w:val="28"/>
        </w:rPr>
        <w:t>2.1.</w:t>
      </w:r>
      <w:r w:rsidRPr="008A4166">
        <w:rPr>
          <w:sz w:val="28"/>
          <w:szCs w:val="28"/>
        </w:rPr>
        <w:tab/>
        <w:t xml:space="preserve">Выдвинуть для избрания в состав Совета директоров </w:t>
      </w:r>
      <w:r>
        <w:rPr>
          <w:sz w:val="28"/>
          <w:szCs w:val="28"/>
        </w:rPr>
        <w:br/>
      </w:r>
      <w:r w:rsidRPr="008A4166">
        <w:rPr>
          <w:sz w:val="28"/>
          <w:szCs w:val="28"/>
        </w:rPr>
        <w:t xml:space="preserve">АО «Янтарьэнергосбыт» на годовом Общем собрании акционеров </w:t>
      </w:r>
      <w:r>
        <w:rPr>
          <w:sz w:val="28"/>
          <w:szCs w:val="28"/>
        </w:rPr>
        <w:br/>
      </w:r>
      <w:r w:rsidRPr="008A4166">
        <w:rPr>
          <w:sz w:val="28"/>
          <w:szCs w:val="28"/>
        </w:rPr>
        <w:t>АО «Янтарьэнергосбыт» следующие кандидатуры: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8"/>
        <w:gridCol w:w="6505"/>
      </w:tblGrid>
      <w:tr w:rsidR="0070407C" w:rsidRPr="002510B4" w:rsidTr="001B56FF">
        <w:tc>
          <w:tcPr>
            <w:tcW w:w="445" w:type="dxa"/>
            <w:tcBorders>
              <w:bottom w:val="single" w:sz="4" w:space="0" w:color="auto"/>
            </w:tcBorders>
          </w:tcPr>
          <w:p w:rsidR="0070407C" w:rsidRPr="002510B4" w:rsidRDefault="0070407C" w:rsidP="001B56FF">
            <w:pPr>
              <w:contextualSpacing/>
              <w:jc w:val="center"/>
              <w:rPr>
                <w:rFonts w:hint="eastAsia"/>
              </w:rPr>
            </w:pPr>
            <w:r w:rsidRPr="002510B4">
              <w:t>№</w:t>
            </w:r>
          </w:p>
        </w:tc>
        <w:tc>
          <w:tcPr>
            <w:tcW w:w="2548" w:type="dxa"/>
            <w:tcBorders>
              <w:bottom w:val="single" w:sz="4" w:space="0" w:color="auto"/>
            </w:tcBorders>
          </w:tcPr>
          <w:p w:rsidR="0070407C" w:rsidRPr="002510B4" w:rsidRDefault="0070407C" w:rsidP="001B56FF">
            <w:pPr>
              <w:contextualSpacing/>
              <w:jc w:val="center"/>
              <w:rPr>
                <w:rFonts w:hint="eastAsia"/>
              </w:rPr>
            </w:pPr>
            <w:r w:rsidRPr="002510B4">
              <w:t>ФИО</w:t>
            </w:r>
          </w:p>
        </w:tc>
        <w:tc>
          <w:tcPr>
            <w:tcW w:w="6505" w:type="dxa"/>
            <w:tcBorders>
              <w:bottom w:val="single" w:sz="4" w:space="0" w:color="auto"/>
            </w:tcBorders>
          </w:tcPr>
          <w:p w:rsidR="0070407C" w:rsidRPr="002510B4" w:rsidRDefault="0070407C" w:rsidP="001B56FF">
            <w:pPr>
              <w:contextualSpacing/>
              <w:jc w:val="center"/>
              <w:rPr>
                <w:rFonts w:hint="eastAsia"/>
              </w:rPr>
            </w:pPr>
            <w:r w:rsidRPr="002510B4">
              <w:t>Должность</w:t>
            </w:r>
          </w:p>
        </w:tc>
      </w:tr>
      <w:tr w:rsidR="0070407C" w:rsidRPr="002510B4" w:rsidTr="001B56FF">
        <w:tc>
          <w:tcPr>
            <w:tcW w:w="445" w:type="dxa"/>
            <w:shd w:val="clear" w:color="auto" w:fill="auto"/>
          </w:tcPr>
          <w:p w:rsidR="0070407C" w:rsidRPr="008A4166" w:rsidRDefault="0070407C" w:rsidP="001B56FF">
            <w:pPr>
              <w:contextualSpacing/>
              <w:jc w:val="center"/>
              <w:rPr>
                <w:rFonts w:hint="eastAsia"/>
              </w:rPr>
            </w:pPr>
            <w:r w:rsidRPr="008A4166">
              <w:t>1</w:t>
            </w:r>
          </w:p>
        </w:tc>
        <w:tc>
          <w:tcPr>
            <w:tcW w:w="2548" w:type="dxa"/>
            <w:shd w:val="clear" w:color="auto" w:fill="auto"/>
            <w:vAlign w:val="center"/>
          </w:tcPr>
          <w:p w:rsidR="0070407C" w:rsidRPr="004D147C" w:rsidRDefault="0070407C" w:rsidP="001B56FF">
            <w:pPr>
              <w:rPr>
                <w:rFonts w:hint="eastAsia"/>
                <w:color w:val="000000"/>
              </w:rPr>
            </w:pPr>
            <w:proofErr w:type="spellStart"/>
            <w:r w:rsidRPr="004D147C">
              <w:rPr>
                <w:bCs/>
                <w:color w:val="000000"/>
              </w:rPr>
              <w:t>Мольский</w:t>
            </w:r>
            <w:proofErr w:type="spellEnd"/>
            <w:r w:rsidRPr="004D147C">
              <w:rPr>
                <w:bCs/>
                <w:color w:val="000000"/>
              </w:rPr>
              <w:t xml:space="preserve"> Алексей Валерьевич</w:t>
            </w:r>
            <w:r w:rsidRPr="004D147C">
              <w:rPr>
                <w:color w:val="000000"/>
              </w:rPr>
              <w:t xml:space="preserve"> </w:t>
            </w:r>
          </w:p>
        </w:tc>
        <w:tc>
          <w:tcPr>
            <w:tcW w:w="6505" w:type="dxa"/>
            <w:shd w:val="clear" w:color="auto" w:fill="auto"/>
            <w:vAlign w:val="center"/>
          </w:tcPr>
          <w:p w:rsidR="0070407C" w:rsidRPr="004D147C" w:rsidRDefault="0070407C" w:rsidP="001B56FF">
            <w:pPr>
              <w:jc w:val="both"/>
              <w:rPr>
                <w:rFonts w:hint="eastAsia"/>
                <w:bCs/>
                <w:color w:val="000000"/>
              </w:rPr>
            </w:pPr>
            <w:r w:rsidRPr="004D147C">
              <w:rPr>
                <w:color w:val="000000"/>
              </w:rPr>
              <w:t xml:space="preserve">Заместитель Генерального </w:t>
            </w:r>
            <w:proofErr w:type="gramStart"/>
            <w:r w:rsidRPr="004D147C">
              <w:rPr>
                <w:color w:val="000000"/>
              </w:rPr>
              <w:t>директора  по</w:t>
            </w:r>
            <w:proofErr w:type="gramEnd"/>
            <w:r w:rsidRPr="004D147C">
              <w:rPr>
                <w:color w:val="000000"/>
              </w:rPr>
              <w:t xml:space="preserve"> инвестициям, капитальному строительству и реализации услуг </w:t>
            </w:r>
            <w:r w:rsidRPr="004D147C">
              <w:rPr>
                <w:color w:val="000000"/>
              </w:rPr>
              <w:br/>
              <w:t>ПАО «Россети»</w:t>
            </w:r>
          </w:p>
        </w:tc>
      </w:tr>
      <w:tr w:rsidR="0070407C" w:rsidRPr="002510B4" w:rsidTr="001B56FF">
        <w:trPr>
          <w:trHeight w:val="126"/>
        </w:trPr>
        <w:tc>
          <w:tcPr>
            <w:tcW w:w="445" w:type="dxa"/>
            <w:shd w:val="clear" w:color="auto" w:fill="auto"/>
          </w:tcPr>
          <w:p w:rsidR="0070407C" w:rsidRPr="008A4166" w:rsidRDefault="0070407C" w:rsidP="001B56FF">
            <w:pPr>
              <w:contextualSpacing/>
              <w:jc w:val="center"/>
              <w:rPr>
                <w:rFonts w:hint="eastAsia"/>
              </w:rPr>
            </w:pPr>
            <w:r w:rsidRPr="008A4166">
              <w:t>2</w:t>
            </w:r>
          </w:p>
        </w:tc>
        <w:tc>
          <w:tcPr>
            <w:tcW w:w="2548" w:type="dxa"/>
            <w:shd w:val="clear" w:color="auto" w:fill="auto"/>
            <w:vAlign w:val="center"/>
          </w:tcPr>
          <w:p w:rsidR="0070407C" w:rsidRPr="004D147C" w:rsidRDefault="0070407C" w:rsidP="001B56FF">
            <w:pPr>
              <w:rPr>
                <w:rFonts w:eastAsia="Calibri"/>
                <w:color w:val="000000"/>
              </w:rPr>
            </w:pPr>
            <w:r w:rsidRPr="004D147C">
              <w:rPr>
                <w:bCs/>
                <w:color w:val="000000"/>
              </w:rPr>
              <w:t>Денискина Ольга Сергеевна</w:t>
            </w:r>
          </w:p>
        </w:tc>
        <w:tc>
          <w:tcPr>
            <w:tcW w:w="6505" w:type="dxa"/>
            <w:shd w:val="clear" w:color="auto" w:fill="auto"/>
            <w:vAlign w:val="center"/>
          </w:tcPr>
          <w:p w:rsidR="0070407C" w:rsidRPr="004D147C" w:rsidRDefault="0070407C" w:rsidP="001B56FF">
            <w:pPr>
              <w:jc w:val="both"/>
              <w:rPr>
                <w:rFonts w:hint="eastAsia"/>
                <w:bCs/>
                <w:color w:val="000000"/>
              </w:rPr>
            </w:pPr>
            <w:r w:rsidRPr="004D147C">
              <w:rPr>
                <w:color w:val="000000"/>
              </w:rPr>
              <w:t xml:space="preserve">Заместитель начальника Правового департамента </w:t>
            </w:r>
            <w:r w:rsidRPr="004D147C">
              <w:rPr>
                <w:color w:val="000000"/>
              </w:rPr>
              <w:br/>
              <w:t>ПАО «Россети»</w:t>
            </w:r>
          </w:p>
        </w:tc>
      </w:tr>
      <w:tr w:rsidR="0070407C" w:rsidRPr="002510B4" w:rsidTr="001B56FF">
        <w:tc>
          <w:tcPr>
            <w:tcW w:w="445" w:type="dxa"/>
            <w:shd w:val="clear" w:color="auto" w:fill="auto"/>
          </w:tcPr>
          <w:p w:rsidR="0070407C" w:rsidRPr="008A4166" w:rsidRDefault="0070407C" w:rsidP="001B56FF">
            <w:pPr>
              <w:contextualSpacing/>
              <w:jc w:val="center"/>
              <w:rPr>
                <w:rFonts w:hint="eastAsia"/>
              </w:rPr>
            </w:pPr>
            <w:r w:rsidRPr="008A4166">
              <w:t>3</w:t>
            </w:r>
          </w:p>
        </w:tc>
        <w:tc>
          <w:tcPr>
            <w:tcW w:w="2548" w:type="dxa"/>
            <w:tcBorders>
              <w:bottom w:val="single" w:sz="4" w:space="0" w:color="auto"/>
            </w:tcBorders>
            <w:shd w:val="clear" w:color="auto" w:fill="auto"/>
            <w:vAlign w:val="center"/>
          </w:tcPr>
          <w:p w:rsidR="0070407C" w:rsidRPr="004D147C" w:rsidRDefault="0070407C" w:rsidP="001B56FF">
            <w:pPr>
              <w:rPr>
                <w:rFonts w:hint="eastAsia"/>
                <w:color w:val="000000"/>
              </w:rPr>
            </w:pPr>
            <w:r w:rsidRPr="004D147C">
              <w:rPr>
                <w:bCs/>
                <w:color w:val="000000"/>
              </w:rPr>
              <w:t xml:space="preserve">Андропов Дмитрий Михайлович </w:t>
            </w:r>
          </w:p>
        </w:tc>
        <w:tc>
          <w:tcPr>
            <w:tcW w:w="6505" w:type="dxa"/>
            <w:tcBorders>
              <w:bottom w:val="single" w:sz="4" w:space="0" w:color="auto"/>
            </w:tcBorders>
            <w:shd w:val="clear" w:color="auto" w:fill="auto"/>
            <w:vAlign w:val="center"/>
          </w:tcPr>
          <w:p w:rsidR="0070407C" w:rsidRPr="004D147C" w:rsidRDefault="0070407C" w:rsidP="001B56FF">
            <w:pPr>
              <w:jc w:val="both"/>
              <w:rPr>
                <w:rFonts w:hint="eastAsia"/>
                <w:bCs/>
                <w:color w:val="000000"/>
              </w:rPr>
            </w:pPr>
            <w:r w:rsidRPr="004D147C">
              <w:rPr>
                <w:color w:val="000000"/>
              </w:rPr>
              <w:t>Начальник Департамента финансов ПАО «Россети»</w:t>
            </w:r>
          </w:p>
        </w:tc>
      </w:tr>
      <w:tr w:rsidR="0070407C" w:rsidRPr="002510B4" w:rsidTr="001B56FF">
        <w:tc>
          <w:tcPr>
            <w:tcW w:w="445" w:type="dxa"/>
            <w:shd w:val="clear" w:color="auto" w:fill="auto"/>
          </w:tcPr>
          <w:p w:rsidR="0070407C" w:rsidRPr="008A4166" w:rsidRDefault="0070407C" w:rsidP="001B56FF">
            <w:pPr>
              <w:contextualSpacing/>
              <w:jc w:val="center"/>
              <w:rPr>
                <w:rFonts w:hint="eastAsia"/>
              </w:rPr>
            </w:pPr>
            <w:r w:rsidRPr="008A4166">
              <w:t>4</w:t>
            </w:r>
          </w:p>
        </w:tc>
        <w:tc>
          <w:tcPr>
            <w:tcW w:w="2548" w:type="dxa"/>
            <w:shd w:val="clear" w:color="auto" w:fill="auto"/>
            <w:vAlign w:val="center"/>
          </w:tcPr>
          <w:p w:rsidR="0070407C" w:rsidRPr="004D147C" w:rsidRDefault="0070407C" w:rsidP="001B56FF">
            <w:pPr>
              <w:rPr>
                <w:rFonts w:hint="eastAsia"/>
                <w:bCs/>
                <w:color w:val="000000"/>
              </w:rPr>
            </w:pPr>
            <w:r w:rsidRPr="004D147C">
              <w:rPr>
                <w:bCs/>
                <w:color w:val="000000"/>
              </w:rPr>
              <w:t>Лобкова Мария Николаевна</w:t>
            </w:r>
          </w:p>
        </w:tc>
        <w:tc>
          <w:tcPr>
            <w:tcW w:w="6505" w:type="dxa"/>
            <w:shd w:val="clear" w:color="auto" w:fill="auto"/>
            <w:vAlign w:val="center"/>
          </w:tcPr>
          <w:p w:rsidR="0070407C" w:rsidRPr="004D147C" w:rsidRDefault="0070407C" w:rsidP="001B56FF">
            <w:pPr>
              <w:jc w:val="both"/>
              <w:rPr>
                <w:rFonts w:hint="eastAsia"/>
                <w:color w:val="000000"/>
              </w:rPr>
            </w:pPr>
            <w:r w:rsidRPr="004D147C">
              <w:rPr>
                <w:color w:val="000000"/>
              </w:rPr>
              <w:t>Главный советник ПАО «</w:t>
            </w:r>
            <w:r>
              <w:rPr>
                <w:color w:val="000000"/>
              </w:rPr>
              <w:t>МРСК</w:t>
            </w:r>
            <w:r w:rsidRPr="004D147C">
              <w:rPr>
                <w:color w:val="000000"/>
              </w:rPr>
              <w:t xml:space="preserve"> Центр</w:t>
            </w:r>
            <w:r>
              <w:rPr>
                <w:color w:val="000000"/>
              </w:rPr>
              <w:t>а</w:t>
            </w:r>
            <w:r w:rsidRPr="004D147C">
              <w:rPr>
                <w:color w:val="000000"/>
              </w:rPr>
              <w:t>»</w:t>
            </w:r>
          </w:p>
        </w:tc>
      </w:tr>
      <w:tr w:rsidR="0070407C" w:rsidRPr="002510B4" w:rsidTr="001B56FF">
        <w:trPr>
          <w:trHeight w:val="60"/>
        </w:trPr>
        <w:tc>
          <w:tcPr>
            <w:tcW w:w="445" w:type="dxa"/>
            <w:shd w:val="clear" w:color="auto" w:fill="auto"/>
          </w:tcPr>
          <w:p w:rsidR="0070407C" w:rsidRPr="008A4166" w:rsidRDefault="0070407C" w:rsidP="001B56FF">
            <w:pPr>
              <w:contextualSpacing/>
              <w:jc w:val="center"/>
              <w:rPr>
                <w:rFonts w:hint="eastAsia"/>
              </w:rPr>
            </w:pPr>
            <w:r w:rsidRPr="008A4166">
              <w:t>5</w:t>
            </w:r>
          </w:p>
        </w:tc>
        <w:tc>
          <w:tcPr>
            <w:tcW w:w="2548" w:type="dxa"/>
            <w:shd w:val="clear" w:color="auto" w:fill="auto"/>
            <w:vAlign w:val="center"/>
          </w:tcPr>
          <w:p w:rsidR="0070407C" w:rsidRPr="004D147C" w:rsidRDefault="0070407C" w:rsidP="001B56FF">
            <w:pPr>
              <w:rPr>
                <w:rFonts w:hint="eastAsia"/>
                <w:bCs/>
                <w:color w:val="000000"/>
              </w:rPr>
            </w:pPr>
            <w:r w:rsidRPr="004D147C">
              <w:rPr>
                <w:bCs/>
                <w:color w:val="000000"/>
              </w:rPr>
              <w:t>Савостин Алексей Дмитриевич</w:t>
            </w:r>
          </w:p>
        </w:tc>
        <w:tc>
          <w:tcPr>
            <w:tcW w:w="6505" w:type="dxa"/>
            <w:shd w:val="clear" w:color="auto" w:fill="auto"/>
            <w:vAlign w:val="center"/>
          </w:tcPr>
          <w:p w:rsidR="0070407C" w:rsidRPr="004D147C" w:rsidRDefault="0070407C" w:rsidP="001B56FF">
            <w:pPr>
              <w:jc w:val="both"/>
              <w:rPr>
                <w:rFonts w:hint="eastAsia"/>
                <w:color w:val="000000"/>
              </w:rPr>
            </w:pPr>
            <w:r w:rsidRPr="004D147C">
              <w:rPr>
                <w:color w:val="000000"/>
              </w:rPr>
              <w:t>заместитель генерального директора по реализации и развитию услуг АО «Янтарьэнерго»</w:t>
            </w:r>
          </w:p>
        </w:tc>
      </w:tr>
    </w:tbl>
    <w:p w:rsidR="0070407C" w:rsidRDefault="0070407C" w:rsidP="0070407C">
      <w:pPr>
        <w:ind w:left="-567"/>
        <w:contextualSpacing/>
        <w:jc w:val="both"/>
        <w:rPr>
          <w:rFonts w:hint="eastAsia"/>
        </w:rPr>
      </w:pPr>
    </w:p>
    <w:p w:rsidR="0070407C" w:rsidRPr="008A4166" w:rsidRDefault="0070407C" w:rsidP="0070407C">
      <w:pPr>
        <w:ind w:firstLine="709"/>
        <w:contextualSpacing/>
        <w:jc w:val="both"/>
        <w:rPr>
          <w:rFonts w:hint="eastAsia"/>
          <w:sz w:val="28"/>
          <w:szCs w:val="28"/>
        </w:rPr>
      </w:pPr>
      <w:r w:rsidRPr="008A4166">
        <w:rPr>
          <w:sz w:val="28"/>
          <w:szCs w:val="28"/>
        </w:rPr>
        <w:t>2.2. Выдвинуть для избрания в состав Ревизионной комиссии АО «Янтарьэнергосбыт» на годовом Общем собрании акционеров АО «Янтарьэнергосбыт» следующие кандидатуры: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9"/>
        <w:gridCol w:w="6504"/>
      </w:tblGrid>
      <w:tr w:rsidR="0070407C" w:rsidRPr="002510B4" w:rsidTr="001B56FF">
        <w:tc>
          <w:tcPr>
            <w:tcW w:w="445" w:type="dxa"/>
          </w:tcPr>
          <w:p w:rsidR="0070407C" w:rsidRPr="002510B4" w:rsidRDefault="0070407C" w:rsidP="001B56FF">
            <w:pPr>
              <w:contextualSpacing/>
              <w:jc w:val="center"/>
              <w:rPr>
                <w:rFonts w:hint="eastAsia"/>
              </w:rPr>
            </w:pPr>
            <w:r w:rsidRPr="002510B4">
              <w:t>№</w:t>
            </w:r>
          </w:p>
        </w:tc>
        <w:tc>
          <w:tcPr>
            <w:tcW w:w="2549" w:type="dxa"/>
          </w:tcPr>
          <w:p w:rsidR="0070407C" w:rsidRPr="002510B4" w:rsidRDefault="0070407C" w:rsidP="001B56FF">
            <w:pPr>
              <w:contextualSpacing/>
              <w:jc w:val="both"/>
              <w:rPr>
                <w:rFonts w:hint="eastAsia"/>
              </w:rPr>
            </w:pPr>
            <w:r w:rsidRPr="002510B4">
              <w:t>ФИО</w:t>
            </w:r>
          </w:p>
        </w:tc>
        <w:tc>
          <w:tcPr>
            <w:tcW w:w="6504" w:type="dxa"/>
          </w:tcPr>
          <w:p w:rsidR="0070407C" w:rsidRPr="002510B4" w:rsidRDefault="0070407C" w:rsidP="001B56FF">
            <w:pPr>
              <w:contextualSpacing/>
              <w:jc w:val="both"/>
              <w:rPr>
                <w:rFonts w:hint="eastAsia"/>
              </w:rPr>
            </w:pPr>
            <w:r w:rsidRPr="002510B4">
              <w:t>Должность</w:t>
            </w:r>
          </w:p>
        </w:tc>
      </w:tr>
      <w:tr w:rsidR="0070407C" w:rsidRPr="002510B4" w:rsidTr="001B56FF">
        <w:tc>
          <w:tcPr>
            <w:tcW w:w="445" w:type="dxa"/>
          </w:tcPr>
          <w:p w:rsidR="0070407C" w:rsidRPr="002510B4" w:rsidRDefault="0070407C" w:rsidP="001B56FF">
            <w:pPr>
              <w:contextualSpacing/>
              <w:jc w:val="center"/>
              <w:rPr>
                <w:rFonts w:hint="eastAsia"/>
              </w:rPr>
            </w:pPr>
            <w:r w:rsidRPr="002510B4">
              <w:t>1.</w:t>
            </w:r>
          </w:p>
        </w:tc>
        <w:tc>
          <w:tcPr>
            <w:tcW w:w="2549" w:type="dxa"/>
          </w:tcPr>
          <w:p w:rsidR="0070407C" w:rsidRPr="002510B4" w:rsidRDefault="0070407C" w:rsidP="001B56FF">
            <w:pPr>
              <w:contextualSpacing/>
              <w:jc w:val="both"/>
              <w:rPr>
                <w:rFonts w:hint="eastAsia"/>
              </w:rPr>
            </w:pPr>
            <w:r w:rsidRPr="00663C2E">
              <w:t>Стравинскене Анастасия Сергеевна</w:t>
            </w:r>
          </w:p>
        </w:tc>
        <w:tc>
          <w:tcPr>
            <w:tcW w:w="6504" w:type="dxa"/>
          </w:tcPr>
          <w:p w:rsidR="0070407C" w:rsidRPr="002510B4" w:rsidRDefault="0070407C" w:rsidP="001B56FF">
            <w:pPr>
              <w:contextualSpacing/>
              <w:jc w:val="both"/>
              <w:rPr>
                <w:rFonts w:hint="eastAsia"/>
              </w:rPr>
            </w:pPr>
            <w:r>
              <w:t>З</w:t>
            </w:r>
            <w:r w:rsidRPr="00663C2E">
              <w:t xml:space="preserve">аместитель начальника департамента экономики и тарифообразования - начальник отдела бизнес-планирования и внешней </w:t>
            </w:r>
            <w:proofErr w:type="gramStart"/>
            <w:r w:rsidRPr="00663C2E">
              <w:t>отчетности  АО</w:t>
            </w:r>
            <w:proofErr w:type="gramEnd"/>
            <w:r w:rsidRPr="00663C2E">
              <w:t xml:space="preserve"> «Янтарьэнерго»</w:t>
            </w:r>
          </w:p>
        </w:tc>
      </w:tr>
      <w:tr w:rsidR="0070407C" w:rsidRPr="002510B4" w:rsidTr="001B56FF">
        <w:tc>
          <w:tcPr>
            <w:tcW w:w="445" w:type="dxa"/>
          </w:tcPr>
          <w:p w:rsidR="0070407C" w:rsidRPr="002510B4" w:rsidRDefault="0070407C" w:rsidP="001B56FF">
            <w:pPr>
              <w:contextualSpacing/>
              <w:jc w:val="center"/>
              <w:rPr>
                <w:rFonts w:hint="eastAsia"/>
              </w:rPr>
            </w:pPr>
            <w:r w:rsidRPr="002510B4">
              <w:t>2.</w:t>
            </w:r>
          </w:p>
        </w:tc>
        <w:tc>
          <w:tcPr>
            <w:tcW w:w="2549" w:type="dxa"/>
          </w:tcPr>
          <w:p w:rsidR="0070407C" w:rsidRPr="002510B4" w:rsidRDefault="0070407C" w:rsidP="001B56FF">
            <w:pPr>
              <w:contextualSpacing/>
              <w:jc w:val="both"/>
              <w:rPr>
                <w:rFonts w:hint="eastAsia"/>
              </w:rPr>
            </w:pPr>
            <w:r w:rsidRPr="00F84A02">
              <w:t>Бекасов Глеб Владимирович</w:t>
            </w:r>
          </w:p>
        </w:tc>
        <w:tc>
          <w:tcPr>
            <w:tcW w:w="6504" w:type="dxa"/>
          </w:tcPr>
          <w:p w:rsidR="0070407C" w:rsidRPr="002510B4" w:rsidRDefault="0070407C" w:rsidP="001B56FF">
            <w:pPr>
              <w:contextualSpacing/>
              <w:jc w:val="both"/>
              <w:rPr>
                <w:rFonts w:hint="eastAsia"/>
              </w:rPr>
            </w:pPr>
            <w:r w:rsidRPr="00F84A02">
              <w:t>Директор дирекции внутреннего аудита и контроля АО «Янтарьэнерго»</w:t>
            </w:r>
          </w:p>
        </w:tc>
      </w:tr>
      <w:tr w:rsidR="0070407C" w:rsidRPr="002510B4" w:rsidTr="001B56FF">
        <w:trPr>
          <w:trHeight w:val="70"/>
        </w:trPr>
        <w:tc>
          <w:tcPr>
            <w:tcW w:w="445" w:type="dxa"/>
          </w:tcPr>
          <w:p w:rsidR="0070407C" w:rsidRPr="002510B4" w:rsidRDefault="0070407C" w:rsidP="001B56FF">
            <w:pPr>
              <w:contextualSpacing/>
              <w:jc w:val="center"/>
              <w:rPr>
                <w:rFonts w:hint="eastAsia"/>
              </w:rPr>
            </w:pPr>
            <w:r w:rsidRPr="002510B4">
              <w:t>3.</w:t>
            </w:r>
          </w:p>
        </w:tc>
        <w:tc>
          <w:tcPr>
            <w:tcW w:w="2549" w:type="dxa"/>
          </w:tcPr>
          <w:p w:rsidR="0070407C" w:rsidRPr="0007097E" w:rsidRDefault="0070407C" w:rsidP="001B56FF">
            <w:pPr>
              <w:spacing w:after="100" w:afterAutospacing="1"/>
              <w:contextualSpacing/>
              <w:jc w:val="both"/>
              <w:rPr>
                <w:rFonts w:hint="eastAsia"/>
                <w:bCs/>
              </w:rPr>
            </w:pPr>
            <w:r w:rsidRPr="0007097E">
              <w:t>Дикалова Ольга Ивановна</w:t>
            </w:r>
          </w:p>
        </w:tc>
        <w:tc>
          <w:tcPr>
            <w:tcW w:w="6504" w:type="dxa"/>
            <w:vAlign w:val="center"/>
          </w:tcPr>
          <w:p w:rsidR="0070407C" w:rsidRPr="0007097E" w:rsidRDefault="0070407C" w:rsidP="001B56FF">
            <w:pPr>
              <w:spacing w:after="100" w:afterAutospacing="1"/>
              <w:contextualSpacing/>
              <w:jc w:val="both"/>
              <w:rPr>
                <w:rFonts w:hint="eastAsia"/>
                <w:bCs/>
              </w:rPr>
            </w:pPr>
            <w:r w:rsidRPr="0007097E">
              <w:t>Главный специалист дирекции внутреннего аудита и контроля АО «Янтарьэнерго».</w:t>
            </w:r>
          </w:p>
        </w:tc>
      </w:tr>
    </w:tbl>
    <w:p w:rsidR="0070407C" w:rsidRDefault="0070407C" w:rsidP="0070407C">
      <w:pPr>
        <w:jc w:val="both"/>
        <w:rPr>
          <w:rFonts w:hint="eastAsia"/>
        </w:rPr>
      </w:pPr>
    </w:p>
    <w:p w:rsidR="0070407C" w:rsidRPr="008A4166" w:rsidRDefault="0070407C" w:rsidP="0070407C">
      <w:pPr>
        <w:ind w:firstLine="709"/>
        <w:jc w:val="both"/>
        <w:rPr>
          <w:rFonts w:hint="eastAsia"/>
          <w:sz w:val="28"/>
          <w:szCs w:val="28"/>
        </w:rPr>
      </w:pPr>
      <w:r w:rsidRPr="008A4166">
        <w:rPr>
          <w:sz w:val="28"/>
          <w:szCs w:val="28"/>
        </w:rPr>
        <w:t>3.1.</w:t>
      </w:r>
      <w:r w:rsidRPr="008A4166">
        <w:rPr>
          <w:sz w:val="28"/>
          <w:szCs w:val="28"/>
        </w:rPr>
        <w:tab/>
        <w:t xml:space="preserve">Выдвинуть для избрания в состав Совета директоров </w:t>
      </w:r>
      <w:r>
        <w:rPr>
          <w:sz w:val="28"/>
          <w:szCs w:val="28"/>
        </w:rPr>
        <w:br/>
      </w:r>
      <w:r w:rsidRPr="008A4166">
        <w:rPr>
          <w:sz w:val="28"/>
          <w:szCs w:val="28"/>
        </w:rPr>
        <w:t xml:space="preserve">АО «Янтарьэнергосервис» на годовом Общем собрании акционеров </w:t>
      </w:r>
      <w:r>
        <w:rPr>
          <w:sz w:val="28"/>
          <w:szCs w:val="28"/>
        </w:rPr>
        <w:br/>
      </w:r>
      <w:r w:rsidRPr="008A4166">
        <w:rPr>
          <w:sz w:val="28"/>
          <w:szCs w:val="28"/>
        </w:rPr>
        <w:t>АО «Янтарьэнергосервис»</w:t>
      </w:r>
      <w:r w:rsidRPr="008A4166" w:rsidDel="00E82C11">
        <w:rPr>
          <w:sz w:val="28"/>
          <w:szCs w:val="28"/>
        </w:rPr>
        <w:t xml:space="preserve"> </w:t>
      </w:r>
      <w:r w:rsidRPr="008A4166">
        <w:rPr>
          <w:sz w:val="28"/>
          <w:szCs w:val="28"/>
        </w:rPr>
        <w:t>следующие кандидатуры: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8"/>
        <w:gridCol w:w="6505"/>
      </w:tblGrid>
      <w:tr w:rsidR="0070407C" w:rsidRPr="002510B4" w:rsidTr="001B56FF">
        <w:tc>
          <w:tcPr>
            <w:tcW w:w="445" w:type="dxa"/>
          </w:tcPr>
          <w:p w:rsidR="0070407C" w:rsidRPr="002510B4" w:rsidRDefault="0070407C" w:rsidP="001B56FF">
            <w:pPr>
              <w:contextualSpacing/>
              <w:jc w:val="center"/>
              <w:rPr>
                <w:rFonts w:hint="eastAsia"/>
              </w:rPr>
            </w:pPr>
            <w:r w:rsidRPr="002510B4">
              <w:lastRenderedPageBreak/>
              <w:t>№</w:t>
            </w:r>
          </w:p>
        </w:tc>
        <w:tc>
          <w:tcPr>
            <w:tcW w:w="2548" w:type="dxa"/>
            <w:tcBorders>
              <w:bottom w:val="single" w:sz="4" w:space="0" w:color="auto"/>
            </w:tcBorders>
          </w:tcPr>
          <w:p w:rsidR="0070407C" w:rsidRPr="002510B4" w:rsidRDefault="0070407C" w:rsidP="001B56FF">
            <w:pPr>
              <w:contextualSpacing/>
              <w:jc w:val="center"/>
              <w:rPr>
                <w:rFonts w:hint="eastAsia"/>
              </w:rPr>
            </w:pPr>
            <w:r w:rsidRPr="002510B4">
              <w:t>ФИО</w:t>
            </w:r>
          </w:p>
        </w:tc>
        <w:tc>
          <w:tcPr>
            <w:tcW w:w="6505" w:type="dxa"/>
            <w:tcBorders>
              <w:bottom w:val="single" w:sz="4" w:space="0" w:color="auto"/>
            </w:tcBorders>
          </w:tcPr>
          <w:p w:rsidR="0070407C" w:rsidRPr="002510B4" w:rsidRDefault="0070407C" w:rsidP="001B56FF">
            <w:pPr>
              <w:contextualSpacing/>
              <w:jc w:val="center"/>
              <w:rPr>
                <w:rFonts w:hint="eastAsia"/>
              </w:rPr>
            </w:pPr>
            <w:r w:rsidRPr="002510B4">
              <w:t>Должность</w:t>
            </w:r>
          </w:p>
        </w:tc>
      </w:tr>
      <w:tr w:rsidR="0070407C" w:rsidRPr="002510B4" w:rsidTr="001B56FF">
        <w:tc>
          <w:tcPr>
            <w:tcW w:w="445" w:type="dxa"/>
          </w:tcPr>
          <w:p w:rsidR="0070407C" w:rsidRPr="002510B4" w:rsidRDefault="0070407C" w:rsidP="001B56FF">
            <w:pPr>
              <w:contextualSpacing/>
              <w:jc w:val="center"/>
              <w:rPr>
                <w:rFonts w:hint="eastAsia"/>
              </w:rPr>
            </w:pPr>
            <w:r w:rsidRPr="002510B4">
              <w:t>1</w:t>
            </w:r>
          </w:p>
        </w:tc>
        <w:tc>
          <w:tcPr>
            <w:tcW w:w="2548" w:type="dxa"/>
            <w:shd w:val="clear" w:color="auto" w:fill="FFFFFF"/>
          </w:tcPr>
          <w:p w:rsidR="0070407C" w:rsidRPr="00EE47F9" w:rsidRDefault="0070407C" w:rsidP="001B56FF">
            <w:pPr>
              <w:rPr>
                <w:rFonts w:hint="eastAsia"/>
              </w:rPr>
            </w:pPr>
            <w:r w:rsidRPr="00EE47F9">
              <w:t>Голов Андрей Валерьевич</w:t>
            </w:r>
          </w:p>
        </w:tc>
        <w:tc>
          <w:tcPr>
            <w:tcW w:w="6505" w:type="dxa"/>
            <w:shd w:val="clear" w:color="auto" w:fill="FFFFFF"/>
          </w:tcPr>
          <w:p w:rsidR="0070407C" w:rsidRPr="00EE47F9" w:rsidRDefault="0070407C" w:rsidP="001B56FF">
            <w:pPr>
              <w:rPr>
                <w:rFonts w:hint="eastAsia"/>
              </w:rPr>
            </w:pPr>
            <w:r w:rsidRPr="00EE47F9">
              <w:t>Заместитель генерального директора по инвестиционной деятельности АО «Янтарьэнерго»</w:t>
            </w:r>
          </w:p>
        </w:tc>
      </w:tr>
      <w:tr w:rsidR="0070407C" w:rsidRPr="002510B4" w:rsidTr="001B56FF">
        <w:trPr>
          <w:trHeight w:val="126"/>
        </w:trPr>
        <w:tc>
          <w:tcPr>
            <w:tcW w:w="445" w:type="dxa"/>
          </w:tcPr>
          <w:p w:rsidR="0070407C" w:rsidRPr="002510B4" w:rsidRDefault="0070407C" w:rsidP="001B56FF">
            <w:pPr>
              <w:contextualSpacing/>
              <w:jc w:val="center"/>
              <w:rPr>
                <w:rFonts w:hint="eastAsia"/>
              </w:rPr>
            </w:pPr>
            <w:r w:rsidRPr="002510B4">
              <w:t>2</w:t>
            </w:r>
          </w:p>
        </w:tc>
        <w:tc>
          <w:tcPr>
            <w:tcW w:w="2548" w:type="dxa"/>
            <w:shd w:val="clear" w:color="auto" w:fill="FFFFFF"/>
          </w:tcPr>
          <w:p w:rsidR="0070407C" w:rsidRPr="00EE47F9" w:rsidRDefault="0070407C" w:rsidP="001B56FF">
            <w:pPr>
              <w:rPr>
                <w:rFonts w:hint="eastAsia"/>
              </w:rPr>
            </w:pPr>
            <w:r w:rsidRPr="00EE47F9">
              <w:t>Михайленко Константин Сергеевич</w:t>
            </w:r>
          </w:p>
        </w:tc>
        <w:tc>
          <w:tcPr>
            <w:tcW w:w="6505" w:type="dxa"/>
            <w:shd w:val="clear" w:color="auto" w:fill="FFFFFF"/>
          </w:tcPr>
          <w:p w:rsidR="0070407C" w:rsidRPr="00EE47F9" w:rsidRDefault="0070407C" w:rsidP="001B56FF">
            <w:pPr>
              <w:rPr>
                <w:rFonts w:hint="eastAsia"/>
              </w:rPr>
            </w:pPr>
            <w:r w:rsidRPr="00EE47F9">
              <w:t>Заместитель генерального директора по развитию и цифровой трансформации АО «Янтарьэнерго»</w:t>
            </w:r>
          </w:p>
        </w:tc>
      </w:tr>
      <w:tr w:rsidR="0070407C" w:rsidRPr="002510B4" w:rsidTr="001B56FF">
        <w:tc>
          <w:tcPr>
            <w:tcW w:w="445" w:type="dxa"/>
          </w:tcPr>
          <w:p w:rsidR="0070407C" w:rsidRPr="002510B4" w:rsidRDefault="0070407C" w:rsidP="001B56FF">
            <w:pPr>
              <w:contextualSpacing/>
              <w:jc w:val="center"/>
              <w:rPr>
                <w:rFonts w:hint="eastAsia"/>
              </w:rPr>
            </w:pPr>
            <w:r w:rsidRPr="002510B4">
              <w:t>3</w:t>
            </w:r>
          </w:p>
        </w:tc>
        <w:tc>
          <w:tcPr>
            <w:tcW w:w="2548" w:type="dxa"/>
            <w:shd w:val="clear" w:color="auto" w:fill="FFFFFF"/>
          </w:tcPr>
          <w:p w:rsidR="0070407C" w:rsidRPr="00EE47F9" w:rsidRDefault="0070407C" w:rsidP="001B56FF">
            <w:pPr>
              <w:rPr>
                <w:rFonts w:hint="eastAsia"/>
              </w:rPr>
            </w:pPr>
            <w:r w:rsidRPr="00EE47F9">
              <w:t>Кремков Виталий Владимирович</w:t>
            </w:r>
          </w:p>
        </w:tc>
        <w:tc>
          <w:tcPr>
            <w:tcW w:w="6505" w:type="dxa"/>
            <w:shd w:val="clear" w:color="auto" w:fill="FFFFFF"/>
          </w:tcPr>
          <w:p w:rsidR="0070407C" w:rsidRPr="00EE47F9" w:rsidRDefault="0070407C" w:rsidP="001B56FF">
            <w:pPr>
              <w:rPr>
                <w:rFonts w:hint="eastAsia"/>
              </w:rPr>
            </w:pPr>
            <w:r w:rsidRPr="00EE47F9">
              <w:t>Советник генерального директора по корпоративному управлению АО «Янтарьэнерго»</w:t>
            </w:r>
          </w:p>
        </w:tc>
      </w:tr>
      <w:tr w:rsidR="0070407C" w:rsidRPr="002510B4" w:rsidTr="001B56FF">
        <w:tc>
          <w:tcPr>
            <w:tcW w:w="445" w:type="dxa"/>
          </w:tcPr>
          <w:p w:rsidR="0070407C" w:rsidRPr="002510B4" w:rsidRDefault="0070407C" w:rsidP="001B56FF">
            <w:pPr>
              <w:contextualSpacing/>
              <w:jc w:val="center"/>
              <w:rPr>
                <w:rFonts w:hint="eastAsia"/>
              </w:rPr>
            </w:pPr>
            <w:r w:rsidRPr="002510B4">
              <w:t>4</w:t>
            </w:r>
          </w:p>
        </w:tc>
        <w:tc>
          <w:tcPr>
            <w:tcW w:w="2548" w:type="dxa"/>
            <w:tcBorders>
              <w:bottom w:val="single" w:sz="4" w:space="0" w:color="auto"/>
            </w:tcBorders>
            <w:shd w:val="clear" w:color="auto" w:fill="FFFFFF"/>
          </w:tcPr>
          <w:p w:rsidR="0070407C" w:rsidRPr="00EE47F9" w:rsidRDefault="0070407C" w:rsidP="001B56FF">
            <w:pPr>
              <w:rPr>
                <w:rFonts w:hint="eastAsia"/>
              </w:rPr>
            </w:pPr>
            <w:r w:rsidRPr="00EE47F9">
              <w:t>Лукьянец Юрий Игоревич</w:t>
            </w:r>
          </w:p>
        </w:tc>
        <w:tc>
          <w:tcPr>
            <w:tcW w:w="6505" w:type="dxa"/>
            <w:tcBorders>
              <w:bottom w:val="single" w:sz="4" w:space="0" w:color="auto"/>
            </w:tcBorders>
            <w:shd w:val="clear" w:color="auto" w:fill="FFFFFF"/>
          </w:tcPr>
          <w:p w:rsidR="0070407C" w:rsidRPr="00EE47F9" w:rsidRDefault="0070407C" w:rsidP="001B56FF">
            <w:pPr>
              <w:rPr>
                <w:rFonts w:hint="eastAsia"/>
              </w:rPr>
            </w:pPr>
            <w:r w:rsidRPr="00EE47F9">
              <w:t>Генеральный директор АО «Янтарьэнергосервис»</w:t>
            </w:r>
          </w:p>
        </w:tc>
      </w:tr>
      <w:tr w:rsidR="0070407C" w:rsidRPr="002510B4" w:rsidTr="001B56FF">
        <w:trPr>
          <w:trHeight w:val="60"/>
        </w:trPr>
        <w:tc>
          <w:tcPr>
            <w:tcW w:w="445" w:type="dxa"/>
          </w:tcPr>
          <w:p w:rsidR="0070407C" w:rsidRPr="002510B4" w:rsidRDefault="0070407C" w:rsidP="001B56FF">
            <w:pPr>
              <w:contextualSpacing/>
              <w:jc w:val="center"/>
              <w:rPr>
                <w:rFonts w:hint="eastAsia"/>
              </w:rPr>
            </w:pPr>
            <w:r w:rsidRPr="002510B4">
              <w:t>5</w:t>
            </w:r>
          </w:p>
        </w:tc>
        <w:tc>
          <w:tcPr>
            <w:tcW w:w="2548" w:type="dxa"/>
            <w:shd w:val="clear" w:color="auto" w:fill="FFFFFF"/>
            <w:vAlign w:val="center"/>
          </w:tcPr>
          <w:p w:rsidR="0070407C" w:rsidRPr="004D147C" w:rsidRDefault="0070407C" w:rsidP="001B56FF">
            <w:pPr>
              <w:rPr>
                <w:rFonts w:hint="eastAsia"/>
                <w:bCs/>
                <w:color w:val="000000"/>
              </w:rPr>
            </w:pPr>
            <w:r w:rsidRPr="004D147C">
              <w:rPr>
                <w:bCs/>
                <w:color w:val="000000"/>
              </w:rPr>
              <w:t>Лобкова Мария Николаевна</w:t>
            </w:r>
          </w:p>
        </w:tc>
        <w:tc>
          <w:tcPr>
            <w:tcW w:w="6505" w:type="dxa"/>
            <w:shd w:val="clear" w:color="auto" w:fill="FFFFFF"/>
            <w:vAlign w:val="center"/>
          </w:tcPr>
          <w:p w:rsidR="0070407C" w:rsidRPr="004D147C" w:rsidRDefault="0070407C" w:rsidP="001B56FF">
            <w:pPr>
              <w:jc w:val="both"/>
              <w:rPr>
                <w:rFonts w:hint="eastAsia"/>
                <w:color w:val="000000"/>
              </w:rPr>
            </w:pPr>
            <w:r w:rsidRPr="004D147C">
              <w:rPr>
                <w:color w:val="000000"/>
              </w:rPr>
              <w:t>Главный советник ПАО «</w:t>
            </w:r>
            <w:r>
              <w:rPr>
                <w:color w:val="000000"/>
              </w:rPr>
              <w:t>МРСК</w:t>
            </w:r>
            <w:r w:rsidRPr="004D147C">
              <w:rPr>
                <w:color w:val="000000"/>
              </w:rPr>
              <w:t xml:space="preserve"> Центр</w:t>
            </w:r>
            <w:r>
              <w:rPr>
                <w:color w:val="000000"/>
              </w:rPr>
              <w:t>а</w:t>
            </w:r>
            <w:r w:rsidRPr="004D147C">
              <w:rPr>
                <w:color w:val="000000"/>
              </w:rPr>
              <w:t>»</w:t>
            </w:r>
          </w:p>
        </w:tc>
      </w:tr>
      <w:tr w:rsidR="0070407C" w:rsidRPr="002510B4" w:rsidTr="001B56FF">
        <w:trPr>
          <w:trHeight w:val="60"/>
        </w:trPr>
        <w:tc>
          <w:tcPr>
            <w:tcW w:w="445" w:type="dxa"/>
          </w:tcPr>
          <w:p w:rsidR="0070407C" w:rsidRPr="002510B4" w:rsidRDefault="0070407C" w:rsidP="001B56FF">
            <w:pPr>
              <w:contextualSpacing/>
              <w:jc w:val="center"/>
              <w:rPr>
                <w:rFonts w:hint="eastAsia"/>
              </w:rPr>
            </w:pPr>
            <w:r>
              <w:t>6</w:t>
            </w:r>
          </w:p>
        </w:tc>
        <w:tc>
          <w:tcPr>
            <w:tcW w:w="2548" w:type="dxa"/>
            <w:shd w:val="clear" w:color="auto" w:fill="FFFFFF"/>
          </w:tcPr>
          <w:p w:rsidR="0070407C" w:rsidRPr="00EE47F9" w:rsidRDefault="0070407C" w:rsidP="001B56FF">
            <w:pPr>
              <w:rPr>
                <w:rFonts w:hint="eastAsia"/>
              </w:rPr>
            </w:pPr>
            <w:r w:rsidRPr="00EE47F9">
              <w:t>Корнеев Александр Юрьевич</w:t>
            </w:r>
          </w:p>
        </w:tc>
        <w:tc>
          <w:tcPr>
            <w:tcW w:w="6505" w:type="dxa"/>
            <w:shd w:val="clear" w:color="auto" w:fill="FFFFFF"/>
          </w:tcPr>
          <w:p w:rsidR="0070407C" w:rsidRPr="00EE47F9" w:rsidRDefault="0070407C" w:rsidP="001B56FF">
            <w:pPr>
              <w:rPr>
                <w:rFonts w:hint="eastAsia"/>
              </w:rPr>
            </w:pPr>
            <w:r w:rsidRPr="00EE47F9">
              <w:t>Начальник департамента технологического присоединения и развития инфраструктуры ПАО «Россети»</w:t>
            </w:r>
          </w:p>
        </w:tc>
      </w:tr>
      <w:tr w:rsidR="0070407C" w:rsidRPr="002510B4" w:rsidTr="001B56FF">
        <w:trPr>
          <w:trHeight w:val="60"/>
        </w:trPr>
        <w:tc>
          <w:tcPr>
            <w:tcW w:w="445" w:type="dxa"/>
          </w:tcPr>
          <w:p w:rsidR="0070407C" w:rsidRPr="002510B4" w:rsidRDefault="0070407C" w:rsidP="001B56FF">
            <w:pPr>
              <w:contextualSpacing/>
              <w:jc w:val="center"/>
              <w:rPr>
                <w:rFonts w:hint="eastAsia"/>
              </w:rPr>
            </w:pPr>
            <w:r>
              <w:t>7</w:t>
            </w:r>
          </w:p>
        </w:tc>
        <w:tc>
          <w:tcPr>
            <w:tcW w:w="2548" w:type="dxa"/>
            <w:shd w:val="clear" w:color="auto" w:fill="FFFFFF"/>
          </w:tcPr>
          <w:p w:rsidR="0070407C" w:rsidRPr="00EE47F9" w:rsidRDefault="0070407C" w:rsidP="001B56FF">
            <w:pPr>
              <w:rPr>
                <w:rFonts w:hint="eastAsia"/>
              </w:rPr>
            </w:pPr>
            <w:r w:rsidRPr="00EE47F9">
              <w:t>Чистов Сергей Викторович</w:t>
            </w:r>
          </w:p>
        </w:tc>
        <w:tc>
          <w:tcPr>
            <w:tcW w:w="6505" w:type="dxa"/>
            <w:shd w:val="clear" w:color="auto" w:fill="FFFFFF"/>
          </w:tcPr>
          <w:p w:rsidR="0070407C" w:rsidRPr="00EE47F9" w:rsidRDefault="0070407C" w:rsidP="001B56FF">
            <w:pPr>
              <w:rPr>
                <w:rFonts w:hint="eastAsia"/>
              </w:rPr>
            </w:pPr>
            <w:r w:rsidRPr="00EE47F9">
              <w:rPr>
                <w:bCs/>
              </w:rPr>
              <w:t>Главный эксперт Управления организации и контроля корпоративных мероприятий ДЗО Департамента корпоративного управления ПАО «Россети»</w:t>
            </w:r>
          </w:p>
        </w:tc>
      </w:tr>
    </w:tbl>
    <w:p w:rsidR="0070407C" w:rsidRDefault="0070407C" w:rsidP="0070407C">
      <w:pPr>
        <w:ind w:firstLine="709"/>
        <w:contextualSpacing/>
        <w:jc w:val="both"/>
        <w:rPr>
          <w:rFonts w:hint="eastAsia"/>
          <w:sz w:val="28"/>
          <w:szCs w:val="28"/>
        </w:rPr>
      </w:pPr>
    </w:p>
    <w:p w:rsidR="0070407C" w:rsidRPr="008A4166" w:rsidRDefault="0070407C" w:rsidP="0070407C">
      <w:pPr>
        <w:ind w:firstLine="709"/>
        <w:contextualSpacing/>
        <w:jc w:val="both"/>
        <w:rPr>
          <w:rFonts w:hint="eastAsia"/>
          <w:sz w:val="28"/>
          <w:szCs w:val="28"/>
        </w:rPr>
      </w:pPr>
      <w:r w:rsidRPr="008A4166">
        <w:rPr>
          <w:sz w:val="28"/>
          <w:szCs w:val="28"/>
        </w:rPr>
        <w:t>3.2. Выдвинуть для избрания в состав Ревизионной комиссии АО «Янтарьэнергосервис» на годовом Общем собрании акционеров АО «Янтарьэнергосервис» следующие кандидатуры:</w:t>
      </w:r>
    </w:p>
    <w:tbl>
      <w:tblPr>
        <w:tblpPr w:leftFromText="57" w:rightFromText="57" w:vertAnchor="text" w:tblpX="108"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49"/>
        <w:gridCol w:w="6470"/>
      </w:tblGrid>
      <w:tr w:rsidR="0070407C" w:rsidRPr="002510B4" w:rsidTr="001B56FF">
        <w:tc>
          <w:tcPr>
            <w:tcW w:w="445" w:type="dxa"/>
          </w:tcPr>
          <w:p w:rsidR="0070407C" w:rsidRPr="002510B4" w:rsidRDefault="0070407C" w:rsidP="001B56FF">
            <w:pPr>
              <w:contextualSpacing/>
              <w:jc w:val="center"/>
              <w:rPr>
                <w:rFonts w:hint="eastAsia"/>
              </w:rPr>
            </w:pPr>
            <w:r w:rsidRPr="002510B4">
              <w:t>№</w:t>
            </w:r>
          </w:p>
        </w:tc>
        <w:tc>
          <w:tcPr>
            <w:tcW w:w="2549" w:type="dxa"/>
          </w:tcPr>
          <w:p w:rsidR="0070407C" w:rsidRPr="002510B4" w:rsidRDefault="0070407C" w:rsidP="001B56FF">
            <w:pPr>
              <w:contextualSpacing/>
              <w:jc w:val="both"/>
              <w:rPr>
                <w:rFonts w:hint="eastAsia"/>
              </w:rPr>
            </w:pPr>
            <w:r w:rsidRPr="002510B4">
              <w:t>ФИО</w:t>
            </w:r>
          </w:p>
        </w:tc>
        <w:tc>
          <w:tcPr>
            <w:tcW w:w="6470" w:type="dxa"/>
          </w:tcPr>
          <w:p w:rsidR="0070407C" w:rsidRPr="002510B4" w:rsidRDefault="0070407C" w:rsidP="001B56FF">
            <w:pPr>
              <w:contextualSpacing/>
              <w:jc w:val="both"/>
              <w:rPr>
                <w:rFonts w:hint="eastAsia"/>
              </w:rPr>
            </w:pPr>
            <w:r w:rsidRPr="002510B4">
              <w:t>Должность</w:t>
            </w:r>
          </w:p>
        </w:tc>
      </w:tr>
      <w:tr w:rsidR="0070407C" w:rsidRPr="002510B4" w:rsidTr="001B56FF">
        <w:tc>
          <w:tcPr>
            <w:tcW w:w="445" w:type="dxa"/>
          </w:tcPr>
          <w:p w:rsidR="0070407C" w:rsidRPr="002510B4" w:rsidRDefault="0070407C" w:rsidP="001B56FF">
            <w:pPr>
              <w:contextualSpacing/>
              <w:jc w:val="center"/>
              <w:rPr>
                <w:rFonts w:hint="eastAsia"/>
              </w:rPr>
            </w:pPr>
            <w:r w:rsidRPr="002510B4">
              <w:t>1.</w:t>
            </w:r>
          </w:p>
        </w:tc>
        <w:tc>
          <w:tcPr>
            <w:tcW w:w="2549" w:type="dxa"/>
          </w:tcPr>
          <w:p w:rsidR="0070407C" w:rsidRPr="002510B4" w:rsidRDefault="0070407C" w:rsidP="001B56FF">
            <w:pPr>
              <w:contextualSpacing/>
              <w:jc w:val="both"/>
              <w:rPr>
                <w:rFonts w:hint="eastAsia"/>
              </w:rPr>
            </w:pPr>
            <w:r w:rsidRPr="00F45413">
              <w:t>Стравинскене Анастасия Сергеевна</w:t>
            </w:r>
          </w:p>
        </w:tc>
        <w:tc>
          <w:tcPr>
            <w:tcW w:w="6470" w:type="dxa"/>
          </w:tcPr>
          <w:p w:rsidR="0070407C" w:rsidRPr="002510B4" w:rsidRDefault="0070407C" w:rsidP="001B56FF">
            <w:pPr>
              <w:contextualSpacing/>
              <w:jc w:val="both"/>
              <w:rPr>
                <w:rFonts w:hint="eastAsia"/>
              </w:rPr>
            </w:pPr>
            <w:r>
              <w:t>З</w:t>
            </w:r>
            <w:r w:rsidRPr="00F45413">
              <w:t xml:space="preserve">аместитель начальника департамента экономики и тарифообразования - начальник отдела бизнес-планирования и внешней </w:t>
            </w:r>
            <w:proofErr w:type="gramStart"/>
            <w:r w:rsidRPr="00F45413">
              <w:t>отчетности  АО</w:t>
            </w:r>
            <w:proofErr w:type="gramEnd"/>
            <w:r w:rsidRPr="00F45413">
              <w:t xml:space="preserve"> «Янтарьэнерго»</w:t>
            </w:r>
          </w:p>
        </w:tc>
      </w:tr>
      <w:tr w:rsidR="0070407C" w:rsidRPr="002510B4" w:rsidTr="001B56FF">
        <w:tc>
          <w:tcPr>
            <w:tcW w:w="445" w:type="dxa"/>
          </w:tcPr>
          <w:p w:rsidR="0070407C" w:rsidRPr="002510B4" w:rsidRDefault="0070407C" w:rsidP="001B56FF">
            <w:pPr>
              <w:contextualSpacing/>
              <w:jc w:val="center"/>
              <w:rPr>
                <w:rFonts w:hint="eastAsia"/>
              </w:rPr>
            </w:pPr>
            <w:r w:rsidRPr="002510B4">
              <w:t>2.</w:t>
            </w:r>
          </w:p>
        </w:tc>
        <w:tc>
          <w:tcPr>
            <w:tcW w:w="2549" w:type="dxa"/>
          </w:tcPr>
          <w:p w:rsidR="0070407C" w:rsidRPr="002510B4" w:rsidRDefault="0070407C" w:rsidP="001B56FF">
            <w:pPr>
              <w:contextualSpacing/>
              <w:jc w:val="both"/>
              <w:rPr>
                <w:rFonts w:hint="eastAsia"/>
              </w:rPr>
            </w:pPr>
            <w:r w:rsidRPr="00F45413">
              <w:t>Бекасов Глеб Владимирович</w:t>
            </w:r>
          </w:p>
        </w:tc>
        <w:tc>
          <w:tcPr>
            <w:tcW w:w="6470" w:type="dxa"/>
          </w:tcPr>
          <w:p w:rsidR="0070407C" w:rsidRPr="002510B4" w:rsidRDefault="0070407C" w:rsidP="001B56FF">
            <w:pPr>
              <w:contextualSpacing/>
              <w:jc w:val="both"/>
              <w:rPr>
                <w:rFonts w:hint="eastAsia"/>
              </w:rPr>
            </w:pPr>
            <w:r>
              <w:t>Д</w:t>
            </w:r>
            <w:r w:rsidRPr="00F45413">
              <w:t>иректор дирекции внутреннего аудита и контроля АО «Янтарьэнерго»</w:t>
            </w:r>
          </w:p>
        </w:tc>
      </w:tr>
      <w:tr w:rsidR="0070407C" w:rsidRPr="002510B4" w:rsidTr="001B56FF">
        <w:trPr>
          <w:trHeight w:val="70"/>
        </w:trPr>
        <w:tc>
          <w:tcPr>
            <w:tcW w:w="445" w:type="dxa"/>
          </w:tcPr>
          <w:p w:rsidR="0070407C" w:rsidRPr="002510B4" w:rsidRDefault="0070407C" w:rsidP="001B56FF">
            <w:pPr>
              <w:contextualSpacing/>
              <w:jc w:val="center"/>
              <w:rPr>
                <w:rFonts w:hint="eastAsia"/>
              </w:rPr>
            </w:pPr>
            <w:r w:rsidRPr="002510B4">
              <w:t>3.</w:t>
            </w:r>
          </w:p>
        </w:tc>
        <w:tc>
          <w:tcPr>
            <w:tcW w:w="2549" w:type="dxa"/>
          </w:tcPr>
          <w:p w:rsidR="0070407C" w:rsidRPr="0007097E" w:rsidRDefault="0070407C" w:rsidP="001B56FF">
            <w:pPr>
              <w:spacing w:after="100" w:afterAutospacing="1"/>
              <w:contextualSpacing/>
              <w:jc w:val="both"/>
              <w:rPr>
                <w:rFonts w:hint="eastAsia"/>
                <w:bCs/>
              </w:rPr>
            </w:pPr>
            <w:r w:rsidRPr="0007097E">
              <w:t>Избасова Ирина Михайловна</w:t>
            </w:r>
          </w:p>
        </w:tc>
        <w:tc>
          <w:tcPr>
            <w:tcW w:w="6470" w:type="dxa"/>
            <w:vAlign w:val="center"/>
          </w:tcPr>
          <w:p w:rsidR="0070407C" w:rsidRPr="0007097E" w:rsidRDefault="0070407C" w:rsidP="001B56FF">
            <w:pPr>
              <w:spacing w:after="100" w:afterAutospacing="1"/>
              <w:contextualSpacing/>
              <w:jc w:val="both"/>
              <w:rPr>
                <w:rFonts w:hint="eastAsia"/>
                <w:bCs/>
              </w:rPr>
            </w:pPr>
            <w:r w:rsidRPr="0007097E">
              <w:t>Ведущий специалист дирекции внутреннего аудита и контроля АО «Янтарьэнерго».</w:t>
            </w:r>
          </w:p>
        </w:tc>
      </w:tr>
    </w:tbl>
    <w:p w:rsidR="0070407C" w:rsidRDefault="0070407C" w:rsidP="0070407C">
      <w:pPr>
        <w:widowControl w:val="0"/>
        <w:tabs>
          <w:tab w:val="left" w:pos="567"/>
          <w:tab w:val="left" w:pos="1701"/>
        </w:tabs>
        <w:jc w:val="both"/>
        <w:rPr>
          <w:rFonts w:hint="eastAsia"/>
          <w:b/>
          <w:sz w:val="28"/>
          <w:szCs w:val="28"/>
        </w:rPr>
      </w:pPr>
    </w:p>
    <w:p w:rsidR="004D3722" w:rsidRDefault="004D3722" w:rsidP="008E5ECB">
      <w:pPr>
        <w:jc w:val="both"/>
        <w:rPr>
          <w:rFonts w:eastAsiaTheme="minorHAnsi"/>
          <w:bCs/>
          <w:color w:val="000000"/>
          <w:sz w:val="28"/>
          <w:szCs w:val="28"/>
          <w:lang w:eastAsia="en-US"/>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2965B5">
        <w:rPr>
          <w:rFonts w:eastAsiaTheme="minorHAnsi"/>
          <w:bCs/>
          <w:color w:val="000000"/>
          <w:sz w:val="28"/>
          <w:szCs w:val="28"/>
          <w:lang w:eastAsia="en-US"/>
        </w:rPr>
        <w:t xml:space="preserve"> </w:t>
      </w:r>
      <w:r w:rsidR="00B06F3D">
        <w:rPr>
          <w:rFonts w:eastAsiaTheme="minorHAnsi"/>
          <w:bCs/>
          <w:color w:val="000000"/>
          <w:sz w:val="28"/>
          <w:szCs w:val="28"/>
          <w:lang w:eastAsia="en-US"/>
        </w:rPr>
        <w:t>01</w:t>
      </w:r>
      <w:r w:rsidR="00F578FE">
        <w:rPr>
          <w:rFonts w:eastAsiaTheme="minorHAnsi"/>
          <w:bCs/>
          <w:color w:val="000000"/>
          <w:sz w:val="28"/>
          <w:szCs w:val="28"/>
          <w:lang w:eastAsia="en-US"/>
        </w:rPr>
        <w:t xml:space="preserve"> </w:t>
      </w:r>
      <w:r w:rsidR="00B06F3D">
        <w:rPr>
          <w:rFonts w:eastAsiaTheme="minorHAnsi"/>
          <w:bCs/>
          <w:color w:val="000000"/>
          <w:sz w:val="28"/>
          <w:szCs w:val="28"/>
          <w:lang w:eastAsia="en-US"/>
        </w:rPr>
        <w:t>марта</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w:t>
      </w:r>
      <w:r w:rsidR="00185B47">
        <w:rPr>
          <w:rFonts w:eastAsiaTheme="minorHAnsi"/>
          <w:bCs/>
          <w:color w:val="000000"/>
          <w:sz w:val="28"/>
          <w:szCs w:val="28"/>
          <w:lang w:eastAsia="en-US"/>
        </w:rPr>
        <w:t>1</w:t>
      </w:r>
      <w:r w:rsidRPr="008E5ECB">
        <w:rPr>
          <w:rFonts w:eastAsiaTheme="minorHAnsi"/>
          <w:bCs/>
          <w:color w:val="000000"/>
          <w:sz w:val="28"/>
          <w:szCs w:val="28"/>
          <w:lang w:eastAsia="en-US"/>
        </w:rPr>
        <w:t xml:space="preserve"> года.</w:t>
      </w:r>
    </w:p>
    <w:p w:rsidR="00403327" w:rsidRDefault="00403327" w:rsidP="008E5ECB">
      <w:pPr>
        <w:jc w:val="both"/>
        <w:rPr>
          <w:rFonts w:eastAsiaTheme="minorHAnsi"/>
          <w:sz w:val="28"/>
          <w:szCs w:val="28"/>
          <w:lang w:eastAsia="en-US"/>
        </w:rPr>
      </w:pPr>
    </w:p>
    <w:p w:rsidR="00A94C4C" w:rsidRDefault="00A94C4C"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A94C4C" w:rsidRDefault="00A94C4C"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217" w:rsidRDefault="00080217" w:rsidP="00DC7A02">
      <w:pPr>
        <w:rPr>
          <w:rFonts w:hint="eastAsia"/>
        </w:rPr>
      </w:pPr>
      <w:r>
        <w:separator/>
      </w:r>
    </w:p>
  </w:endnote>
  <w:endnote w:type="continuationSeparator" w:id="0">
    <w:p w:rsidR="00080217" w:rsidRDefault="00080217"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217" w:rsidRDefault="00080217" w:rsidP="00DC7A02">
      <w:pPr>
        <w:rPr>
          <w:rFonts w:hint="eastAsia"/>
        </w:rPr>
      </w:pPr>
      <w:r>
        <w:separator/>
      </w:r>
    </w:p>
  </w:footnote>
  <w:footnote w:type="continuationSeparator" w:id="0">
    <w:p w:rsidR="00080217" w:rsidRDefault="00080217"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29FD7B8D"/>
    <w:multiLevelType w:val="hybridMultilevel"/>
    <w:tmpl w:val="2F645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5"/>
  </w:num>
  <w:num w:numId="4">
    <w:abstractNumId w:val="15"/>
  </w:num>
  <w:num w:numId="5">
    <w:abstractNumId w:val="6"/>
  </w:num>
  <w:num w:numId="6">
    <w:abstractNumId w:val="14"/>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num>
  <w:num w:numId="13">
    <w:abstractNumId w:val="2"/>
  </w:num>
  <w:num w:numId="14">
    <w:abstractNumId w:val="26"/>
  </w:num>
  <w:num w:numId="15">
    <w:abstractNumId w:val="0"/>
  </w:num>
  <w:num w:numId="16">
    <w:abstractNumId w:val="23"/>
  </w:num>
  <w:num w:numId="17">
    <w:abstractNumId w:val="8"/>
  </w:num>
  <w:num w:numId="18">
    <w:abstractNumId w:val="24"/>
  </w:num>
  <w:num w:numId="19">
    <w:abstractNumId w:val="29"/>
  </w:num>
  <w:num w:numId="20">
    <w:abstractNumId w:val="22"/>
  </w:num>
  <w:num w:numId="21">
    <w:abstractNumId w:val="20"/>
  </w:num>
  <w:num w:numId="22">
    <w:abstractNumId w:val="16"/>
  </w:num>
  <w:num w:numId="23">
    <w:abstractNumId w:val="1"/>
  </w:num>
  <w:num w:numId="24">
    <w:abstractNumId w:val="10"/>
  </w:num>
  <w:num w:numId="25">
    <w:abstractNumId w:val="11"/>
  </w:num>
  <w:num w:numId="26">
    <w:abstractNumId w:val="28"/>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7"/>
  </w:num>
  <w:num w:numId="31">
    <w:abstractNumId w:val="30"/>
  </w:num>
  <w:num w:numId="3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80217"/>
    <w:rsid w:val="0009413C"/>
    <w:rsid w:val="000947FF"/>
    <w:rsid w:val="000A0788"/>
    <w:rsid w:val="000B735F"/>
    <w:rsid w:val="000D6006"/>
    <w:rsid w:val="000E02FC"/>
    <w:rsid w:val="000E3995"/>
    <w:rsid w:val="000F1400"/>
    <w:rsid w:val="000F1861"/>
    <w:rsid w:val="001023B6"/>
    <w:rsid w:val="00102417"/>
    <w:rsid w:val="001073AC"/>
    <w:rsid w:val="00111AB6"/>
    <w:rsid w:val="0012460E"/>
    <w:rsid w:val="00134498"/>
    <w:rsid w:val="001430EE"/>
    <w:rsid w:val="001457D7"/>
    <w:rsid w:val="00157C19"/>
    <w:rsid w:val="00162834"/>
    <w:rsid w:val="0016498A"/>
    <w:rsid w:val="00174C9A"/>
    <w:rsid w:val="00176A7E"/>
    <w:rsid w:val="001779F5"/>
    <w:rsid w:val="00184413"/>
    <w:rsid w:val="00185B47"/>
    <w:rsid w:val="00195C24"/>
    <w:rsid w:val="001A6002"/>
    <w:rsid w:val="001B0716"/>
    <w:rsid w:val="001C5A80"/>
    <w:rsid w:val="001E28AB"/>
    <w:rsid w:val="001E3350"/>
    <w:rsid w:val="001E6997"/>
    <w:rsid w:val="001F32F7"/>
    <w:rsid w:val="001F4413"/>
    <w:rsid w:val="001F521E"/>
    <w:rsid w:val="00211566"/>
    <w:rsid w:val="00233DD3"/>
    <w:rsid w:val="00234627"/>
    <w:rsid w:val="002459EA"/>
    <w:rsid w:val="00272131"/>
    <w:rsid w:val="00273740"/>
    <w:rsid w:val="00294944"/>
    <w:rsid w:val="002965B5"/>
    <w:rsid w:val="0029713A"/>
    <w:rsid w:val="00297352"/>
    <w:rsid w:val="002A3DE2"/>
    <w:rsid w:val="002B7853"/>
    <w:rsid w:val="002C0D17"/>
    <w:rsid w:val="002C4462"/>
    <w:rsid w:val="002C473E"/>
    <w:rsid w:val="002C5CB3"/>
    <w:rsid w:val="002D261E"/>
    <w:rsid w:val="002E4DE8"/>
    <w:rsid w:val="002E618A"/>
    <w:rsid w:val="00307F9F"/>
    <w:rsid w:val="00310BED"/>
    <w:rsid w:val="00323FCE"/>
    <w:rsid w:val="0033434A"/>
    <w:rsid w:val="0034470B"/>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05227"/>
    <w:rsid w:val="00526433"/>
    <w:rsid w:val="005270F2"/>
    <w:rsid w:val="00530965"/>
    <w:rsid w:val="00534637"/>
    <w:rsid w:val="00542859"/>
    <w:rsid w:val="00556ACD"/>
    <w:rsid w:val="005571B9"/>
    <w:rsid w:val="00564801"/>
    <w:rsid w:val="0057092F"/>
    <w:rsid w:val="00582B6C"/>
    <w:rsid w:val="00585520"/>
    <w:rsid w:val="005857CB"/>
    <w:rsid w:val="00595DAE"/>
    <w:rsid w:val="005A5109"/>
    <w:rsid w:val="005B1C2B"/>
    <w:rsid w:val="005D3F85"/>
    <w:rsid w:val="005D7B3B"/>
    <w:rsid w:val="005D7C69"/>
    <w:rsid w:val="005E28E5"/>
    <w:rsid w:val="005E65B0"/>
    <w:rsid w:val="005F79EA"/>
    <w:rsid w:val="00602EEC"/>
    <w:rsid w:val="00605320"/>
    <w:rsid w:val="00607010"/>
    <w:rsid w:val="00610714"/>
    <w:rsid w:val="00615701"/>
    <w:rsid w:val="00616A4A"/>
    <w:rsid w:val="00617470"/>
    <w:rsid w:val="00621E09"/>
    <w:rsid w:val="006243C9"/>
    <w:rsid w:val="00627473"/>
    <w:rsid w:val="0063370A"/>
    <w:rsid w:val="00640026"/>
    <w:rsid w:val="00641A9A"/>
    <w:rsid w:val="00645BDA"/>
    <w:rsid w:val="006537C5"/>
    <w:rsid w:val="006601CF"/>
    <w:rsid w:val="0068607B"/>
    <w:rsid w:val="006909F9"/>
    <w:rsid w:val="006A02E5"/>
    <w:rsid w:val="006C0FF8"/>
    <w:rsid w:val="006D1EF9"/>
    <w:rsid w:val="006D7078"/>
    <w:rsid w:val="006E478E"/>
    <w:rsid w:val="006F0A6E"/>
    <w:rsid w:val="006F2C1D"/>
    <w:rsid w:val="006F4387"/>
    <w:rsid w:val="00703DC3"/>
    <w:rsid w:val="0070407C"/>
    <w:rsid w:val="007248C4"/>
    <w:rsid w:val="00732C85"/>
    <w:rsid w:val="00744DE2"/>
    <w:rsid w:val="00755FAC"/>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56A3"/>
    <w:rsid w:val="008561F9"/>
    <w:rsid w:val="008632AF"/>
    <w:rsid w:val="00893CA7"/>
    <w:rsid w:val="008A27AA"/>
    <w:rsid w:val="008B0BF1"/>
    <w:rsid w:val="008B61AB"/>
    <w:rsid w:val="008B7855"/>
    <w:rsid w:val="008E5ECB"/>
    <w:rsid w:val="008F035A"/>
    <w:rsid w:val="008F2DE6"/>
    <w:rsid w:val="008F41D3"/>
    <w:rsid w:val="00906299"/>
    <w:rsid w:val="00911843"/>
    <w:rsid w:val="009351C3"/>
    <w:rsid w:val="00935584"/>
    <w:rsid w:val="00952F22"/>
    <w:rsid w:val="009649BE"/>
    <w:rsid w:val="00971C2B"/>
    <w:rsid w:val="00972D91"/>
    <w:rsid w:val="009A5552"/>
    <w:rsid w:val="009A7B35"/>
    <w:rsid w:val="009B2C2B"/>
    <w:rsid w:val="009B3883"/>
    <w:rsid w:val="009C1B3E"/>
    <w:rsid w:val="009E1CC2"/>
    <w:rsid w:val="009E29DB"/>
    <w:rsid w:val="009F0584"/>
    <w:rsid w:val="009F4565"/>
    <w:rsid w:val="00A24AE8"/>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E5990"/>
    <w:rsid w:val="00AF015C"/>
    <w:rsid w:val="00AF4763"/>
    <w:rsid w:val="00AF5BA7"/>
    <w:rsid w:val="00B0563F"/>
    <w:rsid w:val="00B05993"/>
    <w:rsid w:val="00B06F3D"/>
    <w:rsid w:val="00B1512F"/>
    <w:rsid w:val="00B45A66"/>
    <w:rsid w:val="00B45B12"/>
    <w:rsid w:val="00B477B2"/>
    <w:rsid w:val="00B55714"/>
    <w:rsid w:val="00B607F0"/>
    <w:rsid w:val="00B66E27"/>
    <w:rsid w:val="00B80F2B"/>
    <w:rsid w:val="00B81F83"/>
    <w:rsid w:val="00BA665A"/>
    <w:rsid w:val="00BD1CC6"/>
    <w:rsid w:val="00BD379C"/>
    <w:rsid w:val="00BD70E6"/>
    <w:rsid w:val="00BE1849"/>
    <w:rsid w:val="00BE73AE"/>
    <w:rsid w:val="00BF125A"/>
    <w:rsid w:val="00C140C4"/>
    <w:rsid w:val="00C215F3"/>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1992"/>
    <w:rsid w:val="00D06D09"/>
    <w:rsid w:val="00D0742B"/>
    <w:rsid w:val="00D134AD"/>
    <w:rsid w:val="00D32892"/>
    <w:rsid w:val="00D506A9"/>
    <w:rsid w:val="00D50BB4"/>
    <w:rsid w:val="00D542D0"/>
    <w:rsid w:val="00D55407"/>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8780D"/>
    <w:rsid w:val="00E94457"/>
    <w:rsid w:val="00E95962"/>
    <w:rsid w:val="00E95B6A"/>
    <w:rsid w:val="00EA17BB"/>
    <w:rsid w:val="00EA5B29"/>
    <w:rsid w:val="00EB11F9"/>
    <w:rsid w:val="00EB1E35"/>
    <w:rsid w:val="00EB6FDE"/>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838F6-8E4F-4752-9AE2-73BE86D8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1540</Words>
  <Characters>8779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7</cp:revision>
  <cp:lastPrinted>2021-02-26T07:57:00Z</cp:lastPrinted>
  <dcterms:created xsi:type="dcterms:W3CDTF">2021-02-26T08:01:00Z</dcterms:created>
  <dcterms:modified xsi:type="dcterms:W3CDTF">2021-03-01T14:44:00Z</dcterms:modified>
  <dc:language>ru-RU</dc:language>
</cp:coreProperties>
</file>