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="-176" w:tblpY="710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6520"/>
      </w:tblGrid>
      <w:tr w:rsidR="00B802C4" w:rsidRPr="00B802C4" w:rsidTr="00097429">
        <w:tc>
          <w:tcPr>
            <w:tcW w:w="974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802C4" w:rsidRPr="0081316F" w:rsidRDefault="00B802C4" w:rsidP="00981C59">
            <w:pPr>
              <w:pStyle w:val="7"/>
              <w:numPr>
                <w:ilvl w:val="0"/>
                <w:numId w:val="0"/>
              </w:numPr>
              <w:spacing w:before="0" w:after="0"/>
              <w:jc w:val="center"/>
              <w:rPr>
                <w:rFonts w:ascii="Times New Roman" w:hAnsi="Times New Roman"/>
                <w:b/>
                <w:sz w:val="24"/>
                <w:szCs w:val="22"/>
              </w:rPr>
            </w:pPr>
            <w:r w:rsidRPr="0081316F">
              <w:rPr>
                <w:rFonts w:ascii="Times New Roman" w:hAnsi="Times New Roman"/>
                <w:b/>
                <w:sz w:val="24"/>
                <w:szCs w:val="22"/>
              </w:rPr>
              <w:t xml:space="preserve">ИЗВЕЩЕНИЕ </w:t>
            </w:r>
          </w:p>
          <w:p w:rsidR="00B802C4" w:rsidRPr="00B802C4" w:rsidRDefault="00B802C4" w:rsidP="00025A7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81316F">
              <w:rPr>
                <w:rFonts w:ascii="Times New Roman" w:hAnsi="Times New Roman"/>
                <w:b/>
                <w:sz w:val="24"/>
              </w:rPr>
              <w:t xml:space="preserve">о проведении </w:t>
            </w:r>
            <w:proofErr w:type="gramStart"/>
            <w:r w:rsidRPr="0081316F">
              <w:rPr>
                <w:rFonts w:ascii="Times New Roman" w:hAnsi="Times New Roman"/>
                <w:b/>
                <w:sz w:val="24"/>
              </w:rPr>
              <w:t xml:space="preserve">аукциона </w:t>
            </w:r>
            <w:r w:rsidR="00025A72">
              <w:t xml:space="preserve"> </w:t>
            </w:r>
            <w:r w:rsidR="00025A72" w:rsidRPr="00025A72">
              <w:rPr>
                <w:rFonts w:ascii="Times New Roman" w:eastAsia="Times New Roman" w:hAnsi="Times New Roman"/>
                <w:b/>
                <w:sz w:val="24"/>
                <w:lang w:eastAsia="ru-RU"/>
              </w:rPr>
              <w:t>по</w:t>
            </w:r>
            <w:proofErr w:type="gramEnd"/>
            <w:r w:rsidR="00025A72" w:rsidRPr="00025A72">
              <w:rPr>
                <w:rFonts w:ascii="Times New Roman" w:eastAsia="Times New Roman" w:hAnsi="Times New Roman"/>
                <w:b/>
                <w:sz w:val="24"/>
                <w:lang w:eastAsia="ru-RU"/>
              </w:rPr>
              <w:t xml:space="preserve"> продаже недвижимого имущества находящегося в собственности АО "Янтарьэнерго": " Здание одноэтажное гаража для хранения служебного транспорта, площадью 18,2 </w:t>
            </w:r>
            <w:proofErr w:type="spellStart"/>
            <w:r w:rsidR="00025A72" w:rsidRPr="00025A72">
              <w:rPr>
                <w:rFonts w:ascii="Times New Roman" w:eastAsia="Times New Roman" w:hAnsi="Times New Roman"/>
                <w:b/>
                <w:sz w:val="24"/>
                <w:lang w:eastAsia="ru-RU"/>
              </w:rPr>
              <w:t>кв.м</w:t>
            </w:r>
            <w:proofErr w:type="spellEnd"/>
            <w:r w:rsidR="00025A72" w:rsidRPr="00025A72">
              <w:rPr>
                <w:rFonts w:ascii="Times New Roman" w:eastAsia="Times New Roman" w:hAnsi="Times New Roman"/>
                <w:b/>
                <w:sz w:val="24"/>
                <w:lang w:eastAsia="ru-RU"/>
              </w:rPr>
              <w:t>., расположенного по адресу: г. Светлый, ул. Кржижановского. Потребительский кооператив «Сигнал-Светлый»</w:t>
            </w:r>
          </w:p>
        </w:tc>
      </w:tr>
      <w:tr w:rsidR="00B802C4" w:rsidRPr="00B802C4" w:rsidTr="004157B3">
        <w:trPr>
          <w:trHeight w:val="326"/>
        </w:trPr>
        <w:tc>
          <w:tcPr>
            <w:tcW w:w="3227" w:type="dxa"/>
            <w:tcBorders>
              <w:top w:val="single" w:sz="4" w:space="0" w:color="auto"/>
            </w:tcBorders>
          </w:tcPr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Форма торгов</w:t>
            </w:r>
          </w:p>
        </w:tc>
        <w:tc>
          <w:tcPr>
            <w:tcW w:w="6520" w:type="dxa"/>
            <w:tcBorders>
              <w:top w:val="single" w:sz="4" w:space="0" w:color="auto"/>
            </w:tcBorders>
          </w:tcPr>
          <w:p w:rsidR="00F6047E" w:rsidRPr="00F6047E" w:rsidRDefault="00B802C4" w:rsidP="00981C59">
            <w:pPr>
              <w:pStyle w:val="7"/>
              <w:numPr>
                <w:ilvl w:val="0"/>
                <w:numId w:val="0"/>
              </w:numPr>
              <w:spacing w:before="0" w:after="0"/>
            </w:pPr>
            <w:r w:rsidRPr="00B802C4">
              <w:rPr>
                <w:rFonts w:ascii="Times New Roman" w:hAnsi="Times New Roman"/>
                <w:sz w:val="22"/>
                <w:szCs w:val="22"/>
              </w:rPr>
              <w:t>Аукцион открытый по составу участников</w:t>
            </w:r>
          </w:p>
        </w:tc>
      </w:tr>
      <w:tr w:rsidR="00B802C4" w:rsidRPr="00B802C4" w:rsidTr="004157B3">
        <w:trPr>
          <w:trHeight w:val="846"/>
        </w:trPr>
        <w:tc>
          <w:tcPr>
            <w:tcW w:w="3227" w:type="dxa"/>
          </w:tcPr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 xml:space="preserve">Наименование Продавца </w:t>
            </w:r>
          </w:p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(Организатора аукциона)</w:t>
            </w:r>
          </w:p>
        </w:tc>
        <w:tc>
          <w:tcPr>
            <w:tcW w:w="6520" w:type="dxa"/>
          </w:tcPr>
          <w:p w:rsidR="00F6047E" w:rsidRPr="00F6047E" w:rsidRDefault="00025A72" w:rsidP="00981C59">
            <w:pPr>
              <w:pStyle w:val="7"/>
              <w:numPr>
                <w:ilvl w:val="0"/>
                <w:numId w:val="0"/>
              </w:numPr>
              <w:spacing w:before="0" w:after="0"/>
            </w:pPr>
            <w:r w:rsidRPr="00025A72">
              <w:rPr>
                <w:rFonts w:ascii="Times New Roman" w:hAnsi="Times New Roman"/>
                <w:sz w:val="22"/>
                <w:szCs w:val="22"/>
              </w:rPr>
              <w:t>Акционерное общество «Янтарьэнерго» (АО «Янтарьэнерго»)</w:t>
            </w:r>
          </w:p>
        </w:tc>
      </w:tr>
      <w:tr w:rsidR="00B802C4" w:rsidRPr="00B802C4" w:rsidTr="00B964F9">
        <w:trPr>
          <w:trHeight w:val="1968"/>
        </w:trPr>
        <w:tc>
          <w:tcPr>
            <w:tcW w:w="3227" w:type="dxa"/>
          </w:tcPr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Наименование, основные характеристики продаваемого имущества, место нахождения продаваемого имущества, условия его осмотра</w:t>
            </w:r>
          </w:p>
        </w:tc>
        <w:tc>
          <w:tcPr>
            <w:tcW w:w="6520" w:type="dxa"/>
          </w:tcPr>
          <w:p w:rsidR="00B802C4" w:rsidRPr="001F5850" w:rsidRDefault="00025A72" w:rsidP="00037618">
            <w:pPr>
              <w:spacing w:after="0" w:line="240" w:lineRule="auto"/>
              <w:ind w:firstLine="6"/>
              <w:rPr>
                <w:rFonts w:ascii="Times New Roman" w:eastAsia="Times New Roman" w:hAnsi="Times New Roman"/>
                <w:lang w:eastAsia="ru-RU"/>
              </w:rPr>
            </w:pPr>
            <w:r w:rsidRPr="00025A72">
              <w:rPr>
                <w:rFonts w:ascii="Times New Roman" w:hAnsi="Times New Roman"/>
              </w:rPr>
              <w:t xml:space="preserve">Здание одноэтажное гаража для хранения служебного транспорта, площадью 18,2 </w:t>
            </w:r>
            <w:proofErr w:type="spellStart"/>
            <w:r w:rsidRPr="00025A72">
              <w:rPr>
                <w:rFonts w:ascii="Times New Roman" w:hAnsi="Times New Roman"/>
              </w:rPr>
              <w:t>кв.м</w:t>
            </w:r>
            <w:proofErr w:type="spellEnd"/>
            <w:r w:rsidRPr="00025A72">
              <w:rPr>
                <w:rFonts w:ascii="Times New Roman" w:hAnsi="Times New Roman"/>
              </w:rPr>
              <w:t>., расположенного по адресу: г. Светлый, ул. Кржижановского. Потребительский кооператив «Сигнал-Светлый</w:t>
            </w:r>
          </w:p>
        </w:tc>
      </w:tr>
      <w:tr w:rsidR="00685B78" w:rsidRPr="00B802C4" w:rsidTr="004157B3">
        <w:trPr>
          <w:trHeight w:val="472"/>
        </w:trPr>
        <w:tc>
          <w:tcPr>
            <w:tcW w:w="3227" w:type="dxa"/>
          </w:tcPr>
          <w:p w:rsidR="00685B78" w:rsidRPr="00B802C4" w:rsidRDefault="00685B78" w:rsidP="00685B78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Сведения об обременениях имущества</w:t>
            </w:r>
          </w:p>
        </w:tc>
        <w:tc>
          <w:tcPr>
            <w:tcW w:w="6520" w:type="dxa"/>
          </w:tcPr>
          <w:p w:rsidR="00685B78" w:rsidRPr="0018434E" w:rsidRDefault="00685B78" w:rsidP="00685B78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обременения не зарегистрированы</w:t>
            </w:r>
          </w:p>
        </w:tc>
      </w:tr>
      <w:tr w:rsidR="00685B78" w:rsidRPr="00B802C4" w:rsidTr="00B964F9">
        <w:trPr>
          <w:trHeight w:val="587"/>
        </w:trPr>
        <w:tc>
          <w:tcPr>
            <w:tcW w:w="3227" w:type="dxa"/>
          </w:tcPr>
          <w:p w:rsidR="00685B78" w:rsidRPr="006D5EBF" w:rsidRDefault="00685B78" w:rsidP="00685B78">
            <w:pPr>
              <w:spacing w:after="0" w:line="240" w:lineRule="auto"/>
              <w:rPr>
                <w:rFonts w:ascii="Times New Roman" w:hAnsi="Times New Roman"/>
              </w:rPr>
            </w:pPr>
            <w:r w:rsidRPr="006D5EBF">
              <w:rPr>
                <w:rFonts w:ascii="Times New Roman" w:hAnsi="Times New Roman"/>
                <w:bCs/>
              </w:rPr>
              <w:t>Начальная (минимальная) цена имущества</w:t>
            </w:r>
          </w:p>
        </w:tc>
        <w:tc>
          <w:tcPr>
            <w:tcW w:w="6520" w:type="dxa"/>
          </w:tcPr>
          <w:p w:rsidR="00685B78" w:rsidRPr="0018434E" w:rsidRDefault="00685B78" w:rsidP="00685B78">
            <w:pPr>
              <w:spacing w:after="0" w:line="240" w:lineRule="auto"/>
              <w:rPr>
                <w:rFonts w:ascii="Times New Roman" w:eastAsia="Tahoma" w:hAnsi="Times New Roman"/>
              </w:rPr>
            </w:pPr>
            <w:r w:rsidRPr="0018434E">
              <w:rPr>
                <w:rFonts w:ascii="Times New Roman" w:hAnsi="Times New Roman"/>
              </w:rPr>
              <w:t>61 864 руб., без учета НДС 18%.</w:t>
            </w:r>
          </w:p>
        </w:tc>
      </w:tr>
      <w:tr w:rsidR="00685B78" w:rsidRPr="00B802C4" w:rsidTr="004157B3">
        <w:trPr>
          <w:trHeight w:val="790"/>
        </w:trPr>
        <w:tc>
          <w:tcPr>
            <w:tcW w:w="3227" w:type="dxa"/>
          </w:tcPr>
          <w:p w:rsidR="00685B78" w:rsidRPr="00B802C4" w:rsidRDefault="00685B78" w:rsidP="00685B78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  <w:bCs/>
              </w:rPr>
              <w:t>Величина повышения начальной цены договора («шаг аукциона»)</w:t>
            </w:r>
          </w:p>
        </w:tc>
        <w:tc>
          <w:tcPr>
            <w:tcW w:w="6520" w:type="dxa"/>
          </w:tcPr>
          <w:p w:rsidR="00685B78" w:rsidRPr="0018434E" w:rsidRDefault="00685B78" w:rsidP="00685B78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18434E">
              <w:rPr>
                <w:rFonts w:ascii="Times New Roman" w:hAnsi="Times New Roman"/>
                <w:bCs/>
              </w:rPr>
              <w:t>1 % от начальной цены – 618,64 руб.</w:t>
            </w:r>
          </w:p>
        </w:tc>
      </w:tr>
      <w:tr w:rsidR="00685B78" w:rsidRPr="00B802C4" w:rsidTr="00097429">
        <w:trPr>
          <w:trHeight w:val="530"/>
        </w:trPr>
        <w:tc>
          <w:tcPr>
            <w:tcW w:w="3227" w:type="dxa"/>
          </w:tcPr>
          <w:p w:rsidR="00685B78" w:rsidRPr="006D5EBF" w:rsidRDefault="00685B78" w:rsidP="00685B78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6D5EBF">
              <w:rPr>
                <w:rFonts w:ascii="Times New Roman" w:hAnsi="Times New Roman"/>
              </w:rPr>
              <w:t>Размер задатка</w:t>
            </w:r>
          </w:p>
        </w:tc>
        <w:tc>
          <w:tcPr>
            <w:tcW w:w="6520" w:type="dxa"/>
          </w:tcPr>
          <w:p w:rsidR="00685B78" w:rsidRPr="0018434E" w:rsidRDefault="00685B78" w:rsidP="00685B78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обременения не зарегистрированы</w:t>
            </w:r>
          </w:p>
        </w:tc>
      </w:tr>
      <w:tr w:rsidR="00B802C4" w:rsidRPr="00B802C4" w:rsidTr="00097429">
        <w:trPr>
          <w:trHeight w:val="1833"/>
        </w:trPr>
        <w:tc>
          <w:tcPr>
            <w:tcW w:w="3227" w:type="dxa"/>
          </w:tcPr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Наименование, адрес и контактный телефон Организатора аукциона</w:t>
            </w:r>
          </w:p>
        </w:tc>
        <w:tc>
          <w:tcPr>
            <w:tcW w:w="6520" w:type="dxa"/>
          </w:tcPr>
          <w:p w:rsidR="00685B78" w:rsidRPr="00685B78" w:rsidRDefault="00685B78" w:rsidP="00685B78">
            <w:pPr>
              <w:spacing w:after="0" w:line="240" w:lineRule="auto"/>
              <w:rPr>
                <w:rFonts w:ascii="Times New Roman" w:hAnsi="Times New Roman"/>
              </w:rPr>
            </w:pPr>
            <w:r w:rsidRPr="00685B78">
              <w:rPr>
                <w:rFonts w:ascii="Times New Roman" w:hAnsi="Times New Roman"/>
              </w:rPr>
              <w:t>Управление собственностью и консолидации электросетевых активов АО «Янтарьэнерго»:</w:t>
            </w:r>
          </w:p>
          <w:p w:rsidR="00685B78" w:rsidRPr="00685B78" w:rsidRDefault="00685B78" w:rsidP="00685B78">
            <w:pPr>
              <w:spacing w:after="0" w:line="240" w:lineRule="auto"/>
              <w:rPr>
                <w:rFonts w:ascii="Times New Roman" w:hAnsi="Times New Roman"/>
              </w:rPr>
            </w:pPr>
            <w:r w:rsidRPr="00685B78">
              <w:rPr>
                <w:rFonts w:ascii="Times New Roman" w:hAnsi="Times New Roman"/>
              </w:rPr>
              <w:t xml:space="preserve">Контактное лицо: Малинаускене Татьяна </w:t>
            </w:r>
            <w:proofErr w:type="gramStart"/>
            <w:r w:rsidRPr="00685B78">
              <w:rPr>
                <w:rFonts w:ascii="Times New Roman" w:hAnsi="Times New Roman"/>
              </w:rPr>
              <w:t>Васильевна,  тел.</w:t>
            </w:r>
            <w:proofErr w:type="gramEnd"/>
            <w:r w:rsidRPr="00685B78">
              <w:rPr>
                <w:rFonts w:ascii="Times New Roman" w:hAnsi="Times New Roman"/>
              </w:rPr>
              <w:t xml:space="preserve"> 576-415, Галькова Наталья Васильевна тел. 46-03-46, по эл. почте: </w:t>
            </w:r>
          </w:p>
          <w:p w:rsidR="00685B78" w:rsidRPr="00685B78" w:rsidRDefault="00685B78" w:rsidP="00685B78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685B78">
              <w:rPr>
                <w:rFonts w:ascii="Times New Roman" w:hAnsi="Times New Roman"/>
              </w:rPr>
              <w:t>Galkova-NV@yantarenergo.ru,  Malinauskene-TV@yantarenergo.ru</w:t>
            </w:r>
            <w:proofErr w:type="gramEnd"/>
            <w:r w:rsidRPr="00685B78">
              <w:rPr>
                <w:rFonts w:ascii="Times New Roman" w:hAnsi="Times New Roman"/>
              </w:rPr>
              <w:t xml:space="preserve"> </w:t>
            </w:r>
          </w:p>
          <w:p w:rsidR="00685B78" w:rsidRPr="00685B78" w:rsidRDefault="00685B78" w:rsidP="00685B78">
            <w:pPr>
              <w:spacing w:after="0" w:line="240" w:lineRule="auto"/>
              <w:rPr>
                <w:rFonts w:ascii="Times New Roman" w:hAnsi="Times New Roman"/>
              </w:rPr>
            </w:pPr>
            <w:r w:rsidRPr="00685B78">
              <w:rPr>
                <w:rFonts w:ascii="Times New Roman" w:hAnsi="Times New Roman"/>
              </w:rPr>
              <w:t xml:space="preserve">По вопросам подготовки заявки обращаться -  ответственное лицо – Зам. начальника управления конкурсных процедур Поршина Анна Федоровна, тел. (4012) 576-234, адрес электронной </w:t>
            </w:r>
            <w:proofErr w:type="gramStart"/>
            <w:r w:rsidRPr="00685B78">
              <w:rPr>
                <w:rFonts w:ascii="Times New Roman" w:hAnsi="Times New Roman"/>
              </w:rPr>
              <w:t>почты  Porshina-AF@yantarenergo.ru</w:t>
            </w:r>
            <w:proofErr w:type="gramEnd"/>
            <w:r w:rsidRPr="00685B78">
              <w:rPr>
                <w:rFonts w:ascii="Times New Roman" w:hAnsi="Times New Roman"/>
              </w:rPr>
              <w:t xml:space="preserve"> </w:t>
            </w:r>
          </w:p>
          <w:p w:rsidR="00B802C4" w:rsidRPr="00B802C4" w:rsidRDefault="00685B78" w:rsidP="00685B78">
            <w:pPr>
              <w:widowControl w:val="0"/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</w:rPr>
            </w:pPr>
            <w:r w:rsidRPr="00685B78">
              <w:rPr>
                <w:rFonts w:ascii="Times New Roman" w:hAnsi="Times New Roman"/>
              </w:rPr>
              <w:t xml:space="preserve">Время работы: в рабочие дни с 8:30 до </w:t>
            </w:r>
            <w:proofErr w:type="gramStart"/>
            <w:r w:rsidRPr="00685B78">
              <w:rPr>
                <w:rFonts w:ascii="Times New Roman" w:hAnsi="Times New Roman"/>
              </w:rPr>
              <w:t>17:30  по</w:t>
            </w:r>
            <w:proofErr w:type="gramEnd"/>
            <w:r w:rsidRPr="00685B78">
              <w:rPr>
                <w:rFonts w:ascii="Times New Roman" w:hAnsi="Times New Roman"/>
              </w:rPr>
              <w:t xml:space="preserve"> Калининградскому времени.</w:t>
            </w:r>
          </w:p>
        </w:tc>
      </w:tr>
      <w:tr w:rsidR="00B802C4" w:rsidRPr="00B802C4" w:rsidTr="00097429">
        <w:tc>
          <w:tcPr>
            <w:tcW w:w="3227" w:type="dxa"/>
          </w:tcPr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Адрес места приема заявок</w:t>
            </w:r>
          </w:p>
        </w:tc>
        <w:tc>
          <w:tcPr>
            <w:tcW w:w="6520" w:type="dxa"/>
          </w:tcPr>
          <w:p w:rsidR="00685B78" w:rsidRPr="00685B78" w:rsidRDefault="00B802C4" w:rsidP="00685B78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 xml:space="preserve">Заявки на участие в аукционе будут приниматься по адресу организатора аукциона: </w:t>
            </w:r>
            <w:r w:rsidR="00685B78">
              <w:rPr>
                <w:rFonts w:ascii="Times New Roman" w:hAnsi="Times New Roman"/>
              </w:rPr>
              <w:t xml:space="preserve">236000 г. Калининград, д. 34, </w:t>
            </w:r>
            <w:proofErr w:type="spellStart"/>
            <w:r w:rsidR="00685B78">
              <w:rPr>
                <w:rFonts w:ascii="Times New Roman" w:hAnsi="Times New Roman"/>
              </w:rPr>
              <w:t>каб</w:t>
            </w:r>
            <w:proofErr w:type="spellEnd"/>
            <w:r w:rsidR="00685B78">
              <w:rPr>
                <w:rFonts w:ascii="Times New Roman" w:hAnsi="Times New Roman"/>
              </w:rPr>
              <w:t xml:space="preserve">. </w:t>
            </w:r>
            <w:proofErr w:type="gramStart"/>
            <w:r w:rsidR="00685B78">
              <w:rPr>
                <w:rFonts w:ascii="Times New Roman" w:hAnsi="Times New Roman"/>
              </w:rPr>
              <w:t xml:space="preserve">229 </w:t>
            </w:r>
            <w:r w:rsidR="00685B78">
              <w:t xml:space="preserve"> </w:t>
            </w:r>
            <w:r w:rsidR="00685B78">
              <w:rPr>
                <w:rFonts w:ascii="Times New Roman" w:hAnsi="Times New Roman"/>
              </w:rPr>
              <w:t>О</w:t>
            </w:r>
            <w:r w:rsidR="00685B78" w:rsidRPr="00685B78">
              <w:rPr>
                <w:rFonts w:ascii="Times New Roman" w:hAnsi="Times New Roman"/>
              </w:rPr>
              <w:t>тветственное</w:t>
            </w:r>
            <w:proofErr w:type="gramEnd"/>
            <w:r w:rsidR="00685B78" w:rsidRPr="00685B78">
              <w:rPr>
                <w:rFonts w:ascii="Times New Roman" w:hAnsi="Times New Roman"/>
              </w:rPr>
              <w:t xml:space="preserve"> лицо – Зам. начальника управления конкурсных процедур Поршина Анна Федоровна, тел. (4012) 576-234, адрес электронной поч</w:t>
            </w:r>
            <w:r w:rsidR="00DB7AAD">
              <w:rPr>
                <w:rFonts w:ascii="Times New Roman" w:hAnsi="Times New Roman"/>
              </w:rPr>
              <w:t xml:space="preserve">ты  </w:t>
            </w:r>
            <w:hyperlink r:id="rId5" w:history="1">
              <w:r w:rsidR="00DB7AAD" w:rsidRPr="00F133D7">
                <w:rPr>
                  <w:rStyle w:val="a3"/>
                  <w:rFonts w:ascii="Times New Roman" w:hAnsi="Times New Roman"/>
                </w:rPr>
                <w:t>Porshina-AF@yantarenergo.ru</w:t>
              </w:r>
            </w:hyperlink>
            <w:r w:rsidR="00DB7AAD">
              <w:rPr>
                <w:rFonts w:ascii="Times New Roman" w:hAnsi="Times New Roman"/>
              </w:rPr>
              <w:t xml:space="preserve"> </w:t>
            </w:r>
          </w:p>
          <w:p w:rsidR="00B802C4" w:rsidRPr="00B802C4" w:rsidRDefault="00685B78" w:rsidP="00685B78">
            <w:pPr>
              <w:spacing w:after="0" w:line="240" w:lineRule="auto"/>
              <w:rPr>
                <w:rFonts w:ascii="Times New Roman" w:hAnsi="Times New Roman"/>
              </w:rPr>
            </w:pPr>
            <w:r w:rsidRPr="00685B78">
              <w:rPr>
                <w:rFonts w:ascii="Times New Roman" w:hAnsi="Times New Roman"/>
              </w:rPr>
              <w:t xml:space="preserve">Время работы: в рабочие дни с 8:30 до </w:t>
            </w:r>
            <w:proofErr w:type="gramStart"/>
            <w:r w:rsidRPr="00685B78">
              <w:rPr>
                <w:rFonts w:ascii="Times New Roman" w:hAnsi="Times New Roman"/>
              </w:rPr>
              <w:t>17:30  по</w:t>
            </w:r>
            <w:proofErr w:type="gramEnd"/>
            <w:r w:rsidRPr="00685B78">
              <w:rPr>
                <w:rFonts w:ascii="Times New Roman" w:hAnsi="Times New Roman"/>
              </w:rPr>
              <w:t xml:space="preserve"> Калининградскому времени.</w:t>
            </w:r>
          </w:p>
        </w:tc>
      </w:tr>
      <w:tr w:rsidR="00B802C4" w:rsidRPr="00B802C4" w:rsidTr="00097429">
        <w:trPr>
          <w:trHeight w:val="5273"/>
        </w:trPr>
        <w:tc>
          <w:tcPr>
            <w:tcW w:w="3227" w:type="dxa"/>
          </w:tcPr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lastRenderedPageBreak/>
              <w:t>Дата начала и окончания приема заявок</w:t>
            </w:r>
          </w:p>
        </w:tc>
        <w:tc>
          <w:tcPr>
            <w:tcW w:w="6520" w:type="dxa"/>
          </w:tcPr>
          <w:p w:rsidR="00B802C4" w:rsidRPr="009B5FF0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9B5FF0">
              <w:rPr>
                <w:rFonts w:ascii="Times New Roman" w:hAnsi="Times New Roman"/>
              </w:rPr>
              <w:t xml:space="preserve">Заявки на участие в аукционе будут приниматься ежедневно по рабочим дням, начиная </w:t>
            </w:r>
            <w:r w:rsidR="006672DF" w:rsidRPr="009B5FF0">
              <w:rPr>
                <w:rFonts w:ascii="Times New Roman" w:hAnsi="Times New Roman"/>
              </w:rPr>
              <w:t xml:space="preserve">с </w:t>
            </w:r>
            <w:r w:rsidR="00685B78">
              <w:rPr>
                <w:rFonts w:ascii="Times New Roman" w:hAnsi="Times New Roman"/>
              </w:rPr>
              <w:t>01.06.2017г.</w:t>
            </w:r>
            <w:r w:rsidR="004157B3" w:rsidRPr="009B5FF0">
              <w:rPr>
                <w:rFonts w:ascii="Times New Roman" w:hAnsi="Times New Roman"/>
              </w:rPr>
              <w:t xml:space="preserve"> г. по 2</w:t>
            </w:r>
            <w:r w:rsidR="00685B78">
              <w:rPr>
                <w:rFonts w:ascii="Times New Roman" w:hAnsi="Times New Roman"/>
              </w:rPr>
              <w:t>1</w:t>
            </w:r>
            <w:r w:rsidR="004157B3" w:rsidRPr="009B5FF0">
              <w:rPr>
                <w:rFonts w:ascii="Times New Roman" w:hAnsi="Times New Roman"/>
              </w:rPr>
              <w:t>.</w:t>
            </w:r>
            <w:r w:rsidR="00685B78">
              <w:rPr>
                <w:rFonts w:ascii="Times New Roman" w:hAnsi="Times New Roman"/>
              </w:rPr>
              <w:t>06</w:t>
            </w:r>
            <w:r w:rsidR="004157B3" w:rsidRPr="009B5FF0">
              <w:rPr>
                <w:rFonts w:ascii="Times New Roman" w:hAnsi="Times New Roman"/>
              </w:rPr>
              <w:t>.</w:t>
            </w:r>
            <w:r w:rsidRPr="009B5FF0">
              <w:rPr>
                <w:rFonts w:ascii="Times New Roman" w:hAnsi="Times New Roman"/>
              </w:rPr>
              <w:t>201</w:t>
            </w:r>
            <w:r w:rsidR="00685B78">
              <w:rPr>
                <w:rFonts w:ascii="Times New Roman" w:hAnsi="Times New Roman"/>
              </w:rPr>
              <w:t>7</w:t>
            </w:r>
            <w:r w:rsidR="004157B3" w:rsidRPr="009B5FF0">
              <w:rPr>
                <w:rFonts w:ascii="Times New Roman" w:hAnsi="Times New Roman"/>
              </w:rPr>
              <w:t xml:space="preserve"> </w:t>
            </w:r>
            <w:r w:rsidRPr="009B5FF0">
              <w:rPr>
                <w:rFonts w:ascii="Times New Roman" w:hAnsi="Times New Roman"/>
              </w:rPr>
              <w:t>г.</w:t>
            </w:r>
            <w:r w:rsidR="004157B3" w:rsidRPr="009B5FF0">
              <w:rPr>
                <w:rFonts w:ascii="Times New Roman" w:hAnsi="Times New Roman"/>
              </w:rPr>
              <w:t xml:space="preserve"> </w:t>
            </w:r>
            <w:r w:rsidRPr="009B5FF0">
              <w:rPr>
                <w:rFonts w:ascii="Times New Roman" w:hAnsi="Times New Roman"/>
              </w:rPr>
              <w:t xml:space="preserve">с </w:t>
            </w:r>
            <w:r w:rsidR="00077BD9" w:rsidRPr="009B5FF0">
              <w:rPr>
                <w:rFonts w:ascii="Times New Roman" w:hAnsi="Times New Roman"/>
              </w:rPr>
              <w:t>08</w:t>
            </w:r>
            <w:r w:rsidRPr="009B5FF0">
              <w:rPr>
                <w:rFonts w:ascii="Times New Roman" w:hAnsi="Times New Roman"/>
              </w:rPr>
              <w:t xml:space="preserve"> ч. </w:t>
            </w:r>
            <w:r w:rsidR="00077BD9" w:rsidRPr="009B5FF0">
              <w:rPr>
                <w:rFonts w:ascii="Times New Roman" w:hAnsi="Times New Roman"/>
              </w:rPr>
              <w:t>3</w:t>
            </w:r>
            <w:r w:rsidRPr="009B5FF0">
              <w:rPr>
                <w:rFonts w:ascii="Times New Roman" w:hAnsi="Times New Roman"/>
              </w:rPr>
              <w:t xml:space="preserve">0 мин. до </w:t>
            </w:r>
            <w:r w:rsidR="009B5FF0" w:rsidRPr="009B5FF0">
              <w:rPr>
                <w:rFonts w:ascii="Times New Roman" w:hAnsi="Times New Roman"/>
              </w:rPr>
              <w:t>17</w:t>
            </w:r>
            <w:r w:rsidRPr="009B5FF0">
              <w:rPr>
                <w:rFonts w:ascii="Times New Roman" w:hAnsi="Times New Roman"/>
              </w:rPr>
              <w:t xml:space="preserve"> ч. </w:t>
            </w:r>
            <w:r w:rsidR="009B5FF0" w:rsidRPr="009B5FF0">
              <w:rPr>
                <w:rFonts w:ascii="Times New Roman" w:hAnsi="Times New Roman"/>
              </w:rPr>
              <w:t>20</w:t>
            </w:r>
            <w:r w:rsidR="00685B78">
              <w:rPr>
                <w:rFonts w:ascii="Times New Roman" w:hAnsi="Times New Roman"/>
              </w:rPr>
              <w:t xml:space="preserve">. </w:t>
            </w:r>
            <w:r w:rsidRPr="009B5FF0">
              <w:rPr>
                <w:rFonts w:ascii="Times New Roman" w:hAnsi="Times New Roman"/>
              </w:rPr>
              <w:t xml:space="preserve">(время </w:t>
            </w:r>
            <w:r w:rsidR="00685B78">
              <w:rPr>
                <w:rFonts w:ascii="Times New Roman" w:hAnsi="Times New Roman"/>
              </w:rPr>
              <w:t>калининградское).</w:t>
            </w:r>
          </w:p>
          <w:p w:rsidR="00B802C4" w:rsidRPr="009B5FF0" w:rsidRDefault="00B802C4" w:rsidP="00981C59">
            <w:pPr>
              <w:spacing w:after="0" w:line="240" w:lineRule="auto"/>
              <w:ind w:right="-170" w:firstLine="8"/>
              <w:rPr>
                <w:rFonts w:ascii="Times New Roman" w:hAnsi="Times New Roman"/>
              </w:rPr>
            </w:pPr>
            <w:r w:rsidRPr="009B5FF0">
              <w:rPr>
                <w:rFonts w:ascii="Times New Roman" w:hAnsi="Times New Roman"/>
              </w:rPr>
              <w:t xml:space="preserve">В связи с действующей пропускной системой у Организатора аукциона </w:t>
            </w:r>
            <w:r w:rsidRPr="009B5FF0">
              <w:rPr>
                <w:rFonts w:ascii="Times New Roman" w:hAnsi="Times New Roman"/>
                <w:b/>
              </w:rPr>
              <w:t>предварительно</w:t>
            </w:r>
            <w:r w:rsidRPr="009B5FF0">
              <w:rPr>
                <w:rFonts w:ascii="Times New Roman" w:hAnsi="Times New Roman"/>
              </w:rPr>
              <w:t xml:space="preserve"> необходимо </w:t>
            </w:r>
            <w:r w:rsidR="00685B78">
              <w:rPr>
                <w:rFonts w:ascii="Times New Roman" w:hAnsi="Times New Roman"/>
              </w:rPr>
              <w:t>связаться с ответственным лицом по телефону (4012) 576-234 Поршина Анна Федоровна.</w:t>
            </w:r>
          </w:p>
          <w:p w:rsidR="005F3380" w:rsidRPr="008E165D" w:rsidRDefault="005F3380" w:rsidP="00981C59">
            <w:pPr>
              <w:spacing w:after="0" w:line="240" w:lineRule="auto"/>
              <w:ind w:right="-170" w:firstLine="6"/>
              <w:rPr>
                <w:rFonts w:ascii="Times New Roman" w:hAnsi="Times New Roman"/>
                <w:b/>
                <w:color w:val="FF0000"/>
                <w:sz w:val="16"/>
                <w:u w:val="single"/>
              </w:rPr>
            </w:pPr>
          </w:p>
          <w:p w:rsidR="00B802C4" w:rsidRPr="00B802C4" w:rsidRDefault="00B802C4" w:rsidP="00981C59">
            <w:pPr>
              <w:spacing w:after="0" w:line="240" w:lineRule="auto"/>
              <w:ind w:right="-170" w:firstLine="6"/>
              <w:rPr>
                <w:rFonts w:ascii="Times New Roman" w:hAnsi="Times New Roman"/>
                <w:b/>
                <w:color w:val="FF0000"/>
                <w:u w:val="single"/>
              </w:rPr>
            </w:pPr>
            <w:r w:rsidRPr="00B802C4">
              <w:rPr>
                <w:rFonts w:ascii="Times New Roman" w:hAnsi="Times New Roman"/>
                <w:b/>
                <w:color w:val="FF0000"/>
                <w:u w:val="single"/>
              </w:rPr>
              <w:t xml:space="preserve">В </w:t>
            </w:r>
            <w:r w:rsidR="00524EF7">
              <w:rPr>
                <w:rFonts w:ascii="Times New Roman" w:hAnsi="Times New Roman"/>
                <w:b/>
                <w:color w:val="FF0000"/>
                <w:u w:val="single"/>
              </w:rPr>
              <w:t xml:space="preserve">последний </w:t>
            </w:r>
            <w:r w:rsidRPr="00B802C4">
              <w:rPr>
                <w:rFonts w:ascii="Times New Roman" w:hAnsi="Times New Roman"/>
                <w:b/>
                <w:color w:val="FF0000"/>
                <w:u w:val="single"/>
              </w:rPr>
              <w:t xml:space="preserve">день подачи заявки </w:t>
            </w:r>
            <w:r w:rsidR="00037618">
              <w:rPr>
                <w:rFonts w:ascii="Times New Roman" w:hAnsi="Times New Roman"/>
                <w:b/>
                <w:color w:val="FF0000"/>
                <w:u w:val="single"/>
              </w:rPr>
              <w:t xml:space="preserve">принимаются </w:t>
            </w:r>
            <w:r w:rsidRPr="00B802C4">
              <w:rPr>
                <w:rFonts w:ascii="Times New Roman" w:hAnsi="Times New Roman"/>
                <w:b/>
                <w:color w:val="FF0000"/>
                <w:u w:val="single"/>
              </w:rPr>
              <w:t xml:space="preserve">только с 8-30 ч. до 9-30 ч. </w:t>
            </w:r>
          </w:p>
          <w:p w:rsidR="005F3380" w:rsidRPr="008E165D" w:rsidRDefault="005F3380" w:rsidP="00981C59">
            <w:pPr>
              <w:spacing w:after="0" w:line="240" w:lineRule="auto"/>
              <w:ind w:right="176" w:firstLine="6"/>
              <w:rPr>
                <w:rFonts w:ascii="Times New Roman" w:hAnsi="Times New Roman"/>
                <w:b/>
                <w:color w:val="FF0000"/>
                <w:sz w:val="16"/>
                <w:u w:val="single"/>
              </w:rPr>
            </w:pPr>
          </w:p>
          <w:p w:rsidR="00B802C4" w:rsidRPr="00B802C4" w:rsidRDefault="00B802C4" w:rsidP="00981C59">
            <w:pPr>
              <w:spacing w:after="0" w:line="240" w:lineRule="auto"/>
              <w:ind w:right="176" w:firstLine="6"/>
              <w:rPr>
                <w:rFonts w:ascii="Times New Roman" w:hAnsi="Times New Roman"/>
                <w:b/>
                <w:color w:val="FF0000"/>
                <w:u w:val="single"/>
              </w:rPr>
            </w:pPr>
            <w:r w:rsidRPr="00B802C4">
              <w:rPr>
                <w:rFonts w:ascii="Times New Roman" w:hAnsi="Times New Roman"/>
                <w:b/>
                <w:color w:val="FF0000"/>
                <w:u w:val="single"/>
              </w:rPr>
              <w:t xml:space="preserve">В случае направления Предложений через курьерскую службу рекомендуется уведомить представителя курьерской службы или курьера о настоящем порядке доставки Предложения. </w:t>
            </w:r>
          </w:p>
          <w:p w:rsidR="005F3380" w:rsidRPr="008E165D" w:rsidRDefault="005F3380" w:rsidP="00981C59">
            <w:pPr>
              <w:spacing w:after="0" w:line="240" w:lineRule="auto"/>
              <w:ind w:firstLine="6"/>
              <w:rPr>
                <w:rFonts w:ascii="Times New Roman" w:hAnsi="Times New Roman"/>
                <w:b/>
                <w:color w:val="FF0000"/>
                <w:sz w:val="12"/>
                <w:u w:val="single"/>
              </w:rPr>
            </w:pPr>
          </w:p>
          <w:p w:rsidR="00B802C4" w:rsidRPr="00B802C4" w:rsidRDefault="00B802C4" w:rsidP="00981C59">
            <w:pPr>
              <w:spacing w:after="0" w:line="240" w:lineRule="auto"/>
              <w:ind w:firstLine="6"/>
              <w:rPr>
                <w:rFonts w:ascii="Times New Roman" w:hAnsi="Times New Roman"/>
                <w:b/>
                <w:color w:val="FF0000"/>
                <w:u w:val="single"/>
              </w:rPr>
            </w:pPr>
            <w:r w:rsidRPr="00B802C4">
              <w:rPr>
                <w:rFonts w:ascii="Times New Roman" w:hAnsi="Times New Roman"/>
                <w:b/>
                <w:color w:val="FF0000"/>
                <w:u w:val="single"/>
              </w:rPr>
              <w:t>К Предложению должен прилагаться документ, подтверждающий полномочия лица, подавшего конверт с заявкой, на осуществление таких действий от имени участника (доверенность на осуществление действий от имени участника, заверенную печатью участника и подписанную руководителем участника)</w:t>
            </w:r>
          </w:p>
        </w:tc>
      </w:tr>
      <w:tr w:rsidR="00EB10D6" w:rsidRPr="00B802C4" w:rsidTr="00097429">
        <w:tc>
          <w:tcPr>
            <w:tcW w:w="3227" w:type="dxa"/>
          </w:tcPr>
          <w:p w:rsidR="00EB10D6" w:rsidRPr="00621C8D" w:rsidRDefault="00EB10D6" w:rsidP="00EB10D6">
            <w:pPr>
              <w:spacing w:after="0" w:line="240" w:lineRule="auto"/>
              <w:rPr>
                <w:rFonts w:ascii="Times New Roman" w:hAnsi="Times New Roman"/>
              </w:rPr>
            </w:pPr>
            <w:r w:rsidRPr="00621C8D">
              <w:rPr>
                <w:rFonts w:ascii="Times New Roman" w:hAnsi="Times New Roman"/>
              </w:rPr>
              <w:t>Дата признания претендентов участниками аукциона</w:t>
            </w:r>
          </w:p>
        </w:tc>
        <w:tc>
          <w:tcPr>
            <w:tcW w:w="6520" w:type="dxa"/>
          </w:tcPr>
          <w:p w:rsidR="00EB10D6" w:rsidRPr="00EB10D6" w:rsidRDefault="00EB10D6" w:rsidP="00EB10D6">
            <w:pPr>
              <w:spacing w:after="0" w:line="240" w:lineRule="auto"/>
              <w:rPr>
                <w:rFonts w:ascii="Times New Roman" w:hAnsi="Times New Roman"/>
              </w:rPr>
            </w:pPr>
            <w:r w:rsidRPr="00EB10D6">
              <w:rPr>
                <w:rFonts w:ascii="Times New Roman" w:hAnsi="Times New Roman"/>
              </w:rPr>
              <w:t>23 июня 2017 года</w:t>
            </w:r>
          </w:p>
        </w:tc>
      </w:tr>
      <w:tr w:rsidR="00EB10D6" w:rsidRPr="00B802C4" w:rsidTr="00097429">
        <w:tc>
          <w:tcPr>
            <w:tcW w:w="3227" w:type="dxa"/>
          </w:tcPr>
          <w:p w:rsidR="00EB10D6" w:rsidRPr="00B802C4" w:rsidRDefault="00EB10D6" w:rsidP="00EB10D6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Место, время и дата проведения аукциона</w:t>
            </w:r>
          </w:p>
        </w:tc>
        <w:tc>
          <w:tcPr>
            <w:tcW w:w="6520" w:type="dxa"/>
          </w:tcPr>
          <w:p w:rsidR="00EB10D6" w:rsidRPr="00EB10D6" w:rsidRDefault="00EB10D6" w:rsidP="00EB10D6">
            <w:pPr>
              <w:spacing w:after="0" w:line="240" w:lineRule="auto"/>
              <w:rPr>
                <w:rFonts w:ascii="Times New Roman" w:hAnsi="Times New Roman"/>
              </w:rPr>
            </w:pPr>
            <w:r w:rsidRPr="00EB10D6">
              <w:rPr>
                <w:rFonts w:ascii="Times New Roman" w:hAnsi="Times New Roman"/>
              </w:rPr>
              <w:t xml:space="preserve">10:00 ч. 26 </w:t>
            </w:r>
            <w:r w:rsidRPr="00EB10D6">
              <w:rPr>
                <w:rFonts w:ascii="Times New Roman" w:hAnsi="Times New Roman"/>
              </w:rPr>
              <w:t>июня 2017</w:t>
            </w:r>
            <w:r w:rsidRPr="00EB10D6">
              <w:rPr>
                <w:rFonts w:ascii="Times New Roman" w:hAnsi="Times New Roman"/>
              </w:rPr>
              <w:t xml:space="preserve"> года, по адресу: 236000, </w:t>
            </w:r>
            <w:r w:rsidR="00DB7AAD">
              <w:rPr>
                <w:rFonts w:ascii="Times New Roman" w:hAnsi="Times New Roman"/>
              </w:rPr>
              <w:t xml:space="preserve">г. Калининград, ул. Театральная, д. 34, </w:t>
            </w:r>
            <w:proofErr w:type="spellStart"/>
            <w:r w:rsidR="00DB7AAD">
              <w:rPr>
                <w:rFonts w:ascii="Times New Roman" w:hAnsi="Times New Roman"/>
              </w:rPr>
              <w:t>каб</w:t>
            </w:r>
            <w:proofErr w:type="spellEnd"/>
            <w:r w:rsidR="00DB7AAD">
              <w:rPr>
                <w:rFonts w:ascii="Times New Roman" w:hAnsi="Times New Roman"/>
              </w:rPr>
              <w:t>. 229</w:t>
            </w:r>
          </w:p>
        </w:tc>
      </w:tr>
      <w:tr w:rsidR="00B802C4" w:rsidRPr="00B802C4" w:rsidTr="00097429">
        <w:tc>
          <w:tcPr>
            <w:tcW w:w="3227" w:type="dxa"/>
          </w:tcPr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 xml:space="preserve">Адрес, по которому претенденты могут ознакомиться с документацией, необходимой для участия в продаже, в частности, с формой заявки, </w:t>
            </w:r>
            <w:proofErr w:type="gramStart"/>
            <w:r w:rsidRPr="00B802C4">
              <w:rPr>
                <w:rFonts w:ascii="Times New Roman" w:hAnsi="Times New Roman"/>
              </w:rPr>
              <w:t>требованиями  к</w:t>
            </w:r>
            <w:proofErr w:type="gramEnd"/>
            <w:r w:rsidRPr="00B802C4">
              <w:rPr>
                <w:rFonts w:ascii="Times New Roman" w:hAnsi="Times New Roman"/>
              </w:rPr>
              <w:t xml:space="preserve"> претендентам по оформлению документов, проектом договора купли-продажи, иными сведениями или направить  письменный запрос на получении необходимой документации</w:t>
            </w:r>
          </w:p>
        </w:tc>
        <w:tc>
          <w:tcPr>
            <w:tcW w:w="6520" w:type="dxa"/>
          </w:tcPr>
          <w:p w:rsidR="008E165D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Аукционная документация размещен</w:t>
            </w:r>
            <w:r w:rsidR="00BD0F28">
              <w:rPr>
                <w:rFonts w:ascii="Times New Roman" w:hAnsi="Times New Roman"/>
              </w:rPr>
              <w:t>а на официальном сайте Организатора</w:t>
            </w:r>
            <w:r w:rsidRPr="00B802C4">
              <w:rPr>
                <w:rFonts w:ascii="Times New Roman" w:hAnsi="Times New Roman"/>
              </w:rPr>
              <w:t xml:space="preserve"> в сети Интернет по адресу: </w:t>
            </w:r>
            <w:hyperlink r:id="rId6" w:history="1">
              <w:r w:rsidR="00EB10D6" w:rsidRPr="00F133D7">
                <w:rPr>
                  <w:rStyle w:val="a3"/>
                  <w:rFonts w:ascii="Times New Roman" w:hAnsi="Times New Roman"/>
                </w:rPr>
                <w:t>http://www.yantarenergo.ru</w:t>
              </w:r>
            </w:hyperlink>
            <w:r w:rsidR="00EB10D6">
              <w:rPr>
                <w:rFonts w:ascii="Times New Roman" w:hAnsi="Times New Roman"/>
              </w:rPr>
              <w:t xml:space="preserve"> </w:t>
            </w:r>
            <w:r w:rsidR="005F3380" w:rsidRPr="005F3380">
              <w:rPr>
                <w:rFonts w:ascii="Times New Roman" w:hAnsi="Times New Roman"/>
              </w:rPr>
              <w:t xml:space="preserve">в </w:t>
            </w:r>
            <w:r w:rsidR="005F3380">
              <w:rPr>
                <w:rFonts w:ascii="Times New Roman" w:hAnsi="Times New Roman"/>
              </w:rPr>
              <w:t>р</w:t>
            </w:r>
            <w:r w:rsidR="005F3380" w:rsidRPr="005F3380">
              <w:rPr>
                <w:rFonts w:ascii="Times New Roman" w:hAnsi="Times New Roman"/>
              </w:rPr>
              <w:t>азделе «</w:t>
            </w:r>
            <w:proofErr w:type="gramStart"/>
            <w:r w:rsidR="005F3380" w:rsidRPr="005F3380">
              <w:rPr>
                <w:rFonts w:ascii="Times New Roman" w:hAnsi="Times New Roman"/>
              </w:rPr>
              <w:t>Закупки»-</w:t>
            </w:r>
            <w:proofErr w:type="gramEnd"/>
            <w:r w:rsidR="005F3380" w:rsidRPr="005F3380">
              <w:rPr>
                <w:rFonts w:ascii="Times New Roman" w:hAnsi="Times New Roman"/>
              </w:rPr>
              <w:t>«</w:t>
            </w:r>
            <w:r w:rsidR="00EB10D6" w:rsidRPr="00EB10D6">
              <w:rPr>
                <w:rFonts w:ascii="Times New Roman" w:hAnsi="Times New Roman"/>
              </w:rPr>
              <w:t>Продажа и аренда имущества</w:t>
            </w:r>
            <w:r w:rsidR="00EB10D6">
              <w:rPr>
                <w:rFonts w:ascii="Times New Roman" w:hAnsi="Times New Roman"/>
              </w:rPr>
              <w:t>».</w:t>
            </w:r>
          </w:p>
          <w:p w:rsidR="00BC273A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 xml:space="preserve">Любое заинтересованное лицо может ознакомиться </w:t>
            </w:r>
            <w:proofErr w:type="gramStart"/>
            <w:r w:rsidRPr="00B802C4">
              <w:rPr>
                <w:rFonts w:ascii="Times New Roman" w:hAnsi="Times New Roman"/>
              </w:rPr>
              <w:t>с  Аукционной</w:t>
            </w:r>
            <w:proofErr w:type="gramEnd"/>
            <w:r w:rsidRPr="00B802C4">
              <w:rPr>
                <w:rFonts w:ascii="Times New Roman" w:hAnsi="Times New Roman"/>
              </w:rPr>
              <w:t xml:space="preserve"> документацией, в т.ч. с формой заявки, требованиями  к претендентам по оформлению документов, проектом договора купли-продажи, иными сведениям</w:t>
            </w:r>
            <w:r w:rsidR="00BD0F28">
              <w:rPr>
                <w:rFonts w:ascii="Times New Roman" w:hAnsi="Times New Roman"/>
              </w:rPr>
              <w:t>и на официальном сайте Организатора</w:t>
            </w:r>
            <w:r w:rsidRPr="00B802C4">
              <w:rPr>
                <w:rFonts w:ascii="Times New Roman" w:hAnsi="Times New Roman"/>
              </w:rPr>
              <w:t xml:space="preserve"> на безвозмездной основе.</w:t>
            </w:r>
          </w:p>
          <w:p w:rsidR="004B42A8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 xml:space="preserve">Любой претендент вправе направить в адрес Продавца (Организатора аукциона)  запрос о разъяснении положений   Аукционной документации. Данные запросы могут быть направлены в письменной форме, нарочным или почтовым отправлением, только </w:t>
            </w:r>
            <w:r w:rsidR="00BD0F28">
              <w:rPr>
                <w:rFonts w:ascii="Times New Roman" w:hAnsi="Times New Roman"/>
              </w:rPr>
              <w:t>по фактическому адресу Организатора</w:t>
            </w:r>
            <w:r w:rsidR="004B42A8">
              <w:rPr>
                <w:rFonts w:ascii="Times New Roman" w:hAnsi="Times New Roman"/>
              </w:rPr>
              <w:t xml:space="preserve">: </w:t>
            </w:r>
            <w:proofErr w:type="gramStart"/>
            <w:r w:rsidR="00EB10D6">
              <w:rPr>
                <w:rFonts w:ascii="Times New Roman" w:hAnsi="Times New Roman"/>
              </w:rPr>
              <w:t>236000</w:t>
            </w:r>
            <w:r w:rsidR="004B42A8">
              <w:rPr>
                <w:rFonts w:ascii="Times New Roman" w:hAnsi="Times New Roman"/>
              </w:rPr>
              <w:t>,  г.</w:t>
            </w:r>
            <w:proofErr w:type="gramEnd"/>
            <w:r w:rsidR="00981C59">
              <w:rPr>
                <w:rFonts w:ascii="Times New Roman" w:hAnsi="Times New Roman"/>
              </w:rPr>
              <w:t xml:space="preserve"> </w:t>
            </w:r>
            <w:r w:rsidR="00EB10D6">
              <w:rPr>
                <w:rFonts w:ascii="Times New Roman" w:hAnsi="Times New Roman"/>
              </w:rPr>
              <w:t>Калининград,</w:t>
            </w:r>
            <w:r w:rsidRPr="00B802C4">
              <w:rPr>
                <w:rFonts w:ascii="Times New Roman" w:hAnsi="Times New Roman"/>
              </w:rPr>
              <w:t xml:space="preserve"> </w:t>
            </w:r>
            <w:r w:rsidR="00EB10D6">
              <w:rPr>
                <w:rFonts w:ascii="Times New Roman" w:hAnsi="Times New Roman"/>
              </w:rPr>
              <w:t xml:space="preserve">ул. Театральная, д. 34, </w:t>
            </w:r>
            <w:proofErr w:type="spellStart"/>
            <w:r w:rsidR="00EB10D6">
              <w:rPr>
                <w:rFonts w:ascii="Times New Roman" w:hAnsi="Times New Roman"/>
              </w:rPr>
              <w:t>каб</w:t>
            </w:r>
            <w:proofErr w:type="spellEnd"/>
            <w:r w:rsidR="00EB10D6">
              <w:rPr>
                <w:rFonts w:ascii="Times New Roman" w:hAnsi="Times New Roman"/>
              </w:rPr>
              <w:t>. 229</w:t>
            </w:r>
            <w:r w:rsidRPr="00B802C4">
              <w:rPr>
                <w:rFonts w:ascii="Times New Roman" w:hAnsi="Times New Roman"/>
              </w:rPr>
              <w:t xml:space="preserve"> </w:t>
            </w:r>
          </w:p>
          <w:p w:rsidR="00B802C4" w:rsidRPr="00B802C4" w:rsidRDefault="00EB10D6" w:rsidP="00981C5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Управление конкурсных процедур или по электронной почте ответственного лица Организатора </w:t>
            </w:r>
            <w:proofErr w:type="gramStart"/>
            <w:r>
              <w:rPr>
                <w:rFonts w:ascii="Times New Roman" w:hAnsi="Times New Roman"/>
              </w:rPr>
              <w:t xml:space="preserve">аукциона </w:t>
            </w:r>
            <w:r>
              <w:t xml:space="preserve"> </w:t>
            </w:r>
            <w:hyperlink r:id="rId7" w:history="1">
              <w:r w:rsidRPr="00F133D7">
                <w:rPr>
                  <w:rStyle w:val="a3"/>
                  <w:rFonts w:ascii="Times New Roman" w:hAnsi="Times New Roman"/>
                </w:rPr>
                <w:t>Porshina-AF@yantarenergo.ru</w:t>
              </w:r>
              <w:proofErr w:type="gramEnd"/>
            </w:hyperlink>
            <w:r>
              <w:rPr>
                <w:rFonts w:ascii="Times New Roman" w:hAnsi="Times New Roman"/>
              </w:rPr>
              <w:t xml:space="preserve"> </w:t>
            </w:r>
          </w:p>
          <w:p w:rsidR="00B802C4" w:rsidRPr="00B802C4" w:rsidRDefault="00B802C4" w:rsidP="00981C59">
            <w:pPr>
              <w:pStyle w:val="32"/>
              <w:tabs>
                <w:tab w:val="clear" w:pos="227"/>
                <w:tab w:val="num" w:pos="900"/>
              </w:tabs>
              <w:rPr>
                <w:sz w:val="22"/>
                <w:szCs w:val="22"/>
              </w:rPr>
            </w:pPr>
            <w:r w:rsidRPr="00B802C4">
              <w:rPr>
                <w:sz w:val="22"/>
                <w:szCs w:val="22"/>
              </w:rPr>
              <w:t>В запросе должны быть указаны телефон/факс или электронная почта, по которому(ой) будет направлен ответ на запрос.</w:t>
            </w:r>
          </w:p>
          <w:p w:rsidR="0081316F" w:rsidRPr="00B802C4" w:rsidRDefault="00621C8D" w:rsidP="00097429">
            <w:pPr>
              <w:pStyle w:val="32"/>
              <w:tabs>
                <w:tab w:val="clear" w:pos="227"/>
                <w:tab w:val="num" w:pos="90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течение трех</w:t>
            </w:r>
            <w:r w:rsidR="00B802C4" w:rsidRPr="00B802C4">
              <w:rPr>
                <w:sz w:val="22"/>
                <w:szCs w:val="22"/>
              </w:rPr>
              <w:t xml:space="preserve"> рабочих дней со дня поступления указанного запроса Продавец (Организатор аукциона) направит в письменной форме или в форме электронного документа разъяснения положений документации об аукционе, если указанный запрос поступил не позднее, чем за </w:t>
            </w:r>
            <w:r>
              <w:rPr>
                <w:sz w:val="22"/>
                <w:szCs w:val="22"/>
              </w:rPr>
              <w:t>три</w:t>
            </w:r>
            <w:r w:rsidR="00B802C4" w:rsidRPr="00B802C4">
              <w:rPr>
                <w:sz w:val="22"/>
                <w:szCs w:val="22"/>
              </w:rPr>
              <w:t xml:space="preserve"> рабочих дня до даты окончания срока подачи заявок на участие в аукционе. </w:t>
            </w:r>
          </w:p>
        </w:tc>
      </w:tr>
      <w:tr w:rsidR="00B802C4" w:rsidRPr="00B802C4" w:rsidTr="00097429">
        <w:tc>
          <w:tcPr>
            <w:tcW w:w="3227" w:type="dxa"/>
          </w:tcPr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Перечень основных документов, подаваемых претендентами для участия в продаже</w:t>
            </w:r>
          </w:p>
        </w:tc>
        <w:tc>
          <w:tcPr>
            <w:tcW w:w="6520" w:type="dxa"/>
          </w:tcPr>
          <w:p w:rsidR="00B802C4" w:rsidRPr="00B802C4" w:rsidRDefault="00B802C4" w:rsidP="003A379D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а) заявка на участие в аукционе;</w:t>
            </w:r>
          </w:p>
        </w:tc>
      </w:tr>
      <w:tr w:rsidR="00B802C4" w:rsidRPr="00B802C4" w:rsidTr="00097429">
        <w:trPr>
          <w:trHeight w:val="4836"/>
        </w:trPr>
        <w:tc>
          <w:tcPr>
            <w:tcW w:w="3227" w:type="dxa"/>
          </w:tcPr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lastRenderedPageBreak/>
              <w:t>Перечень прилагаемых к заявке дополнительных документов, передаваемых юридическими лицами</w:t>
            </w:r>
          </w:p>
        </w:tc>
        <w:tc>
          <w:tcPr>
            <w:tcW w:w="6520" w:type="dxa"/>
          </w:tcPr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 xml:space="preserve">а) заверенные </w:t>
            </w:r>
            <w:r w:rsidR="00B575F2">
              <w:rPr>
                <w:rFonts w:ascii="Times New Roman" w:hAnsi="Times New Roman"/>
              </w:rPr>
              <w:t xml:space="preserve">участником </w:t>
            </w:r>
            <w:r w:rsidRPr="00B802C4">
              <w:rPr>
                <w:rFonts w:ascii="Times New Roman" w:hAnsi="Times New Roman"/>
              </w:rPr>
              <w:t>копии учредительных документов;</w:t>
            </w:r>
          </w:p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 xml:space="preserve">б) заверенные </w:t>
            </w:r>
            <w:r w:rsidR="00B575F2">
              <w:rPr>
                <w:rFonts w:ascii="Times New Roman" w:hAnsi="Times New Roman"/>
              </w:rPr>
              <w:t xml:space="preserve">участником </w:t>
            </w:r>
            <w:r w:rsidRPr="00B802C4">
              <w:rPr>
                <w:rFonts w:ascii="Times New Roman" w:hAnsi="Times New Roman"/>
              </w:rPr>
              <w:t>копии свидетельств о регистрации юридического лица и о постановке на учет в налоговом органе;</w:t>
            </w:r>
          </w:p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в) заверенные претендентами документы, подтверждающие назначение на должность (и срок полномочий) лиц, имеющих право действовать от имени юридического лица без доверенности;</w:t>
            </w:r>
          </w:p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г) бухгалтерский баланс (формы №1,2) на последнюю отчетную дату (или за время существования юридического лица), заверенный организацией;</w:t>
            </w:r>
          </w:p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д) письменное решение соответствующего органа управления претендента, разрешающее приобретение имущества, если это требуется в соответствии с учредительными документами организации (оригинал);</w:t>
            </w:r>
          </w:p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е) согласие федерального (территориального) антимонопольного органа на приобретение имущества в случаях, установленных законодательством РФ или документ, подтверждающий уведомление антимонопольного органа о намерении претендента приобрести имущество</w:t>
            </w:r>
            <w:r w:rsidR="00151507">
              <w:rPr>
                <w:rFonts w:ascii="Times New Roman" w:hAnsi="Times New Roman"/>
              </w:rPr>
              <w:t>.</w:t>
            </w:r>
          </w:p>
        </w:tc>
      </w:tr>
      <w:tr w:rsidR="00B802C4" w:rsidRPr="00B802C4" w:rsidTr="00097429">
        <w:tc>
          <w:tcPr>
            <w:tcW w:w="3227" w:type="dxa"/>
          </w:tcPr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Перечень прилагаемых к заявке дополнительных документов, подаваемых физическими лицами</w:t>
            </w:r>
          </w:p>
        </w:tc>
        <w:tc>
          <w:tcPr>
            <w:tcW w:w="6520" w:type="dxa"/>
          </w:tcPr>
          <w:p w:rsidR="00B802C4" w:rsidRPr="00B802C4" w:rsidRDefault="006B08DA" w:rsidP="00981C5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</w:t>
            </w:r>
            <w:r w:rsidR="00B802C4" w:rsidRPr="00B802C4">
              <w:rPr>
                <w:rFonts w:ascii="Times New Roman" w:hAnsi="Times New Roman"/>
              </w:rPr>
              <w:t>опия паспорта или копия иного д</w:t>
            </w:r>
            <w:r>
              <w:rPr>
                <w:rFonts w:ascii="Times New Roman" w:hAnsi="Times New Roman"/>
              </w:rPr>
              <w:t>окумента удостоверения личности.</w:t>
            </w:r>
          </w:p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Предприниматели без образования юридического лица (далее ПБОЮЛ) дополнительно предоставляют следующие документы:</w:t>
            </w:r>
          </w:p>
          <w:p w:rsidR="00B802C4" w:rsidRPr="00B802C4" w:rsidRDefault="0002693F" w:rsidP="00981C5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</w:t>
            </w:r>
            <w:r w:rsidR="00B802C4" w:rsidRPr="00B802C4">
              <w:rPr>
                <w:rFonts w:ascii="Times New Roman" w:hAnsi="Times New Roman"/>
              </w:rPr>
              <w:t>) копия свидетельства о регистрации ПБОЮЛ;</w:t>
            </w:r>
          </w:p>
          <w:p w:rsidR="00B802C4" w:rsidRPr="00B802C4" w:rsidRDefault="0002693F" w:rsidP="00DB7AA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</w:t>
            </w:r>
            <w:r w:rsidR="00B802C4" w:rsidRPr="00B802C4">
              <w:rPr>
                <w:rFonts w:ascii="Times New Roman" w:hAnsi="Times New Roman"/>
              </w:rPr>
              <w:t xml:space="preserve">) </w:t>
            </w:r>
            <w:r w:rsidR="00DB7AAD">
              <w:rPr>
                <w:rFonts w:ascii="Times New Roman" w:hAnsi="Times New Roman"/>
              </w:rPr>
              <w:t>копия свидетельства</w:t>
            </w:r>
            <w:r w:rsidR="00B802C4" w:rsidRPr="00B802C4">
              <w:rPr>
                <w:rFonts w:ascii="Times New Roman" w:hAnsi="Times New Roman"/>
              </w:rPr>
              <w:t xml:space="preserve"> о постановке ПБОЮЛ на учет в налоговой орган</w:t>
            </w:r>
            <w:r w:rsidR="00151507">
              <w:rPr>
                <w:rFonts w:ascii="Times New Roman" w:hAnsi="Times New Roman"/>
              </w:rPr>
              <w:t>.</w:t>
            </w:r>
          </w:p>
        </w:tc>
      </w:tr>
      <w:tr w:rsidR="00B802C4" w:rsidRPr="00B802C4" w:rsidTr="00097429">
        <w:tc>
          <w:tcPr>
            <w:tcW w:w="3227" w:type="dxa"/>
          </w:tcPr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Порядок определения Покупателя</w:t>
            </w:r>
          </w:p>
        </w:tc>
        <w:tc>
          <w:tcPr>
            <w:tcW w:w="6520" w:type="dxa"/>
          </w:tcPr>
          <w:p w:rsidR="00B802C4" w:rsidRPr="00B802C4" w:rsidRDefault="00B802C4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B802C4">
              <w:rPr>
                <w:rFonts w:ascii="Times New Roman" w:hAnsi="Times New Roman"/>
              </w:rPr>
              <w:t>Победителям аукциона признается участник аукциона, предложивший наиболее высокую цену за</w:t>
            </w:r>
            <w:r w:rsidR="00DB7AAD">
              <w:rPr>
                <w:rFonts w:ascii="Times New Roman" w:hAnsi="Times New Roman"/>
              </w:rPr>
              <w:t xml:space="preserve"> объект</w:t>
            </w:r>
            <w:bookmarkStart w:id="0" w:name="_GoBack"/>
            <w:bookmarkEnd w:id="0"/>
            <w:r w:rsidR="00151507">
              <w:rPr>
                <w:rFonts w:ascii="Times New Roman" w:hAnsi="Times New Roman"/>
              </w:rPr>
              <w:t>.</w:t>
            </w:r>
          </w:p>
        </w:tc>
      </w:tr>
      <w:tr w:rsidR="00DB7AAD" w:rsidRPr="00B802C4" w:rsidTr="00CD6A16">
        <w:tc>
          <w:tcPr>
            <w:tcW w:w="9747" w:type="dxa"/>
            <w:gridSpan w:val="2"/>
          </w:tcPr>
          <w:p w:rsidR="00DB7AAD" w:rsidRPr="00B802C4" w:rsidRDefault="00DB7AAD" w:rsidP="00981C59">
            <w:pPr>
              <w:spacing w:after="0" w:line="240" w:lineRule="auto"/>
              <w:rPr>
                <w:rFonts w:ascii="Times New Roman" w:hAnsi="Times New Roman"/>
              </w:rPr>
            </w:pPr>
            <w:r w:rsidRPr="00DB7AAD">
              <w:rPr>
                <w:rFonts w:ascii="Times New Roman" w:hAnsi="Times New Roman"/>
              </w:rPr>
              <w:t>В НАСТОЯЩЕЕ ИЗВЕЩЕНИЕ МОГУТ БЫТЬ ВНЕСЕНЫ ИЗМЕНЕНИЯ И ДОПОЛНЕНИЯ.</w:t>
            </w:r>
          </w:p>
        </w:tc>
      </w:tr>
    </w:tbl>
    <w:p w:rsidR="00B802C4" w:rsidRPr="00B802C4" w:rsidRDefault="00B802C4" w:rsidP="00981C59">
      <w:pPr>
        <w:spacing w:after="0" w:line="240" w:lineRule="auto"/>
        <w:ind w:left="-142"/>
        <w:rPr>
          <w:rFonts w:ascii="Times New Roman" w:hAnsi="Times New Roman"/>
          <w:b/>
        </w:rPr>
      </w:pPr>
    </w:p>
    <w:p w:rsidR="00B802C4" w:rsidRPr="00573695" w:rsidRDefault="00573695" w:rsidP="00981C59">
      <w:pPr>
        <w:spacing w:after="0" w:line="240" w:lineRule="auto"/>
        <w:ind w:left="-142"/>
        <w:rPr>
          <w:rFonts w:ascii="Times New Roman" w:hAnsi="Times New Roman"/>
        </w:rPr>
      </w:pPr>
      <w:r w:rsidRPr="00573695">
        <w:rPr>
          <w:rFonts w:ascii="Times New Roman" w:hAnsi="Times New Roman"/>
        </w:rPr>
        <w:t>Приложения:</w:t>
      </w:r>
    </w:p>
    <w:p w:rsidR="00573695" w:rsidRPr="00573695" w:rsidRDefault="00573695" w:rsidP="00981C59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573695">
        <w:rPr>
          <w:rFonts w:ascii="Times New Roman" w:hAnsi="Times New Roman"/>
        </w:rPr>
        <w:t>Техническое задание на 1 л.</w:t>
      </w:r>
    </w:p>
    <w:p w:rsidR="00573695" w:rsidRPr="00573695" w:rsidRDefault="00573695" w:rsidP="00981C59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573695">
        <w:rPr>
          <w:rFonts w:ascii="Times New Roman" w:hAnsi="Times New Roman"/>
        </w:rPr>
        <w:t xml:space="preserve">Проект договора купли-продажи на </w:t>
      </w:r>
      <w:r w:rsidR="00097429" w:rsidRPr="00097429">
        <w:rPr>
          <w:rFonts w:ascii="Times New Roman" w:hAnsi="Times New Roman"/>
        </w:rPr>
        <w:t>__</w:t>
      </w:r>
      <w:r w:rsidRPr="00097429">
        <w:rPr>
          <w:rFonts w:ascii="Times New Roman" w:hAnsi="Times New Roman"/>
        </w:rPr>
        <w:t xml:space="preserve"> л.</w:t>
      </w:r>
    </w:p>
    <w:p w:rsidR="00B802C4" w:rsidRPr="00151507" w:rsidRDefault="00B802C4" w:rsidP="00981C59">
      <w:pPr>
        <w:spacing w:after="0" w:line="240" w:lineRule="auto"/>
        <w:ind w:left="-142"/>
        <w:rPr>
          <w:rFonts w:ascii="Times New Roman" w:hAnsi="Times New Roman"/>
        </w:rPr>
      </w:pPr>
    </w:p>
    <w:p w:rsidR="00573695" w:rsidRDefault="00573695" w:rsidP="00981C59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P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  <w:r w:rsidRPr="00DB7AAD">
        <w:rPr>
          <w:rFonts w:ascii="Times New Roman" w:hAnsi="Times New Roman"/>
        </w:rPr>
        <w:t>Председатель Аукционной комиссии,</w:t>
      </w:r>
    </w:p>
    <w:p w:rsidR="00DB7AAD" w:rsidRP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  <w:r w:rsidRPr="00DB7AAD">
        <w:rPr>
          <w:rFonts w:ascii="Times New Roman" w:hAnsi="Times New Roman"/>
        </w:rPr>
        <w:t xml:space="preserve">Первый заместитель генерального директора- </w:t>
      </w:r>
    </w:p>
    <w:p w:rsidR="00B73F5B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  <w:r w:rsidRPr="00DB7AAD">
        <w:rPr>
          <w:rFonts w:ascii="Times New Roman" w:hAnsi="Times New Roman"/>
        </w:rPr>
        <w:t xml:space="preserve">главный инженер АО «Янтарьэнерго» </w:t>
      </w:r>
      <w:r w:rsidRPr="00DB7AAD">
        <w:rPr>
          <w:rFonts w:ascii="Times New Roman" w:hAnsi="Times New Roman"/>
        </w:rPr>
        <w:tab/>
      </w:r>
      <w:r w:rsidRPr="00DB7AAD">
        <w:rPr>
          <w:rFonts w:ascii="Times New Roman" w:hAnsi="Times New Roman"/>
        </w:rPr>
        <w:tab/>
      </w:r>
      <w:r w:rsidRPr="00DB7AAD">
        <w:rPr>
          <w:rFonts w:ascii="Times New Roman" w:hAnsi="Times New Roman"/>
        </w:rPr>
        <w:tab/>
      </w:r>
      <w:r w:rsidRPr="00DB7AAD">
        <w:rPr>
          <w:rFonts w:ascii="Times New Roman" w:hAnsi="Times New Roman"/>
        </w:rPr>
        <w:tab/>
      </w:r>
      <w:r w:rsidRPr="00DB7AAD">
        <w:rPr>
          <w:rFonts w:ascii="Times New Roman" w:hAnsi="Times New Roman"/>
        </w:rPr>
        <w:tab/>
        <w:t xml:space="preserve">                              В.А. Копылов</w:t>
      </w: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</w:p>
    <w:p w:rsidR="00DB7AAD" w:rsidRPr="00DB7AAD" w:rsidRDefault="00DB7AAD" w:rsidP="00DB7AAD">
      <w:pPr>
        <w:spacing w:after="0" w:line="240" w:lineRule="auto"/>
        <w:ind w:left="-284"/>
        <w:rPr>
          <w:rFonts w:ascii="Times New Roman" w:hAnsi="Times New Roman"/>
        </w:rPr>
      </w:pPr>
      <w:r w:rsidRPr="00DB7AAD">
        <w:rPr>
          <w:rFonts w:ascii="Times New Roman" w:hAnsi="Times New Roman"/>
        </w:rPr>
        <w:t>Поршина А.Ф., тел.+7 (4012) 576-234</w:t>
      </w:r>
    </w:p>
    <w:sectPr w:rsidR="00DB7AAD" w:rsidRPr="00DB7AAD" w:rsidSect="00B73F5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D9749D"/>
    <w:multiLevelType w:val="hybridMultilevel"/>
    <w:tmpl w:val="1AAEC7F6"/>
    <w:lvl w:ilvl="0" w:tplc="C0CE3DAA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50395034"/>
    <w:multiLevelType w:val="multilevel"/>
    <w:tmpl w:val="C0A047E0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1664"/>
        </w:tabs>
        <w:ind w:left="16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5EC74456"/>
    <w:multiLevelType w:val="hybridMultilevel"/>
    <w:tmpl w:val="A336E634"/>
    <w:lvl w:ilvl="0" w:tplc="3450530E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B802C4"/>
    <w:rsid w:val="00025A72"/>
    <w:rsid w:val="0002693F"/>
    <w:rsid w:val="00037618"/>
    <w:rsid w:val="000705CC"/>
    <w:rsid w:val="00077BD9"/>
    <w:rsid w:val="00083154"/>
    <w:rsid w:val="00097429"/>
    <w:rsid w:val="000F17FC"/>
    <w:rsid w:val="001450BA"/>
    <w:rsid w:val="00151507"/>
    <w:rsid w:val="001C50AA"/>
    <w:rsid w:val="001F5850"/>
    <w:rsid w:val="00204571"/>
    <w:rsid w:val="00295505"/>
    <w:rsid w:val="003271ED"/>
    <w:rsid w:val="003400C2"/>
    <w:rsid w:val="003722BE"/>
    <w:rsid w:val="0039008D"/>
    <w:rsid w:val="003A379D"/>
    <w:rsid w:val="004157B3"/>
    <w:rsid w:val="004226BD"/>
    <w:rsid w:val="004530E3"/>
    <w:rsid w:val="00486B25"/>
    <w:rsid w:val="004B42A8"/>
    <w:rsid w:val="004C27C9"/>
    <w:rsid w:val="00523FC4"/>
    <w:rsid w:val="00524EF7"/>
    <w:rsid w:val="00561EA2"/>
    <w:rsid w:val="00573695"/>
    <w:rsid w:val="005A2A61"/>
    <w:rsid w:val="005C03B8"/>
    <w:rsid w:val="005D79D1"/>
    <w:rsid w:val="005F3380"/>
    <w:rsid w:val="00621C8D"/>
    <w:rsid w:val="006238B5"/>
    <w:rsid w:val="00631EDD"/>
    <w:rsid w:val="006430FE"/>
    <w:rsid w:val="006672DF"/>
    <w:rsid w:val="00685B78"/>
    <w:rsid w:val="00693868"/>
    <w:rsid w:val="006B08DA"/>
    <w:rsid w:val="006D5EBF"/>
    <w:rsid w:val="006E0211"/>
    <w:rsid w:val="0079392B"/>
    <w:rsid w:val="007B6DD4"/>
    <w:rsid w:val="007D7FED"/>
    <w:rsid w:val="0081316F"/>
    <w:rsid w:val="008150D2"/>
    <w:rsid w:val="00865EBE"/>
    <w:rsid w:val="00895308"/>
    <w:rsid w:val="008B120B"/>
    <w:rsid w:val="008B3B3C"/>
    <w:rsid w:val="008C6140"/>
    <w:rsid w:val="008E165D"/>
    <w:rsid w:val="00905412"/>
    <w:rsid w:val="00947790"/>
    <w:rsid w:val="00964875"/>
    <w:rsid w:val="00981C59"/>
    <w:rsid w:val="009B5FF0"/>
    <w:rsid w:val="009D5B83"/>
    <w:rsid w:val="00A355A2"/>
    <w:rsid w:val="00A93401"/>
    <w:rsid w:val="00A94F6E"/>
    <w:rsid w:val="00AD2D12"/>
    <w:rsid w:val="00AE7208"/>
    <w:rsid w:val="00B106A6"/>
    <w:rsid w:val="00B25348"/>
    <w:rsid w:val="00B37887"/>
    <w:rsid w:val="00B5416E"/>
    <w:rsid w:val="00B575F2"/>
    <w:rsid w:val="00B6644F"/>
    <w:rsid w:val="00B73F5B"/>
    <w:rsid w:val="00B802C4"/>
    <w:rsid w:val="00B964F9"/>
    <w:rsid w:val="00BC273A"/>
    <w:rsid w:val="00BD0F28"/>
    <w:rsid w:val="00BF23D9"/>
    <w:rsid w:val="00C03D77"/>
    <w:rsid w:val="00C344F9"/>
    <w:rsid w:val="00C6201D"/>
    <w:rsid w:val="00C80029"/>
    <w:rsid w:val="00CA07D0"/>
    <w:rsid w:val="00CC4626"/>
    <w:rsid w:val="00CD68E7"/>
    <w:rsid w:val="00CF6FB2"/>
    <w:rsid w:val="00D37F1E"/>
    <w:rsid w:val="00D55A65"/>
    <w:rsid w:val="00DA6E09"/>
    <w:rsid w:val="00DB7AAD"/>
    <w:rsid w:val="00DC4F42"/>
    <w:rsid w:val="00DD1CFC"/>
    <w:rsid w:val="00DE520C"/>
    <w:rsid w:val="00DF1DFF"/>
    <w:rsid w:val="00E03603"/>
    <w:rsid w:val="00E303DE"/>
    <w:rsid w:val="00E45D58"/>
    <w:rsid w:val="00E67B7F"/>
    <w:rsid w:val="00E9045E"/>
    <w:rsid w:val="00EA757C"/>
    <w:rsid w:val="00EB10D6"/>
    <w:rsid w:val="00EC5F65"/>
    <w:rsid w:val="00EE7673"/>
    <w:rsid w:val="00F263E0"/>
    <w:rsid w:val="00F6047E"/>
    <w:rsid w:val="00F73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E48385-1B1F-4907-A425-F6845830E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02C4"/>
    <w:pPr>
      <w:spacing w:line="276" w:lineRule="auto"/>
      <w:jc w:val="left"/>
    </w:pPr>
    <w:rPr>
      <w:rFonts w:ascii="Calibri" w:eastAsia="Calibri" w:hAnsi="Calibri" w:cs="Times New Roman"/>
    </w:rPr>
  </w:style>
  <w:style w:type="paragraph" w:styleId="3">
    <w:name w:val="heading 3"/>
    <w:aliases w:val="H3,h3,Head 3,l3+toc 3,heading 3,CT,Sub-section Title,l3"/>
    <w:basedOn w:val="a"/>
    <w:next w:val="a"/>
    <w:link w:val="30"/>
    <w:qFormat/>
    <w:rsid w:val="00B802C4"/>
    <w:pPr>
      <w:keepNext/>
      <w:numPr>
        <w:ilvl w:val="2"/>
        <w:numId w:val="1"/>
      </w:numPr>
      <w:spacing w:before="240" w:after="60" w:line="240" w:lineRule="auto"/>
      <w:jc w:val="both"/>
      <w:outlineLvl w:val="2"/>
    </w:pPr>
    <w:rPr>
      <w:rFonts w:ascii="Arial" w:eastAsia="Times New Roman" w:hAnsi="Arial"/>
      <w:b/>
      <w:sz w:val="24"/>
      <w:szCs w:val="20"/>
      <w:lang w:eastAsia="ru-RU"/>
    </w:rPr>
  </w:style>
  <w:style w:type="paragraph" w:styleId="4">
    <w:name w:val="heading 4"/>
    <w:aliases w:val="H4"/>
    <w:basedOn w:val="a"/>
    <w:next w:val="a"/>
    <w:link w:val="40"/>
    <w:qFormat/>
    <w:rsid w:val="00B802C4"/>
    <w:pPr>
      <w:keepNext/>
      <w:numPr>
        <w:ilvl w:val="3"/>
        <w:numId w:val="1"/>
      </w:numPr>
      <w:spacing w:before="240" w:after="60" w:line="240" w:lineRule="auto"/>
      <w:jc w:val="both"/>
      <w:outlineLvl w:val="3"/>
    </w:pPr>
    <w:rPr>
      <w:rFonts w:ascii="Arial" w:eastAsia="Times New Roman" w:hAnsi="Arial"/>
      <w:sz w:val="24"/>
      <w:szCs w:val="20"/>
      <w:lang w:eastAsia="ru-RU"/>
    </w:rPr>
  </w:style>
  <w:style w:type="paragraph" w:styleId="5">
    <w:name w:val="heading 5"/>
    <w:aliases w:val="H5"/>
    <w:basedOn w:val="a"/>
    <w:next w:val="a"/>
    <w:link w:val="50"/>
    <w:qFormat/>
    <w:rsid w:val="00B802C4"/>
    <w:pPr>
      <w:numPr>
        <w:ilvl w:val="4"/>
        <w:numId w:val="1"/>
      </w:numPr>
      <w:spacing w:before="240" w:after="60" w:line="240" w:lineRule="auto"/>
      <w:jc w:val="both"/>
      <w:outlineLvl w:val="4"/>
    </w:pPr>
    <w:rPr>
      <w:rFonts w:ascii="Times New Roman" w:eastAsia="Times New Roman" w:hAnsi="Times New Roman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B802C4"/>
    <w:pPr>
      <w:numPr>
        <w:ilvl w:val="5"/>
        <w:numId w:val="1"/>
      </w:numPr>
      <w:spacing w:before="240" w:after="60" w:line="240" w:lineRule="auto"/>
      <w:jc w:val="both"/>
      <w:outlineLvl w:val="5"/>
    </w:pPr>
    <w:rPr>
      <w:rFonts w:ascii="Times New Roman" w:eastAsia="Times New Roman" w:hAnsi="Times New Roman"/>
      <w:i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B802C4"/>
    <w:pPr>
      <w:numPr>
        <w:ilvl w:val="6"/>
        <w:numId w:val="1"/>
      </w:numPr>
      <w:spacing w:before="240" w:after="60" w:line="240" w:lineRule="auto"/>
      <w:jc w:val="both"/>
      <w:outlineLvl w:val="6"/>
    </w:pPr>
    <w:rPr>
      <w:rFonts w:ascii="Arial" w:eastAsia="Times New Roman" w:hAnsi="Arial"/>
      <w:sz w:val="20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802C4"/>
    <w:pPr>
      <w:numPr>
        <w:ilvl w:val="7"/>
        <w:numId w:val="1"/>
      </w:numPr>
      <w:spacing w:before="240" w:after="60" w:line="240" w:lineRule="auto"/>
      <w:jc w:val="both"/>
      <w:outlineLvl w:val="7"/>
    </w:pPr>
    <w:rPr>
      <w:rFonts w:ascii="Arial" w:eastAsia="Times New Roman" w:hAnsi="Arial"/>
      <w:i/>
      <w:sz w:val="20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802C4"/>
    <w:pPr>
      <w:numPr>
        <w:ilvl w:val="8"/>
        <w:numId w:val="1"/>
      </w:numPr>
      <w:spacing w:before="240" w:after="60" w:line="240" w:lineRule="auto"/>
      <w:jc w:val="both"/>
      <w:outlineLvl w:val="8"/>
    </w:pPr>
    <w:rPr>
      <w:rFonts w:ascii="Arial" w:eastAsia="Times New Roman" w:hAnsi="Arial"/>
      <w:b/>
      <w:i/>
      <w:sz w:val="1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aliases w:val="H3 Знак,h3 Знак,Head 3 Знак,l3+toc 3 Знак,heading 3 Знак,CT Знак,Sub-section Title Знак,l3 Знак"/>
    <w:basedOn w:val="a0"/>
    <w:link w:val="3"/>
    <w:rsid w:val="00B802C4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40">
    <w:name w:val="Заголовок 4 Знак"/>
    <w:aliases w:val="H4 Знак"/>
    <w:basedOn w:val="a0"/>
    <w:link w:val="4"/>
    <w:rsid w:val="00B802C4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50">
    <w:name w:val="Заголовок 5 Знак"/>
    <w:aliases w:val="H5 Знак"/>
    <w:basedOn w:val="a0"/>
    <w:link w:val="5"/>
    <w:rsid w:val="00B802C4"/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802C4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802C4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802C4"/>
    <w:rPr>
      <w:rFonts w:ascii="Arial" w:eastAsia="Times New Roman" w:hAnsi="Arial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802C4"/>
    <w:rPr>
      <w:rFonts w:ascii="Arial" w:eastAsia="Times New Roman" w:hAnsi="Arial" w:cs="Times New Roman"/>
      <w:b/>
      <w:i/>
      <w:sz w:val="18"/>
      <w:szCs w:val="20"/>
      <w:lang w:eastAsia="ru-RU"/>
    </w:rPr>
  </w:style>
  <w:style w:type="character" w:styleId="a3">
    <w:name w:val="Hyperlink"/>
    <w:rsid w:val="00B802C4"/>
    <w:rPr>
      <w:color w:val="0000FF"/>
      <w:u w:val="single"/>
    </w:rPr>
  </w:style>
  <w:style w:type="character" w:customStyle="1" w:styleId="31">
    <w:name w:val="Стиль3 Знак Знак"/>
    <w:link w:val="32"/>
    <w:locked/>
    <w:rsid w:val="00B802C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2">
    <w:name w:val="Стиль3 Знак"/>
    <w:basedOn w:val="a"/>
    <w:link w:val="31"/>
    <w:rsid w:val="00B802C4"/>
    <w:pPr>
      <w:widowControl w:val="0"/>
      <w:tabs>
        <w:tab w:val="num" w:pos="227"/>
      </w:tabs>
      <w:adjustRightInd w:val="0"/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4">
    <w:name w:val="List Paragraph"/>
    <w:basedOn w:val="a"/>
    <w:uiPriority w:val="34"/>
    <w:qFormat/>
    <w:rsid w:val="00573695"/>
    <w:pPr>
      <w:ind w:left="720"/>
      <w:contextualSpacing/>
    </w:pPr>
  </w:style>
  <w:style w:type="paragraph" w:styleId="a5">
    <w:name w:val="List Number"/>
    <w:basedOn w:val="a"/>
    <w:rsid w:val="00BF23D9"/>
    <w:pPr>
      <w:autoSpaceDE w:val="0"/>
      <w:autoSpaceDN w:val="0"/>
      <w:spacing w:before="60" w:after="0" w:line="36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orshina-AF@yantarenerg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yantarenergo.ru" TargetMode="External"/><Relationship Id="rId5" Type="http://schemas.openxmlformats.org/officeDocument/2006/relationships/hyperlink" Target="mailto:Porshina-AF@yantarenergo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3</Pages>
  <Words>1041</Words>
  <Characters>5937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Vladimirova.AV</dc:creator>
  <cp:lastModifiedBy>Поршина Анна Федоровна</cp:lastModifiedBy>
  <cp:revision>53</cp:revision>
  <cp:lastPrinted>2016-10-11T14:01:00Z</cp:lastPrinted>
  <dcterms:created xsi:type="dcterms:W3CDTF">2014-07-22T07:46:00Z</dcterms:created>
  <dcterms:modified xsi:type="dcterms:W3CDTF">2017-05-30T14:42:00Z</dcterms:modified>
</cp:coreProperties>
</file>