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0706BC" w:rsidRDefault="000706BC" w:rsidP="008F035A">
      <w:pPr>
        <w:jc w:val="cente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E5697A" w:rsidP="006909F9">
      <w:pPr>
        <w:jc w:val="center"/>
        <w:rPr>
          <w:rFonts w:eastAsiaTheme="minorHAnsi"/>
          <w:b/>
          <w:bCs/>
          <w:sz w:val="28"/>
          <w:szCs w:val="28"/>
          <w:lang w:eastAsia="en-US"/>
        </w:rPr>
      </w:pPr>
      <w:r>
        <w:rPr>
          <w:rFonts w:eastAsiaTheme="minorHAnsi"/>
          <w:b/>
          <w:bCs/>
          <w:sz w:val="28"/>
          <w:szCs w:val="28"/>
          <w:lang w:eastAsia="en-US"/>
        </w:rPr>
        <w:t>11</w:t>
      </w:r>
      <w:r w:rsidR="006909F9" w:rsidRPr="00F94084">
        <w:rPr>
          <w:rFonts w:eastAsiaTheme="minorHAnsi"/>
          <w:b/>
          <w:bCs/>
          <w:sz w:val="28"/>
          <w:szCs w:val="28"/>
          <w:lang w:eastAsia="en-US"/>
        </w:rPr>
        <w:t>.</w:t>
      </w:r>
      <w:r w:rsidR="00185B47" w:rsidRPr="00F94084">
        <w:rPr>
          <w:rFonts w:eastAsiaTheme="minorHAnsi"/>
          <w:b/>
          <w:bCs/>
          <w:sz w:val="28"/>
          <w:szCs w:val="28"/>
          <w:lang w:eastAsia="en-US"/>
        </w:rPr>
        <w:t>0</w:t>
      </w:r>
      <w:r w:rsidR="00AA5151">
        <w:rPr>
          <w:rFonts w:eastAsiaTheme="minorHAnsi"/>
          <w:b/>
          <w:bCs/>
          <w:sz w:val="28"/>
          <w:szCs w:val="28"/>
          <w:lang w:eastAsia="en-US"/>
        </w:rPr>
        <w:t>6</w:t>
      </w:r>
      <w:r w:rsidR="006909F9" w:rsidRPr="00F94084">
        <w:rPr>
          <w:rFonts w:eastAsiaTheme="minorHAnsi"/>
          <w:b/>
          <w:bCs/>
          <w:sz w:val="28"/>
          <w:szCs w:val="28"/>
          <w:lang w:eastAsia="en-US"/>
        </w:rPr>
        <w:t>.</w:t>
      </w:r>
      <w:r w:rsidR="006909F9" w:rsidRPr="0088629E">
        <w:rPr>
          <w:rFonts w:eastAsiaTheme="minorHAnsi"/>
          <w:b/>
          <w:bCs/>
          <w:sz w:val="28"/>
          <w:szCs w:val="28"/>
          <w:lang w:eastAsia="en-US"/>
        </w:rPr>
        <w:t>20</w:t>
      </w:r>
      <w:r w:rsidR="00472C77">
        <w:rPr>
          <w:rFonts w:eastAsiaTheme="minorHAnsi"/>
          <w:b/>
          <w:bCs/>
          <w:sz w:val="28"/>
          <w:szCs w:val="28"/>
          <w:lang w:eastAsia="en-US"/>
        </w:rPr>
        <w:t>2</w:t>
      </w:r>
      <w:r w:rsidR="00185B47">
        <w:rPr>
          <w:rFonts w:eastAsiaTheme="minorHAnsi"/>
          <w:b/>
          <w:bCs/>
          <w:sz w:val="28"/>
          <w:szCs w:val="28"/>
          <w:lang w:eastAsia="en-US"/>
        </w:rPr>
        <w:t>1</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sidR="00072D19">
        <w:rPr>
          <w:rFonts w:eastAsiaTheme="minorHAnsi"/>
          <w:b/>
          <w:bCs/>
          <w:sz w:val="28"/>
          <w:szCs w:val="28"/>
          <w:lang w:eastAsia="en-US"/>
        </w:rPr>
        <w:t>6</w:t>
      </w:r>
      <w:r>
        <w:rPr>
          <w:rFonts w:eastAsiaTheme="minorHAnsi"/>
          <w:b/>
          <w:bCs/>
          <w:sz w:val="28"/>
          <w:szCs w:val="28"/>
          <w:lang w:eastAsia="en-US"/>
        </w:rPr>
        <w:t>8</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Павлов А.И., </w:t>
      </w:r>
      <w:r w:rsidR="00845EC8">
        <w:rPr>
          <w:rFonts w:eastAsiaTheme="minorHAnsi"/>
          <w:sz w:val="28"/>
          <w:szCs w:val="28"/>
          <w:lang w:eastAsia="en-US"/>
        </w:rPr>
        <w:t xml:space="preserve">               </w:t>
      </w:r>
      <w:r w:rsidRPr="00744DE2">
        <w:rPr>
          <w:rFonts w:eastAsiaTheme="minorHAnsi"/>
          <w:sz w:val="28"/>
          <w:szCs w:val="28"/>
          <w:lang w:eastAsia="en-US"/>
        </w:rPr>
        <w:t xml:space="preserve">Парамонова Н.В., </w:t>
      </w:r>
      <w:proofErr w:type="spellStart"/>
      <w:r w:rsidR="00E055CB">
        <w:rPr>
          <w:rFonts w:eastAsiaTheme="minorHAnsi"/>
          <w:sz w:val="28"/>
          <w:szCs w:val="28"/>
          <w:lang w:eastAsia="en-US"/>
        </w:rPr>
        <w:t>Чевкин</w:t>
      </w:r>
      <w:proofErr w:type="spellEnd"/>
      <w:r w:rsidR="00E055CB">
        <w:rPr>
          <w:rFonts w:eastAsiaTheme="minorHAnsi"/>
          <w:sz w:val="28"/>
          <w:szCs w:val="28"/>
          <w:lang w:eastAsia="en-US"/>
        </w:rPr>
        <w:t xml:space="preserve"> Д.А.</w:t>
      </w:r>
    </w:p>
    <w:p w:rsidR="00E055CB" w:rsidRPr="00744DE2" w:rsidRDefault="00E055CB" w:rsidP="008E5ECB">
      <w:pPr>
        <w:jc w:val="both"/>
        <w:rPr>
          <w:rFonts w:eastAsiaTheme="minorHAnsi"/>
          <w:sz w:val="28"/>
          <w:szCs w:val="28"/>
          <w:lang w:eastAsia="en-US"/>
        </w:rPr>
      </w:pPr>
      <w:r>
        <w:rPr>
          <w:rFonts w:eastAsiaTheme="minorHAnsi"/>
          <w:sz w:val="28"/>
          <w:szCs w:val="28"/>
          <w:lang w:eastAsia="en-US"/>
        </w:rPr>
        <w:t>Член</w:t>
      </w:r>
      <w:r w:rsidR="00AE7587">
        <w:rPr>
          <w:rFonts w:eastAsiaTheme="minorHAnsi"/>
          <w:sz w:val="28"/>
          <w:szCs w:val="28"/>
          <w:lang w:eastAsia="en-US"/>
        </w:rPr>
        <w:t>ы</w:t>
      </w:r>
      <w:r>
        <w:rPr>
          <w:rFonts w:eastAsiaTheme="minorHAnsi"/>
          <w:sz w:val="28"/>
          <w:szCs w:val="28"/>
          <w:lang w:eastAsia="en-US"/>
        </w:rPr>
        <w:t xml:space="preserve"> Совета директоров </w:t>
      </w:r>
      <w:r w:rsidR="00AE7587">
        <w:rPr>
          <w:rFonts w:eastAsiaTheme="minorHAnsi"/>
          <w:sz w:val="28"/>
          <w:szCs w:val="28"/>
          <w:lang w:eastAsia="en-US"/>
        </w:rPr>
        <w:t xml:space="preserve">Колесников М.А. и </w:t>
      </w:r>
      <w:proofErr w:type="spellStart"/>
      <w:r w:rsidRPr="00744DE2">
        <w:rPr>
          <w:rFonts w:eastAsiaTheme="minorHAnsi"/>
          <w:sz w:val="28"/>
          <w:szCs w:val="28"/>
          <w:lang w:eastAsia="en-US"/>
        </w:rPr>
        <w:t>Юткин</w:t>
      </w:r>
      <w:proofErr w:type="spellEnd"/>
      <w:r w:rsidRPr="00744DE2">
        <w:rPr>
          <w:rFonts w:eastAsiaTheme="minorHAnsi"/>
          <w:sz w:val="28"/>
          <w:szCs w:val="28"/>
          <w:lang w:eastAsia="en-US"/>
        </w:rPr>
        <w:t xml:space="preserve"> К.А.</w:t>
      </w:r>
      <w:r>
        <w:rPr>
          <w:rFonts w:eastAsiaTheme="minorHAnsi"/>
          <w:sz w:val="28"/>
          <w:szCs w:val="28"/>
          <w:lang w:eastAsia="en-US"/>
        </w:rPr>
        <w:t xml:space="preserve"> не принимал</w:t>
      </w:r>
      <w:r w:rsidR="00AE7587">
        <w:rPr>
          <w:rFonts w:eastAsiaTheme="minorHAnsi"/>
          <w:sz w:val="28"/>
          <w:szCs w:val="28"/>
          <w:lang w:eastAsia="en-US"/>
        </w:rPr>
        <w:t>и</w:t>
      </w:r>
      <w:r>
        <w:rPr>
          <w:rFonts w:eastAsiaTheme="minorHAnsi"/>
          <w:sz w:val="28"/>
          <w:szCs w:val="28"/>
          <w:lang w:eastAsia="en-US"/>
        </w:rPr>
        <w:t xml:space="preserve">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AE7587">
        <w:rPr>
          <w:rFonts w:eastAsiaTheme="minorHAnsi"/>
          <w:sz w:val="28"/>
          <w:szCs w:val="28"/>
          <w:lang w:eastAsia="en-US"/>
        </w:rPr>
        <w:t>5</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D19A1" w:rsidRPr="008E5ECB" w:rsidRDefault="008D19A1" w:rsidP="008E5ECB">
      <w:pPr>
        <w:jc w:val="both"/>
        <w:rPr>
          <w:rFonts w:eastAsiaTheme="minorHAnsi"/>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673556" w:rsidRPr="00673556" w:rsidRDefault="00673556" w:rsidP="00673556">
      <w:pPr>
        <w:pStyle w:val="a9"/>
        <w:numPr>
          <w:ilvl w:val="0"/>
          <w:numId w:val="50"/>
        </w:numPr>
        <w:spacing w:after="0" w:line="240" w:lineRule="auto"/>
        <w:ind w:left="714" w:hanging="357"/>
        <w:jc w:val="both"/>
        <w:rPr>
          <w:rFonts w:ascii="Times New Roman" w:eastAsiaTheme="minorHAnsi" w:hAnsi="Times New Roman"/>
          <w:sz w:val="28"/>
          <w:szCs w:val="28"/>
        </w:rPr>
      </w:pPr>
      <w:r w:rsidRPr="00673556">
        <w:rPr>
          <w:rFonts w:ascii="Times New Roman" w:hAnsi="Times New Roman"/>
          <w:sz w:val="28"/>
          <w:szCs w:val="28"/>
        </w:rPr>
        <w:t>О внесении изменений в решение Совета директоров АО «Янтарьэнерго» от 26.04.2021 по вопросу № 4: «О рекомендациях по размеру дивидендов по акциям АО «Янтарьэнерго» за 2020 год, порядку их выплаты и о предложениях годовому Общему собранию акционеров по определению даты, на которую определяются лица, имеющие право на получение дивидендов».</w:t>
      </w:r>
    </w:p>
    <w:p w:rsidR="00673556" w:rsidRPr="00673556" w:rsidRDefault="00673556" w:rsidP="00673556">
      <w:pPr>
        <w:pStyle w:val="a9"/>
        <w:spacing w:after="0" w:line="240" w:lineRule="auto"/>
        <w:ind w:left="714"/>
        <w:jc w:val="both"/>
        <w:rPr>
          <w:rFonts w:ascii="Times New Roman" w:eastAsiaTheme="minorHAnsi" w:hAnsi="Times New Roman"/>
          <w:sz w:val="28"/>
          <w:szCs w:val="28"/>
        </w:rPr>
      </w:pPr>
    </w:p>
    <w:p w:rsidR="007E539D" w:rsidRPr="00673556" w:rsidRDefault="008E5ECB" w:rsidP="007E539D">
      <w:pPr>
        <w:jc w:val="both"/>
        <w:rPr>
          <w:rFonts w:ascii="Times New Roman" w:hAnsi="Times New Roman"/>
          <w:bCs/>
          <w:sz w:val="28"/>
          <w:szCs w:val="28"/>
        </w:rPr>
      </w:pPr>
      <w:r w:rsidRPr="007E539D">
        <w:rPr>
          <w:rFonts w:ascii="Times New Roman" w:eastAsiaTheme="minorHAnsi" w:hAnsi="Times New Roman"/>
          <w:b/>
          <w:sz w:val="28"/>
          <w:szCs w:val="28"/>
        </w:rPr>
        <w:t>ВОПРОС № 1</w:t>
      </w:r>
      <w:r w:rsidRPr="007E539D">
        <w:rPr>
          <w:rFonts w:ascii="Times New Roman" w:eastAsiaTheme="minorHAnsi" w:hAnsi="Times New Roman"/>
          <w:sz w:val="28"/>
          <w:szCs w:val="28"/>
        </w:rPr>
        <w:t>:</w:t>
      </w:r>
      <w:r w:rsidR="00AB07DA" w:rsidRPr="007E539D">
        <w:rPr>
          <w:sz w:val="28"/>
          <w:szCs w:val="28"/>
        </w:rPr>
        <w:t xml:space="preserve"> </w:t>
      </w:r>
      <w:r w:rsidR="00673556" w:rsidRPr="00673556">
        <w:rPr>
          <w:sz w:val="28"/>
          <w:szCs w:val="28"/>
        </w:rPr>
        <w:t>О внесении изменений в решение Совета директоров АО «Янтарьэнерго» от 26.04.2021 по вопросу № 4: «О рекомендациях по размеру дивидендов по акциям АО «Янтарьэнерго» за 2020 год, порядку их выплаты и о предложениях годовому Общему собранию акционеров по определению даты, на которую определяются лица, имеющие право на получение дивидендов».</w:t>
      </w:r>
    </w:p>
    <w:p w:rsidR="000706BC" w:rsidRDefault="008E5ECB" w:rsidP="000706BC">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E108FC" w:rsidRDefault="00673556" w:rsidP="00673556">
      <w:pPr>
        <w:ind w:firstLine="709"/>
        <w:jc w:val="both"/>
        <w:rPr>
          <w:rFonts w:hint="eastAsia"/>
          <w:sz w:val="28"/>
          <w:szCs w:val="28"/>
        </w:rPr>
      </w:pPr>
      <w:r w:rsidRPr="00673556">
        <w:rPr>
          <w:sz w:val="28"/>
          <w:szCs w:val="28"/>
        </w:rPr>
        <w:t xml:space="preserve">Изложить решение Совета директоров АО «Янтарьэнерго» от 26.04.2021 по вопросу № 4: «О рекомендациях по размеру дивидендов по акциям  </w:t>
      </w:r>
    </w:p>
    <w:p w:rsidR="00E108FC" w:rsidRDefault="00E108FC" w:rsidP="00673556">
      <w:pPr>
        <w:ind w:firstLine="709"/>
        <w:jc w:val="both"/>
        <w:rPr>
          <w:rFonts w:hint="eastAsia"/>
          <w:sz w:val="28"/>
          <w:szCs w:val="28"/>
        </w:rPr>
      </w:pPr>
      <w:bookmarkStart w:id="0" w:name="_GoBack"/>
      <w:bookmarkEnd w:id="0"/>
    </w:p>
    <w:p w:rsidR="00673556" w:rsidRPr="00673556" w:rsidRDefault="00673556" w:rsidP="00E108FC">
      <w:pPr>
        <w:jc w:val="both"/>
        <w:rPr>
          <w:rFonts w:hint="eastAsia"/>
          <w:sz w:val="28"/>
          <w:szCs w:val="28"/>
        </w:rPr>
      </w:pPr>
      <w:r w:rsidRPr="00673556">
        <w:rPr>
          <w:sz w:val="28"/>
          <w:szCs w:val="28"/>
        </w:rPr>
        <w:lastRenderedPageBreak/>
        <w:t>АО «Янтарьэнерго» за 2020 год, порядку их выплаты и о предложениях годовому Общему собранию акционеров по определению даты, на которую определяются лица, имеющие право на получение дивидендов» в следующей редакции:</w:t>
      </w:r>
    </w:p>
    <w:p w:rsidR="00673556" w:rsidRPr="00673556" w:rsidRDefault="00673556" w:rsidP="00673556">
      <w:pPr>
        <w:ind w:firstLine="709"/>
        <w:jc w:val="both"/>
        <w:rPr>
          <w:rFonts w:eastAsia="Calibri"/>
          <w:sz w:val="28"/>
          <w:szCs w:val="28"/>
        </w:rPr>
      </w:pPr>
      <w:r w:rsidRPr="00673556">
        <w:rPr>
          <w:rFonts w:eastAsia="Calibri"/>
          <w:sz w:val="28"/>
          <w:szCs w:val="28"/>
        </w:rPr>
        <w:t>Рекомендовать годовому Общему собранию акционеров принять следующее решение:</w:t>
      </w:r>
    </w:p>
    <w:p w:rsidR="00673556" w:rsidRPr="00673556" w:rsidRDefault="00673556" w:rsidP="00673556">
      <w:pPr>
        <w:ind w:firstLine="709"/>
        <w:jc w:val="both"/>
        <w:rPr>
          <w:rFonts w:eastAsia="Calibri"/>
          <w:sz w:val="28"/>
          <w:szCs w:val="28"/>
        </w:rPr>
      </w:pPr>
      <w:r w:rsidRPr="00673556">
        <w:rPr>
          <w:rFonts w:eastAsia="Calibri"/>
          <w:sz w:val="28"/>
          <w:szCs w:val="28"/>
        </w:rPr>
        <w:t xml:space="preserve">«Выплатить дивиденды по обыкновенным акциям по итогам 2020 года </w:t>
      </w:r>
      <w:r w:rsidRPr="00673556">
        <w:rPr>
          <w:rFonts w:eastAsia="Calibri"/>
          <w:sz w:val="28"/>
          <w:szCs w:val="28"/>
        </w:rPr>
        <w:br/>
        <w:t>в сумме 134 235 тыс. рублей в денежной форме. Размер дивиденда, выплачиваемого на одну акцию, определяется как отношение суммы дивидендов (134 235 тыс. рублей) к общему количеству обыкновенных акций Общества, принадлежащих акционерам, включенным в список лиц, имеющих право на получение дивидендов.».</w:t>
      </w:r>
    </w:p>
    <w:p w:rsidR="00673556" w:rsidRPr="00673556" w:rsidRDefault="00673556" w:rsidP="00673556">
      <w:pPr>
        <w:ind w:firstLine="709"/>
        <w:jc w:val="both"/>
        <w:rPr>
          <w:rFonts w:eastAsia="Calibri"/>
          <w:sz w:val="28"/>
          <w:szCs w:val="28"/>
        </w:rPr>
      </w:pPr>
      <w:r w:rsidRPr="00673556">
        <w:rPr>
          <w:rFonts w:eastAsia="Calibri"/>
          <w:sz w:val="28"/>
          <w:szCs w:val="28"/>
        </w:rPr>
        <w:t xml:space="preserve">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 другим зарегистрированным в реестре акционерам - 25 рабочих дней с даты составления списка лиц, имеющих право на получение дивидендов. </w:t>
      </w:r>
    </w:p>
    <w:p w:rsidR="00673556" w:rsidRPr="00673556" w:rsidRDefault="00673556" w:rsidP="00673556">
      <w:pPr>
        <w:ind w:firstLine="709"/>
        <w:jc w:val="both"/>
        <w:rPr>
          <w:rFonts w:eastAsia="Calibri"/>
          <w:sz w:val="28"/>
          <w:szCs w:val="28"/>
        </w:rPr>
      </w:pPr>
      <w:r w:rsidRPr="00673556">
        <w:rPr>
          <w:rFonts w:eastAsia="Calibri"/>
          <w:sz w:val="28"/>
          <w:szCs w:val="28"/>
        </w:rPr>
        <w:t>Определить дату составления списка лиц, имеющих право на получение дивидендов – 14-й день с даты принятия решения годового Общего собрания акционеров о выплате дивидендов».</w:t>
      </w: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407A80" w:rsidRPr="008E5ECB" w:rsidTr="00CC7C6D">
        <w:tc>
          <w:tcPr>
            <w:tcW w:w="4583" w:type="dxa"/>
            <w:tcBorders>
              <w:right w:val="single" w:sz="4" w:space="0" w:color="auto"/>
            </w:tcBorders>
          </w:tcPr>
          <w:p w:rsidR="00407A80" w:rsidRPr="008E5ECB" w:rsidRDefault="00407A80" w:rsidP="00A75AAF">
            <w:pPr>
              <w:jc w:val="both"/>
              <w:rPr>
                <w:rFonts w:eastAsiaTheme="minorHAnsi"/>
                <w:color w:val="000000"/>
                <w:lang w:eastAsia="en-US"/>
              </w:rPr>
            </w:pPr>
            <w:r w:rsidRPr="008E5ECB">
              <w:rPr>
                <w:color w:val="000000"/>
              </w:rPr>
              <w:t>Колесников Михаил Александрович</w:t>
            </w:r>
          </w:p>
        </w:tc>
        <w:tc>
          <w:tcPr>
            <w:tcW w:w="4940" w:type="dxa"/>
            <w:gridSpan w:val="3"/>
            <w:tcBorders>
              <w:top w:val="single" w:sz="4" w:space="0" w:color="auto"/>
              <w:left w:val="single" w:sz="4" w:space="0" w:color="auto"/>
              <w:bottom w:val="nil"/>
              <w:right w:val="single" w:sz="4" w:space="0" w:color="auto"/>
            </w:tcBorders>
            <w:vAlign w:val="center"/>
          </w:tcPr>
          <w:p w:rsidR="00407A80" w:rsidRPr="008E5ECB" w:rsidRDefault="00407A80" w:rsidP="00A75AAF">
            <w:pPr>
              <w:jc w:val="center"/>
              <w:rPr>
                <w:rFonts w:eastAsiaTheme="minorHAnsi"/>
                <w:bCs/>
                <w:iCs/>
                <w:color w:val="000000"/>
                <w:lang w:eastAsia="en-US"/>
              </w:rPr>
            </w:pPr>
            <w:r>
              <w:rPr>
                <w:rFonts w:eastAsiaTheme="minorHAnsi"/>
                <w:bCs/>
                <w:iCs/>
                <w:color w:val="000000"/>
                <w:lang w:eastAsia="en-US"/>
              </w:rPr>
              <w:t>Не принимал участия в голосовании</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8556A3" w:rsidRPr="008E5ECB" w:rsidTr="003A377A">
        <w:tc>
          <w:tcPr>
            <w:tcW w:w="4583" w:type="dxa"/>
          </w:tcPr>
          <w:p w:rsidR="008556A3" w:rsidRPr="008E5ECB" w:rsidRDefault="008556A3" w:rsidP="00A75AAF">
            <w:pPr>
              <w:rPr>
                <w:rFonts w:hint="eastAsia"/>
              </w:rPr>
            </w:pPr>
            <w:r w:rsidRPr="008E5ECB">
              <w:rPr>
                <w:rFonts w:eastAsia="Calibri"/>
                <w:lang w:eastAsia="en-US"/>
              </w:rPr>
              <w:t>Юткин Кирилл Александрович</w:t>
            </w:r>
          </w:p>
        </w:tc>
        <w:tc>
          <w:tcPr>
            <w:tcW w:w="4940" w:type="dxa"/>
            <w:gridSpan w:val="3"/>
            <w:vAlign w:val="center"/>
          </w:tcPr>
          <w:p w:rsidR="008556A3" w:rsidRPr="008E5ECB" w:rsidRDefault="008556A3"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7B15CF" w:rsidRDefault="007B15CF" w:rsidP="001D722D">
      <w:pPr>
        <w:pStyle w:val="21"/>
        <w:spacing w:after="0" w:line="240" w:lineRule="auto"/>
        <w:ind w:left="0"/>
        <w:jc w:val="both"/>
        <w:rPr>
          <w:rFonts w:ascii="Times New Roman" w:eastAsiaTheme="minorHAnsi" w:hAnsi="Times New Roman"/>
          <w:b/>
          <w:sz w:val="28"/>
          <w:szCs w:val="28"/>
        </w:rPr>
      </w:pPr>
    </w:p>
    <w:p w:rsidR="0088238A" w:rsidRDefault="00893CA7" w:rsidP="00B45A66">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88238A">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88238A">
        <w:rPr>
          <w:rFonts w:ascii="Times New Roman" w:eastAsia="Calibri" w:hAnsi="Times New Roman" w:cs="Times New Roman"/>
          <w:b/>
          <w:bCs/>
          <w:color w:val="000000"/>
          <w:kern w:val="0"/>
          <w:sz w:val="28"/>
          <w:szCs w:val="28"/>
          <w:lang w:eastAsia="ru-RU" w:bidi="ar-SA"/>
        </w:rPr>
        <w:t>я:</w:t>
      </w:r>
    </w:p>
    <w:p w:rsidR="000706BC" w:rsidRDefault="0088238A" w:rsidP="000706BC">
      <w:pPr>
        <w:jc w:val="both"/>
        <w:rPr>
          <w:rFonts w:hint="eastAsia"/>
          <w:b/>
          <w:sz w:val="28"/>
          <w:szCs w:val="28"/>
        </w:rPr>
      </w:pPr>
      <w:r>
        <w:rPr>
          <w:rFonts w:ascii="Times New Roman" w:eastAsia="Calibri" w:hAnsi="Times New Roman" w:cs="Times New Roman"/>
          <w:b/>
          <w:bCs/>
          <w:color w:val="000000"/>
          <w:kern w:val="0"/>
          <w:sz w:val="28"/>
          <w:szCs w:val="28"/>
          <w:lang w:eastAsia="ru-RU" w:bidi="ar-SA"/>
        </w:rPr>
        <w:t>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p>
    <w:p w:rsidR="00673556" w:rsidRPr="00673556" w:rsidRDefault="00673556" w:rsidP="00673556">
      <w:pPr>
        <w:ind w:firstLine="709"/>
        <w:jc w:val="both"/>
        <w:rPr>
          <w:rFonts w:hint="eastAsia"/>
          <w:sz w:val="28"/>
          <w:szCs w:val="28"/>
        </w:rPr>
      </w:pPr>
      <w:r w:rsidRPr="00673556">
        <w:rPr>
          <w:sz w:val="28"/>
          <w:szCs w:val="28"/>
        </w:rPr>
        <w:t>Изложить решение Совета директоров АО «Янтарьэнерго» от 26.04.2021 по вопросу № 4: «О рекомендациях по размеру дивидендов по акциям                     АО «Янтарьэнерго» за 2020 год, порядку их выплаты и о предложениях годовому Общему собранию акционеров по определению даты, на которую определяются лица, имеющие право на получение дивидендов» в следующей редакции:</w:t>
      </w:r>
    </w:p>
    <w:p w:rsidR="00673556" w:rsidRPr="00673556" w:rsidRDefault="00673556" w:rsidP="00673556">
      <w:pPr>
        <w:ind w:firstLine="709"/>
        <w:jc w:val="both"/>
        <w:rPr>
          <w:rFonts w:eastAsia="Calibri"/>
          <w:sz w:val="28"/>
          <w:szCs w:val="28"/>
        </w:rPr>
      </w:pPr>
      <w:r w:rsidRPr="00673556">
        <w:rPr>
          <w:rFonts w:eastAsia="Calibri"/>
          <w:sz w:val="28"/>
          <w:szCs w:val="28"/>
        </w:rPr>
        <w:t>Рекомендовать годовому Общему собранию акционеров принять следующее решение:</w:t>
      </w:r>
    </w:p>
    <w:p w:rsidR="00E108FC" w:rsidRDefault="00673556" w:rsidP="00E108FC">
      <w:pPr>
        <w:ind w:firstLine="709"/>
        <w:jc w:val="both"/>
        <w:rPr>
          <w:rFonts w:eastAsia="Calibri"/>
          <w:sz w:val="28"/>
          <w:szCs w:val="28"/>
        </w:rPr>
      </w:pPr>
      <w:r w:rsidRPr="00673556">
        <w:rPr>
          <w:rFonts w:eastAsia="Calibri"/>
          <w:sz w:val="28"/>
          <w:szCs w:val="28"/>
        </w:rPr>
        <w:t xml:space="preserve">«Выплатить дивиденды по обыкновенным акциям по итогам 2020 года </w:t>
      </w:r>
      <w:r w:rsidRPr="00673556">
        <w:rPr>
          <w:rFonts w:eastAsia="Calibri"/>
          <w:sz w:val="28"/>
          <w:szCs w:val="28"/>
        </w:rPr>
        <w:br/>
        <w:t xml:space="preserve">в сумме 134 235 тыс. рублей в денежной форме. Размер дивиденда, </w:t>
      </w:r>
    </w:p>
    <w:p w:rsidR="00E108FC" w:rsidRDefault="00E108FC" w:rsidP="00E108FC">
      <w:pPr>
        <w:ind w:firstLine="709"/>
        <w:jc w:val="both"/>
        <w:rPr>
          <w:rFonts w:eastAsia="Calibri"/>
          <w:sz w:val="28"/>
          <w:szCs w:val="28"/>
        </w:rPr>
      </w:pPr>
    </w:p>
    <w:p w:rsidR="00673556" w:rsidRPr="00673556" w:rsidRDefault="00673556" w:rsidP="00E108FC">
      <w:pPr>
        <w:jc w:val="both"/>
        <w:rPr>
          <w:rFonts w:eastAsia="Calibri"/>
          <w:sz w:val="28"/>
          <w:szCs w:val="28"/>
        </w:rPr>
      </w:pPr>
      <w:r w:rsidRPr="00673556">
        <w:rPr>
          <w:rFonts w:eastAsia="Calibri"/>
          <w:sz w:val="28"/>
          <w:szCs w:val="28"/>
        </w:rPr>
        <w:lastRenderedPageBreak/>
        <w:t>выплачиваемого на одну акцию, определяется как отношение суммы дивидендов (134 235 тыс. рублей) к общему количеству обыкновенных акций Общества, принадлежащих акционерам, включенным в список лиц, имеющих право на получение дивидендов.».</w:t>
      </w:r>
    </w:p>
    <w:p w:rsidR="00673556" w:rsidRPr="00673556" w:rsidRDefault="00673556" w:rsidP="00673556">
      <w:pPr>
        <w:ind w:firstLine="709"/>
        <w:jc w:val="both"/>
        <w:rPr>
          <w:rFonts w:eastAsia="Calibri"/>
          <w:sz w:val="28"/>
          <w:szCs w:val="28"/>
        </w:rPr>
      </w:pPr>
      <w:r w:rsidRPr="00673556">
        <w:rPr>
          <w:rFonts w:eastAsia="Calibri"/>
          <w:sz w:val="28"/>
          <w:szCs w:val="28"/>
        </w:rPr>
        <w:t xml:space="preserve">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 другим зарегистрированным в реестре акционерам - 25 рабочих дней с даты составления списка лиц, имеющих право на получение дивидендов. </w:t>
      </w:r>
    </w:p>
    <w:p w:rsidR="00673556" w:rsidRPr="00673556" w:rsidRDefault="00673556" w:rsidP="00673556">
      <w:pPr>
        <w:ind w:firstLine="709"/>
        <w:jc w:val="both"/>
        <w:rPr>
          <w:rFonts w:eastAsia="Calibri"/>
          <w:sz w:val="28"/>
          <w:szCs w:val="28"/>
        </w:rPr>
      </w:pPr>
      <w:r w:rsidRPr="00673556">
        <w:rPr>
          <w:rFonts w:eastAsia="Calibri"/>
          <w:sz w:val="28"/>
          <w:szCs w:val="28"/>
        </w:rPr>
        <w:t>Определить дату составления списка лиц, имеющих право на получение дивидендов – 14-й день с даты принятия решения годового Общего собрания акционеров о выплате дивидендов».</w:t>
      </w:r>
    </w:p>
    <w:p w:rsidR="00164D5D" w:rsidRDefault="00164D5D" w:rsidP="00164D5D">
      <w:pPr>
        <w:jc w:val="both"/>
        <w:rPr>
          <w:rFonts w:eastAsia="Courier New"/>
          <w:sz w:val="28"/>
          <w:szCs w:val="28"/>
        </w:rPr>
      </w:pPr>
    </w:p>
    <w:p w:rsidR="00072D19" w:rsidRPr="001D722D" w:rsidRDefault="00072D19" w:rsidP="001D722D">
      <w:pPr>
        <w:widowControl w:val="0"/>
        <w:tabs>
          <w:tab w:val="left" w:pos="851"/>
        </w:tabs>
        <w:jc w:val="both"/>
        <w:outlineLvl w:val="0"/>
        <w:rPr>
          <w:rFonts w:hint="eastAsia"/>
          <w:bCs/>
          <w:sz w:val="28"/>
          <w:szCs w:val="28"/>
        </w:rPr>
      </w:pPr>
    </w:p>
    <w:p w:rsidR="001D722D" w:rsidRPr="007B15CF" w:rsidRDefault="007B15CF" w:rsidP="005E191F">
      <w:pPr>
        <w:jc w:val="both"/>
        <w:rPr>
          <w:rFonts w:ascii="Times New Roman" w:hAnsi="Times New Roman" w:cs="Times New Roman"/>
          <w:sz w:val="28"/>
          <w:szCs w:val="28"/>
        </w:rPr>
      </w:pPr>
      <w:r w:rsidRPr="007B15CF">
        <w:rPr>
          <w:rFonts w:ascii="Times New Roman" w:hAnsi="Times New Roman" w:cs="Times New Roman"/>
          <w:sz w:val="28"/>
          <w:szCs w:val="28"/>
        </w:rPr>
        <w:t xml:space="preserve">Дата составления протокола </w:t>
      </w:r>
      <w:r w:rsidR="00E5697A">
        <w:rPr>
          <w:rFonts w:ascii="Times New Roman" w:hAnsi="Times New Roman" w:cs="Times New Roman"/>
          <w:sz w:val="28"/>
          <w:szCs w:val="28"/>
        </w:rPr>
        <w:t>11</w:t>
      </w:r>
      <w:r w:rsidR="00636B7C" w:rsidRPr="00F94084">
        <w:rPr>
          <w:rFonts w:ascii="Times New Roman" w:hAnsi="Times New Roman" w:cs="Times New Roman"/>
          <w:sz w:val="28"/>
          <w:szCs w:val="28"/>
        </w:rPr>
        <w:t xml:space="preserve"> </w:t>
      </w:r>
      <w:r w:rsidR="00AA5151">
        <w:rPr>
          <w:rFonts w:ascii="Times New Roman" w:hAnsi="Times New Roman" w:cs="Times New Roman"/>
          <w:sz w:val="28"/>
          <w:szCs w:val="28"/>
        </w:rPr>
        <w:t>июня</w:t>
      </w:r>
      <w:r w:rsidRPr="007B15CF">
        <w:rPr>
          <w:rFonts w:ascii="Times New Roman" w:hAnsi="Times New Roman" w:cs="Times New Roman"/>
          <w:sz w:val="28"/>
          <w:szCs w:val="28"/>
        </w:rPr>
        <w:t xml:space="preserve"> 2021 года.</w:t>
      </w:r>
    </w:p>
    <w:p w:rsidR="005E191F" w:rsidRDefault="005E191F" w:rsidP="005E191F">
      <w:pPr>
        <w:jc w:val="both"/>
        <w:rPr>
          <w:rFonts w:hint="eastAsia"/>
          <w:b/>
          <w:sz w:val="28"/>
          <w:szCs w:val="28"/>
        </w:rPr>
      </w:pPr>
    </w:p>
    <w:p w:rsidR="00403327" w:rsidRDefault="00403327" w:rsidP="008E5ECB">
      <w:pPr>
        <w:jc w:val="both"/>
        <w:rPr>
          <w:rFonts w:eastAsiaTheme="minorHAnsi"/>
          <w:sz w:val="28"/>
          <w:szCs w:val="28"/>
          <w:lang w:eastAsia="en-US"/>
        </w:rPr>
      </w:pPr>
    </w:p>
    <w:p w:rsidR="00F93EFF" w:rsidRDefault="00F93EFF" w:rsidP="00DC7A02">
      <w:pPr>
        <w:jc w:val="both"/>
        <w:rPr>
          <w:rFonts w:eastAsiaTheme="minorHAnsi"/>
          <w:sz w:val="28"/>
          <w:szCs w:val="28"/>
          <w:lang w:eastAsia="en-US"/>
        </w:rPr>
      </w:pPr>
    </w:p>
    <w:p w:rsidR="00197168" w:rsidRDefault="00197168"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F93EFF" w:rsidRDefault="00F93EFF" w:rsidP="00DC7A02">
      <w:pPr>
        <w:jc w:val="both"/>
        <w:rPr>
          <w:rFonts w:eastAsiaTheme="minorHAnsi"/>
          <w:sz w:val="28"/>
          <w:szCs w:val="28"/>
          <w:lang w:eastAsia="en-US"/>
        </w:rPr>
      </w:pPr>
    </w:p>
    <w:p w:rsidR="001D722D" w:rsidRDefault="001D722D" w:rsidP="00DC7A02">
      <w:pPr>
        <w:jc w:val="both"/>
        <w:rPr>
          <w:rFonts w:eastAsiaTheme="minorHAnsi"/>
          <w:sz w:val="28"/>
          <w:szCs w:val="28"/>
          <w:lang w:eastAsia="en-US"/>
        </w:rPr>
      </w:pPr>
    </w:p>
    <w:p w:rsidR="000F2387" w:rsidRDefault="000F2387" w:rsidP="00DC7A02">
      <w:pPr>
        <w:jc w:val="both"/>
        <w:rPr>
          <w:rFonts w:eastAsiaTheme="minorHAnsi"/>
          <w:sz w:val="28"/>
          <w:szCs w:val="28"/>
          <w:lang w:eastAsia="en-US"/>
        </w:rPr>
      </w:pPr>
    </w:p>
    <w:p w:rsidR="000F2387" w:rsidRDefault="000F2387"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95E" w:rsidRDefault="0004795E" w:rsidP="00DC7A02">
      <w:pPr>
        <w:rPr>
          <w:rFonts w:hint="eastAsia"/>
        </w:rPr>
      </w:pPr>
      <w:r>
        <w:separator/>
      </w:r>
    </w:p>
  </w:endnote>
  <w:endnote w:type="continuationSeparator" w:id="0">
    <w:p w:rsidR="0004795E" w:rsidRDefault="0004795E"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0"/>
      <w:jc w:val="right"/>
      <w:rPr>
        <w:rFonts w:hint="eastAsia"/>
      </w:rPr>
    </w:pPr>
  </w:p>
  <w:p w:rsidR="009B3883" w:rsidRDefault="009B3883" w:rsidP="00DC7A02">
    <w:pPr>
      <w:pStyle w:val="af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0"/>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95E" w:rsidRDefault="0004795E" w:rsidP="00DC7A02">
      <w:pPr>
        <w:rPr>
          <w:rFonts w:hint="eastAsia"/>
        </w:rPr>
      </w:pPr>
      <w:r>
        <w:separator/>
      </w:r>
    </w:p>
  </w:footnote>
  <w:footnote w:type="continuationSeparator" w:id="0">
    <w:p w:rsidR="0004795E" w:rsidRDefault="0004795E"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2924"/>
    <w:multiLevelType w:val="hybridMultilevel"/>
    <w:tmpl w:val="11564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3973AC2"/>
    <w:multiLevelType w:val="hybridMultilevel"/>
    <w:tmpl w:val="C56C6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180E7840"/>
    <w:multiLevelType w:val="hybridMultilevel"/>
    <w:tmpl w:val="F02C5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EA1F0A"/>
    <w:multiLevelType w:val="hybridMultilevel"/>
    <w:tmpl w:val="11D6B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DB4448"/>
    <w:multiLevelType w:val="hybridMultilevel"/>
    <w:tmpl w:val="9C2CB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FFC3A14"/>
    <w:multiLevelType w:val="hybridMultilevel"/>
    <w:tmpl w:val="C56C6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CA1017"/>
    <w:multiLevelType w:val="hybridMultilevel"/>
    <w:tmpl w:val="D28E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C9721A"/>
    <w:multiLevelType w:val="hybridMultilevel"/>
    <w:tmpl w:val="30F8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D42784"/>
    <w:multiLevelType w:val="hybridMultilevel"/>
    <w:tmpl w:val="3E024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D726D7"/>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15:restartNumberingAfterBreak="0">
    <w:nsid w:val="2DB650FB"/>
    <w:multiLevelType w:val="hybridMultilevel"/>
    <w:tmpl w:val="E368A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C53BC9"/>
    <w:multiLevelType w:val="hybridMultilevel"/>
    <w:tmpl w:val="BC0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9C191F"/>
    <w:multiLevelType w:val="hybridMultilevel"/>
    <w:tmpl w:val="FD429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E17B7A"/>
    <w:multiLevelType w:val="hybridMultilevel"/>
    <w:tmpl w:val="85769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4747EDD"/>
    <w:multiLevelType w:val="hybridMultilevel"/>
    <w:tmpl w:val="B8E6E39A"/>
    <w:lvl w:ilvl="0" w:tplc="3B7ECAC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65F1492"/>
    <w:multiLevelType w:val="hybridMultilevel"/>
    <w:tmpl w:val="B72C9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CBD2A3C"/>
    <w:multiLevelType w:val="hybridMultilevel"/>
    <w:tmpl w:val="D2581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E1697C"/>
    <w:multiLevelType w:val="hybridMultilevel"/>
    <w:tmpl w:val="FC260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EE410B"/>
    <w:multiLevelType w:val="hybridMultilevel"/>
    <w:tmpl w:val="1F848FC0"/>
    <w:lvl w:ilvl="0" w:tplc="3B7ECAC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9C6440"/>
    <w:multiLevelType w:val="hybridMultilevel"/>
    <w:tmpl w:val="80523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B20666"/>
    <w:multiLevelType w:val="hybridMultilevel"/>
    <w:tmpl w:val="13761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C944F5"/>
    <w:multiLevelType w:val="hybridMultilevel"/>
    <w:tmpl w:val="13761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8B1A59"/>
    <w:multiLevelType w:val="hybridMultilevel"/>
    <w:tmpl w:val="F62A3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DE425C"/>
    <w:multiLevelType w:val="hybridMultilevel"/>
    <w:tmpl w:val="B8E6E39A"/>
    <w:lvl w:ilvl="0" w:tplc="3B7ECAC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71267E06"/>
    <w:multiLevelType w:val="hybridMultilevel"/>
    <w:tmpl w:val="FE162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AD5DE4"/>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5" w15:restartNumberingAfterBreak="0">
    <w:nsid w:val="772D5723"/>
    <w:multiLevelType w:val="hybridMultilevel"/>
    <w:tmpl w:val="4142F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A490302"/>
    <w:multiLevelType w:val="hybridMultilevel"/>
    <w:tmpl w:val="151C1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CD54383"/>
    <w:multiLevelType w:val="hybridMultilevel"/>
    <w:tmpl w:val="83A6D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35"/>
  </w:num>
  <w:num w:numId="4">
    <w:abstractNumId w:val="20"/>
  </w:num>
  <w:num w:numId="5">
    <w:abstractNumId w:val="7"/>
  </w:num>
  <w:num w:numId="6">
    <w:abstractNumId w:val="19"/>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29"/>
  </w:num>
  <w:num w:numId="13">
    <w:abstractNumId w:val="2"/>
  </w:num>
  <w:num w:numId="14">
    <w:abstractNumId w:val="38"/>
  </w:num>
  <w:num w:numId="15">
    <w:abstractNumId w:val="0"/>
  </w:num>
  <w:num w:numId="16">
    <w:abstractNumId w:val="31"/>
  </w:num>
  <w:num w:numId="17">
    <w:abstractNumId w:val="11"/>
  </w:num>
  <w:num w:numId="18">
    <w:abstractNumId w:val="32"/>
  </w:num>
  <w:num w:numId="19">
    <w:abstractNumId w:val="46"/>
  </w:num>
  <w:num w:numId="20">
    <w:abstractNumId w:val="30"/>
  </w:num>
  <w:num w:numId="21">
    <w:abstractNumId w:val="28"/>
  </w:num>
  <w:num w:numId="22">
    <w:abstractNumId w:val="21"/>
  </w:num>
  <w:num w:numId="23">
    <w:abstractNumId w:val="1"/>
  </w:num>
  <w:num w:numId="24">
    <w:abstractNumId w:val="14"/>
  </w:num>
  <w:num w:numId="25">
    <w:abstractNumId w:val="16"/>
  </w:num>
  <w:num w:numId="26">
    <w:abstractNumId w:val="44"/>
  </w:num>
  <w:num w:numId="27">
    <w:abstractNumId w:val="17"/>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2"/>
  </w:num>
  <w:num w:numId="31">
    <w:abstractNumId w:val="48"/>
  </w:num>
  <w:num w:numId="32">
    <w:abstractNumId w:val="36"/>
  </w:num>
  <w:num w:numId="33">
    <w:abstractNumId w:val="40"/>
  </w:num>
  <w:num w:numId="34">
    <w:abstractNumId w:val="23"/>
  </w:num>
  <w:num w:numId="35">
    <w:abstractNumId w:val="18"/>
  </w:num>
  <w:num w:numId="36">
    <w:abstractNumId w:val="8"/>
  </w:num>
  <w:num w:numId="37">
    <w:abstractNumId w:val="10"/>
  </w:num>
  <w:num w:numId="38">
    <w:abstractNumId w:val="42"/>
  </w:num>
  <w:num w:numId="39">
    <w:abstractNumId w:val="24"/>
  </w:num>
  <w:num w:numId="40">
    <w:abstractNumId w:val="34"/>
  </w:num>
  <w:num w:numId="41">
    <w:abstractNumId w:val="43"/>
  </w:num>
  <w:num w:numId="42">
    <w:abstractNumId w:val="47"/>
  </w:num>
  <w:num w:numId="43">
    <w:abstractNumId w:val="5"/>
  </w:num>
  <w:num w:numId="44">
    <w:abstractNumId w:val="13"/>
  </w:num>
  <w:num w:numId="45">
    <w:abstractNumId w:val="39"/>
  </w:num>
  <w:num w:numId="46">
    <w:abstractNumId w:val="37"/>
  </w:num>
  <w:num w:numId="47">
    <w:abstractNumId w:val="45"/>
  </w:num>
  <w:num w:numId="48">
    <w:abstractNumId w:val="33"/>
  </w:num>
  <w:num w:numId="49">
    <w:abstractNumId w:val="15"/>
  </w:num>
  <w:num w:numId="50">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4795E"/>
    <w:rsid w:val="0005636A"/>
    <w:rsid w:val="00056BF1"/>
    <w:rsid w:val="00057476"/>
    <w:rsid w:val="000706BC"/>
    <w:rsid w:val="00072D19"/>
    <w:rsid w:val="00074D2C"/>
    <w:rsid w:val="000801D3"/>
    <w:rsid w:val="0009413C"/>
    <w:rsid w:val="000947FF"/>
    <w:rsid w:val="000A0788"/>
    <w:rsid w:val="000B735F"/>
    <w:rsid w:val="000D246F"/>
    <w:rsid w:val="000D6006"/>
    <w:rsid w:val="000E02FC"/>
    <w:rsid w:val="000E3995"/>
    <w:rsid w:val="000F1400"/>
    <w:rsid w:val="000F1861"/>
    <w:rsid w:val="000F2387"/>
    <w:rsid w:val="000F7EC2"/>
    <w:rsid w:val="001023B6"/>
    <w:rsid w:val="00102417"/>
    <w:rsid w:val="001073AC"/>
    <w:rsid w:val="00111AB6"/>
    <w:rsid w:val="0012460E"/>
    <w:rsid w:val="00134498"/>
    <w:rsid w:val="001430EE"/>
    <w:rsid w:val="001457D7"/>
    <w:rsid w:val="001576D0"/>
    <w:rsid w:val="00157C19"/>
    <w:rsid w:val="00162834"/>
    <w:rsid w:val="0016498A"/>
    <w:rsid w:val="00164D5D"/>
    <w:rsid w:val="00174C9A"/>
    <w:rsid w:val="00176A7E"/>
    <w:rsid w:val="001779F5"/>
    <w:rsid w:val="00184413"/>
    <w:rsid w:val="00185B47"/>
    <w:rsid w:val="00195C24"/>
    <w:rsid w:val="00197168"/>
    <w:rsid w:val="001976B0"/>
    <w:rsid w:val="001A6002"/>
    <w:rsid w:val="001B0716"/>
    <w:rsid w:val="001C5A80"/>
    <w:rsid w:val="001D722D"/>
    <w:rsid w:val="001E1AF1"/>
    <w:rsid w:val="001E28AB"/>
    <w:rsid w:val="001E3350"/>
    <w:rsid w:val="001E6997"/>
    <w:rsid w:val="001F32F7"/>
    <w:rsid w:val="001F4413"/>
    <w:rsid w:val="001F521E"/>
    <w:rsid w:val="001F655D"/>
    <w:rsid w:val="00211566"/>
    <w:rsid w:val="0021608C"/>
    <w:rsid w:val="00224358"/>
    <w:rsid w:val="00233DD3"/>
    <w:rsid w:val="00234627"/>
    <w:rsid w:val="002459EA"/>
    <w:rsid w:val="00245FD8"/>
    <w:rsid w:val="00272131"/>
    <w:rsid w:val="00273740"/>
    <w:rsid w:val="00294944"/>
    <w:rsid w:val="002965B5"/>
    <w:rsid w:val="0029713A"/>
    <w:rsid w:val="00297352"/>
    <w:rsid w:val="002A2571"/>
    <w:rsid w:val="002A3DE2"/>
    <w:rsid w:val="002A77C3"/>
    <w:rsid w:val="002B7853"/>
    <w:rsid w:val="002C0D17"/>
    <w:rsid w:val="002C4462"/>
    <w:rsid w:val="002C473E"/>
    <w:rsid w:val="002C5CB3"/>
    <w:rsid w:val="002D261E"/>
    <w:rsid w:val="002E4DE8"/>
    <w:rsid w:val="002E618A"/>
    <w:rsid w:val="00307F9F"/>
    <w:rsid w:val="00310BED"/>
    <w:rsid w:val="003139F6"/>
    <w:rsid w:val="00323FCE"/>
    <w:rsid w:val="00326A6A"/>
    <w:rsid w:val="0033434A"/>
    <w:rsid w:val="00344B8C"/>
    <w:rsid w:val="00347A60"/>
    <w:rsid w:val="00352D0B"/>
    <w:rsid w:val="00360CED"/>
    <w:rsid w:val="00361DDF"/>
    <w:rsid w:val="00370748"/>
    <w:rsid w:val="003810FF"/>
    <w:rsid w:val="00385467"/>
    <w:rsid w:val="00391AB5"/>
    <w:rsid w:val="003956E9"/>
    <w:rsid w:val="003A2672"/>
    <w:rsid w:val="003D395C"/>
    <w:rsid w:val="003D51B8"/>
    <w:rsid w:val="003E28E0"/>
    <w:rsid w:val="003F5A73"/>
    <w:rsid w:val="003F7D65"/>
    <w:rsid w:val="004004ED"/>
    <w:rsid w:val="00403327"/>
    <w:rsid w:val="00405A12"/>
    <w:rsid w:val="00407A80"/>
    <w:rsid w:val="0043579C"/>
    <w:rsid w:val="00447770"/>
    <w:rsid w:val="00450813"/>
    <w:rsid w:val="004533DD"/>
    <w:rsid w:val="00470765"/>
    <w:rsid w:val="00470AF9"/>
    <w:rsid w:val="00470DCD"/>
    <w:rsid w:val="0047228A"/>
    <w:rsid w:val="00472C77"/>
    <w:rsid w:val="0048164F"/>
    <w:rsid w:val="00485009"/>
    <w:rsid w:val="004875C5"/>
    <w:rsid w:val="004A368E"/>
    <w:rsid w:val="004C0578"/>
    <w:rsid w:val="004C343B"/>
    <w:rsid w:val="004C4D96"/>
    <w:rsid w:val="004D1C1C"/>
    <w:rsid w:val="004D2D98"/>
    <w:rsid w:val="004D3722"/>
    <w:rsid w:val="004D38F0"/>
    <w:rsid w:val="004D5C79"/>
    <w:rsid w:val="004E14D9"/>
    <w:rsid w:val="004F438B"/>
    <w:rsid w:val="004F5471"/>
    <w:rsid w:val="004F77AA"/>
    <w:rsid w:val="00501E6A"/>
    <w:rsid w:val="00503358"/>
    <w:rsid w:val="00526433"/>
    <w:rsid w:val="005270F2"/>
    <w:rsid w:val="00530965"/>
    <w:rsid w:val="00534637"/>
    <w:rsid w:val="00542859"/>
    <w:rsid w:val="00556ACD"/>
    <w:rsid w:val="005571B9"/>
    <w:rsid w:val="00564801"/>
    <w:rsid w:val="0057092F"/>
    <w:rsid w:val="00582B6C"/>
    <w:rsid w:val="00585520"/>
    <w:rsid w:val="005857CB"/>
    <w:rsid w:val="005945DC"/>
    <w:rsid w:val="005A5109"/>
    <w:rsid w:val="005B1C2B"/>
    <w:rsid w:val="005D3F85"/>
    <w:rsid w:val="005D7B3B"/>
    <w:rsid w:val="005D7C69"/>
    <w:rsid w:val="005E191F"/>
    <w:rsid w:val="005E28E5"/>
    <w:rsid w:val="005E65B0"/>
    <w:rsid w:val="005F79EA"/>
    <w:rsid w:val="00602EEC"/>
    <w:rsid w:val="00607010"/>
    <w:rsid w:val="00610714"/>
    <w:rsid w:val="00615701"/>
    <w:rsid w:val="00616A4A"/>
    <w:rsid w:val="00617470"/>
    <w:rsid w:val="00621E09"/>
    <w:rsid w:val="006243C9"/>
    <w:rsid w:val="00627473"/>
    <w:rsid w:val="0063370A"/>
    <w:rsid w:val="00633886"/>
    <w:rsid w:val="00636B7C"/>
    <w:rsid w:val="00640026"/>
    <w:rsid w:val="00641A9A"/>
    <w:rsid w:val="00645BDA"/>
    <w:rsid w:val="006537C5"/>
    <w:rsid w:val="006601CF"/>
    <w:rsid w:val="00673556"/>
    <w:rsid w:val="0068607B"/>
    <w:rsid w:val="00686832"/>
    <w:rsid w:val="006909F9"/>
    <w:rsid w:val="006A02E5"/>
    <w:rsid w:val="006B54AA"/>
    <w:rsid w:val="006C0FF8"/>
    <w:rsid w:val="006C5DFB"/>
    <w:rsid w:val="006D1EF9"/>
    <w:rsid w:val="006D7078"/>
    <w:rsid w:val="006E478E"/>
    <w:rsid w:val="006F0A6E"/>
    <w:rsid w:val="006F2C1D"/>
    <w:rsid w:val="006F4387"/>
    <w:rsid w:val="007019FE"/>
    <w:rsid w:val="00703DC3"/>
    <w:rsid w:val="0072328F"/>
    <w:rsid w:val="007248C4"/>
    <w:rsid w:val="00732C85"/>
    <w:rsid w:val="00735F2E"/>
    <w:rsid w:val="00744DE2"/>
    <w:rsid w:val="00755FAC"/>
    <w:rsid w:val="00757904"/>
    <w:rsid w:val="00774AD9"/>
    <w:rsid w:val="00775AD9"/>
    <w:rsid w:val="007849D0"/>
    <w:rsid w:val="007879C6"/>
    <w:rsid w:val="00792800"/>
    <w:rsid w:val="007B15CF"/>
    <w:rsid w:val="007B3FB7"/>
    <w:rsid w:val="007B561B"/>
    <w:rsid w:val="007B58EA"/>
    <w:rsid w:val="007B7381"/>
    <w:rsid w:val="007D037E"/>
    <w:rsid w:val="007D0452"/>
    <w:rsid w:val="007D775A"/>
    <w:rsid w:val="007E4A7D"/>
    <w:rsid w:val="007E539D"/>
    <w:rsid w:val="007F1FEE"/>
    <w:rsid w:val="007F5940"/>
    <w:rsid w:val="007F6890"/>
    <w:rsid w:val="00810B73"/>
    <w:rsid w:val="00815C67"/>
    <w:rsid w:val="008161ED"/>
    <w:rsid w:val="00821BC5"/>
    <w:rsid w:val="008262B9"/>
    <w:rsid w:val="008335A7"/>
    <w:rsid w:val="00845EC8"/>
    <w:rsid w:val="0084645D"/>
    <w:rsid w:val="00853078"/>
    <w:rsid w:val="00853527"/>
    <w:rsid w:val="008556A3"/>
    <w:rsid w:val="008561F9"/>
    <w:rsid w:val="008632AF"/>
    <w:rsid w:val="0088238A"/>
    <w:rsid w:val="00893CA7"/>
    <w:rsid w:val="008A27AA"/>
    <w:rsid w:val="008B0BF1"/>
    <w:rsid w:val="008B61AB"/>
    <w:rsid w:val="008B7855"/>
    <w:rsid w:val="008D19A1"/>
    <w:rsid w:val="008E5ECB"/>
    <w:rsid w:val="008F035A"/>
    <w:rsid w:val="008F2DE6"/>
    <w:rsid w:val="008F41D3"/>
    <w:rsid w:val="00906299"/>
    <w:rsid w:val="00911843"/>
    <w:rsid w:val="009351C3"/>
    <w:rsid w:val="00935584"/>
    <w:rsid w:val="00950B3D"/>
    <w:rsid w:val="00952F22"/>
    <w:rsid w:val="0096316E"/>
    <w:rsid w:val="009649BE"/>
    <w:rsid w:val="00971C2B"/>
    <w:rsid w:val="00972D91"/>
    <w:rsid w:val="009A4053"/>
    <w:rsid w:val="009A5552"/>
    <w:rsid w:val="009A7B35"/>
    <w:rsid w:val="009B2C2B"/>
    <w:rsid w:val="009B3883"/>
    <w:rsid w:val="009C14EC"/>
    <w:rsid w:val="009C1B3E"/>
    <w:rsid w:val="009E1CC2"/>
    <w:rsid w:val="009E29DB"/>
    <w:rsid w:val="009F0584"/>
    <w:rsid w:val="009F4565"/>
    <w:rsid w:val="00A06787"/>
    <w:rsid w:val="00A24AE8"/>
    <w:rsid w:val="00A3027D"/>
    <w:rsid w:val="00A37ADC"/>
    <w:rsid w:val="00A41189"/>
    <w:rsid w:val="00A42226"/>
    <w:rsid w:val="00A46A4C"/>
    <w:rsid w:val="00A46EEC"/>
    <w:rsid w:val="00A47520"/>
    <w:rsid w:val="00A5207B"/>
    <w:rsid w:val="00A5625A"/>
    <w:rsid w:val="00A63CC8"/>
    <w:rsid w:val="00A74F9F"/>
    <w:rsid w:val="00A80413"/>
    <w:rsid w:val="00A809D1"/>
    <w:rsid w:val="00A814AA"/>
    <w:rsid w:val="00A94C4C"/>
    <w:rsid w:val="00AA2716"/>
    <w:rsid w:val="00AA5151"/>
    <w:rsid w:val="00AA6C75"/>
    <w:rsid w:val="00AB07DA"/>
    <w:rsid w:val="00AB0A50"/>
    <w:rsid w:val="00AB41E4"/>
    <w:rsid w:val="00AB4209"/>
    <w:rsid w:val="00AC6161"/>
    <w:rsid w:val="00AD5D64"/>
    <w:rsid w:val="00AD7E46"/>
    <w:rsid w:val="00AE1935"/>
    <w:rsid w:val="00AE5990"/>
    <w:rsid w:val="00AE7587"/>
    <w:rsid w:val="00AF015C"/>
    <w:rsid w:val="00AF4763"/>
    <w:rsid w:val="00AF490F"/>
    <w:rsid w:val="00AF5BA7"/>
    <w:rsid w:val="00B0563F"/>
    <w:rsid w:val="00B05993"/>
    <w:rsid w:val="00B1512F"/>
    <w:rsid w:val="00B45A66"/>
    <w:rsid w:val="00B45B12"/>
    <w:rsid w:val="00B477B2"/>
    <w:rsid w:val="00B55714"/>
    <w:rsid w:val="00B57B1D"/>
    <w:rsid w:val="00B607F0"/>
    <w:rsid w:val="00B66BAD"/>
    <w:rsid w:val="00B66E27"/>
    <w:rsid w:val="00B80F2B"/>
    <w:rsid w:val="00B81F83"/>
    <w:rsid w:val="00B96688"/>
    <w:rsid w:val="00BA665A"/>
    <w:rsid w:val="00BC31C6"/>
    <w:rsid w:val="00BD1CC6"/>
    <w:rsid w:val="00BD379C"/>
    <w:rsid w:val="00BD70E6"/>
    <w:rsid w:val="00BE1849"/>
    <w:rsid w:val="00BE5EEC"/>
    <w:rsid w:val="00BE73AE"/>
    <w:rsid w:val="00BF125A"/>
    <w:rsid w:val="00C140C4"/>
    <w:rsid w:val="00C215F3"/>
    <w:rsid w:val="00C22C7F"/>
    <w:rsid w:val="00C35AB2"/>
    <w:rsid w:val="00C44238"/>
    <w:rsid w:val="00C51CCF"/>
    <w:rsid w:val="00C52A97"/>
    <w:rsid w:val="00C575EB"/>
    <w:rsid w:val="00C61C1E"/>
    <w:rsid w:val="00C71667"/>
    <w:rsid w:val="00C75830"/>
    <w:rsid w:val="00C81D6B"/>
    <w:rsid w:val="00C94EA8"/>
    <w:rsid w:val="00CA3E5F"/>
    <w:rsid w:val="00CB7A88"/>
    <w:rsid w:val="00CC0D07"/>
    <w:rsid w:val="00CC0D92"/>
    <w:rsid w:val="00CD564C"/>
    <w:rsid w:val="00CD69BB"/>
    <w:rsid w:val="00CE17A7"/>
    <w:rsid w:val="00CF4A5B"/>
    <w:rsid w:val="00D00561"/>
    <w:rsid w:val="00D01992"/>
    <w:rsid w:val="00D034A9"/>
    <w:rsid w:val="00D06D09"/>
    <w:rsid w:val="00D0742B"/>
    <w:rsid w:val="00D123E1"/>
    <w:rsid w:val="00D134AD"/>
    <w:rsid w:val="00D16DEA"/>
    <w:rsid w:val="00D32892"/>
    <w:rsid w:val="00D506A9"/>
    <w:rsid w:val="00D50BB4"/>
    <w:rsid w:val="00D542D0"/>
    <w:rsid w:val="00D55407"/>
    <w:rsid w:val="00D57925"/>
    <w:rsid w:val="00D80C87"/>
    <w:rsid w:val="00DA0FBA"/>
    <w:rsid w:val="00DB2C29"/>
    <w:rsid w:val="00DB543A"/>
    <w:rsid w:val="00DC63FC"/>
    <w:rsid w:val="00DC7A02"/>
    <w:rsid w:val="00DD2E04"/>
    <w:rsid w:val="00DD3A9D"/>
    <w:rsid w:val="00DE58F0"/>
    <w:rsid w:val="00DE6986"/>
    <w:rsid w:val="00DF0C10"/>
    <w:rsid w:val="00DF7C79"/>
    <w:rsid w:val="00E055CB"/>
    <w:rsid w:val="00E108FC"/>
    <w:rsid w:val="00E44AD7"/>
    <w:rsid w:val="00E472A7"/>
    <w:rsid w:val="00E50969"/>
    <w:rsid w:val="00E568F6"/>
    <w:rsid w:val="00E5697A"/>
    <w:rsid w:val="00E8780D"/>
    <w:rsid w:val="00E94457"/>
    <w:rsid w:val="00E95962"/>
    <w:rsid w:val="00E95B6A"/>
    <w:rsid w:val="00EA17BB"/>
    <w:rsid w:val="00EA5B29"/>
    <w:rsid w:val="00EB11F9"/>
    <w:rsid w:val="00EB1E35"/>
    <w:rsid w:val="00EB6FDE"/>
    <w:rsid w:val="00EB7C38"/>
    <w:rsid w:val="00EC46D9"/>
    <w:rsid w:val="00EC65C4"/>
    <w:rsid w:val="00ED37FF"/>
    <w:rsid w:val="00EE00F5"/>
    <w:rsid w:val="00F057C6"/>
    <w:rsid w:val="00F06506"/>
    <w:rsid w:val="00F1054E"/>
    <w:rsid w:val="00F146A4"/>
    <w:rsid w:val="00F24CC4"/>
    <w:rsid w:val="00F27BF0"/>
    <w:rsid w:val="00F3421E"/>
    <w:rsid w:val="00F348FE"/>
    <w:rsid w:val="00F4564B"/>
    <w:rsid w:val="00F5074C"/>
    <w:rsid w:val="00F578FE"/>
    <w:rsid w:val="00F61A5E"/>
    <w:rsid w:val="00F639DE"/>
    <w:rsid w:val="00F667B4"/>
    <w:rsid w:val="00F67EE0"/>
    <w:rsid w:val="00F73EB8"/>
    <w:rsid w:val="00F90428"/>
    <w:rsid w:val="00F91D90"/>
    <w:rsid w:val="00F937D9"/>
    <w:rsid w:val="00F93D75"/>
    <w:rsid w:val="00F93EFF"/>
    <w:rsid w:val="00F94084"/>
    <w:rsid w:val="00FB683E"/>
    <w:rsid w:val="00FC002C"/>
    <w:rsid w:val="00FC69CB"/>
    <w:rsid w:val="00FC7863"/>
    <w:rsid w:val="00FD53CD"/>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link w:val="ac"/>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d">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DC7A02"/>
    <w:pPr>
      <w:tabs>
        <w:tab w:val="center" w:pos="4677"/>
        <w:tab w:val="right" w:pos="9355"/>
      </w:tabs>
    </w:pPr>
    <w:rPr>
      <w:szCs w:val="21"/>
    </w:rPr>
  </w:style>
  <w:style w:type="character" w:customStyle="1" w:styleId="af">
    <w:name w:val="Верхний колонтитул Знак"/>
    <w:basedOn w:val="a0"/>
    <w:link w:val="ae"/>
    <w:uiPriority w:val="99"/>
    <w:rsid w:val="00DC7A02"/>
    <w:rPr>
      <w:sz w:val="24"/>
      <w:szCs w:val="21"/>
    </w:rPr>
  </w:style>
  <w:style w:type="paragraph" w:styleId="af0">
    <w:name w:val="footer"/>
    <w:basedOn w:val="a"/>
    <w:link w:val="af1"/>
    <w:uiPriority w:val="99"/>
    <w:unhideWhenUsed/>
    <w:rsid w:val="00DC7A02"/>
    <w:pPr>
      <w:tabs>
        <w:tab w:val="center" w:pos="4677"/>
        <w:tab w:val="right" w:pos="9355"/>
      </w:tabs>
    </w:pPr>
    <w:rPr>
      <w:szCs w:val="21"/>
    </w:rPr>
  </w:style>
  <w:style w:type="character" w:customStyle="1" w:styleId="af1">
    <w:name w:val="Нижний колонтитул Знак"/>
    <w:basedOn w:val="a0"/>
    <w:link w:val="af0"/>
    <w:uiPriority w:val="99"/>
    <w:rsid w:val="00DC7A02"/>
    <w:rPr>
      <w:sz w:val="24"/>
      <w:szCs w:val="21"/>
    </w:rPr>
  </w:style>
  <w:style w:type="character" w:customStyle="1" w:styleId="a5">
    <w:name w:val="Основной текст Знак"/>
    <w:basedOn w:val="a0"/>
    <w:link w:val="a4"/>
    <w:rsid w:val="006C0FF8"/>
    <w:rPr>
      <w:sz w:val="24"/>
    </w:rPr>
  </w:style>
  <w:style w:type="paragraph" w:styleId="af2">
    <w:name w:val="Balloon Text"/>
    <w:basedOn w:val="a"/>
    <w:link w:val="af3"/>
    <w:uiPriority w:val="99"/>
    <w:semiHidden/>
    <w:unhideWhenUsed/>
    <w:rsid w:val="00755FAC"/>
    <w:rPr>
      <w:rFonts w:ascii="Segoe UI" w:hAnsi="Segoe UI"/>
      <w:sz w:val="18"/>
      <w:szCs w:val="16"/>
    </w:rPr>
  </w:style>
  <w:style w:type="character" w:customStyle="1" w:styleId="af3">
    <w:name w:val="Текст выноски Знак"/>
    <w:basedOn w:val="a0"/>
    <w:link w:val="af2"/>
    <w:uiPriority w:val="99"/>
    <w:semiHidden/>
    <w:rsid w:val="00755FAC"/>
    <w:rPr>
      <w:rFonts w:ascii="Segoe UI" w:hAnsi="Segoe UI"/>
      <w:sz w:val="18"/>
      <w:szCs w:val="16"/>
    </w:rPr>
  </w:style>
  <w:style w:type="character" w:customStyle="1" w:styleId="ac">
    <w:name w:val="Обычный (веб) Знак"/>
    <w:link w:val="ab"/>
    <w:uiPriority w:val="99"/>
    <w:rsid w:val="001D722D"/>
    <w:rPr>
      <w:rFonts w:ascii="Times New Roman" w:eastAsia="Calibri" w:hAnsi="Times New Roman" w:cs="Times New Roman"/>
      <w:kern w:val="0"/>
      <w:sz w:val="24"/>
      <w:lang w:eastAsia="ru-RU" w:bidi="ar-SA"/>
    </w:rPr>
  </w:style>
  <w:style w:type="paragraph" w:styleId="3">
    <w:name w:val="Body Text Indent 3"/>
    <w:basedOn w:val="a"/>
    <w:link w:val="30"/>
    <w:rsid w:val="00164D5D"/>
    <w:pPr>
      <w:spacing w:after="120"/>
      <w:ind w:left="283"/>
    </w:pPr>
    <w:rPr>
      <w:rFonts w:ascii="Times New Roman" w:eastAsia="Times New Roman" w:hAnsi="Times New Roman" w:cs="Times New Roman"/>
      <w:kern w:val="0"/>
      <w:sz w:val="16"/>
      <w:szCs w:val="16"/>
      <w:lang w:eastAsia="ru-RU" w:bidi="ar-SA"/>
    </w:rPr>
  </w:style>
  <w:style w:type="character" w:customStyle="1" w:styleId="30">
    <w:name w:val="Основной текст с отступом 3 Знак"/>
    <w:basedOn w:val="a0"/>
    <w:link w:val="3"/>
    <w:rsid w:val="00164D5D"/>
    <w:rPr>
      <w:rFonts w:ascii="Times New Roman" w:eastAsia="Times New Roman" w:hAnsi="Times New Roman" w:cs="Times New Roman"/>
      <w:kern w:val="0"/>
      <w:sz w:val="16"/>
      <w:szCs w:val="16"/>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04469">
      <w:bodyDiv w:val="1"/>
      <w:marLeft w:val="0"/>
      <w:marRight w:val="0"/>
      <w:marTop w:val="0"/>
      <w:marBottom w:val="0"/>
      <w:divBdr>
        <w:top w:val="none" w:sz="0" w:space="0" w:color="auto"/>
        <w:left w:val="none" w:sz="0" w:space="0" w:color="auto"/>
        <w:bottom w:val="none" w:sz="0" w:space="0" w:color="auto"/>
        <w:right w:val="none" w:sz="0" w:space="0" w:color="auto"/>
      </w:divBdr>
    </w:div>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092045867">
      <w:bodyDiv w:val="1"/>
      <w:marLeft w:val="0"/>
      <w:marRight w:val="0"/>
      <w:marTop w:val="0"/>
      <w:marBottom w:val="0"/>
      <w:divBdr>
        <w:top w:val="none" w:sz="0" w:space="0" w:color="auto"/>
        <w:left w:val="none" w:sz="0" w:space="0" w:color="auto"/>
        <w:bottom w:val="none" w:sz="0" w:space="0" w:color="auto"/>
        <w:right w:val="none" w:sz="0" w:space="0" w:color="auto"/>
      </w:divBdr>
    </w:div>
    <w:div w:id="1104304485">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 w:id="196942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BE981-9B44-4E3B-B41C-04F83974D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763</Words>
  <Characters>4353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Новых Анастасия Александровна</cp:lastModifiedBy>
  <cp:revision>60</cp:revision>
  <cp:lastPrinted>2021-02-26T07:57:00Z</cp:lastPrinted>
  <dcterms:created xsi:type="dcterms:W3CDTF">2021-02-26T08:01:00Z</dcterms:created>
  <dcterms:modified xsi:type="dcterms:W3CDTF">2021-06-17T11:28:00Z</dcterms:modified>
  <dc:language>ru-RU</dc:language>
</cp:coreProperties>
</file>