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E4444" w:rsidRDefault="005E4444" w:rsidP="00A90BF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napToGrid w:val="0"/>
          <w:sz w:val="28"/>
          <w:szCs w:val="28"/>
        </w:rPr>
      </w:pPr>
    </w:p>
    <w:p w:rsidR="005E4444" w:rsidRPr="00675CBA" w:rsidRDefault="005E4444" w:rsidP="005E4444">
      <w:pPr>
        <w:spacing w:after="0" w:line="240" w:lineRule="auto"/>
        <w:ind w:left="6379"/>
        <w:rPr>
          <w:rFonts w:ascii="Times New Roman" w:hAnsi="Times New Roman"/>
          <w:b/>
          <w:sz w:val="24"/>
          <w:szCs w:val="24"/>
        </w:rPr>
      </w:pPr>
      <w:r w:rsidRPr="00675CBA">
        <w:rPr>
          <w:rFonts w:ascii="Times New Roman" w:hAnsi="Times New Roman"/>
          <w:b/>
          <w:sz w:val="24"/>
          <w:szCs w:val="24"/>
        </w:rPr>
        <w:t>«Утверждаю»</w:t>
      </w:r>
    </w:p>
    <w:p w:rsidR="005E4444" w:rsidRPr="00675CBA" w:rsidRDefault="00DC7B5C" w:rsidP="005E4444">
      <w:pPr>
        <w:spacing w:after="0" w:line="240" w:lineRule="auto"/>
        <w:ind w:left="637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Председатель</w:t>
      </w:r>
      <w:r w:rsidR="005E4444" w:rsidRPr="00675CBA">
        <w:rPr>
          <w:rFonts w:ascii="Times New Roman" w:hAnsi="Times New Roman"/>
          <w:sz w:val="24"/>
          <w:szCs w:val="24"/>
        </w:rPr>
        <w:t xml:space="preserve"> Аукционной комиссии,</w:t>
      </w:r>
      <w:r w:rsidR="005E4444">
        <w:rPr>
          <w:rFonts w:ascii="Times New Roman" w:hAnsi="Times New Roman"/>
          <w:sz w:val="24"/>
          <w:szCs w:val="24"/>
        </w:rPr>
        <w:t xml:space="preserve"> п</w:t>
      </w:r>
      <w:r w:rsidR="005E4444" w:rsidRPr="00675CBA">
        <w:rPr>
          <w:rFonts w:ascii="Times New Roman" w:hAnsi="Times New Roman"/>
          <w:sz w:val="24"/>
          <w:szCs w:val="24"/>
        </w:rPr>
        <w:t>ервый заме</w:t>
      </w:r>
      <w:r>
        <w:rPr>
          <w:rFonts w:ascii="Times New Roman" w:hAnsi="Times New Roman"/>
          <w:sz w:val="24"/>
          <w:szCs w:val="24"/>
        </w:rPr>
        <w:t>ститель генерального директора-главный инженер «</w:t>
      </w:r>
      <w:r w:rsidR="005E4444" w:rsidRPr="00675CBA">
        <w:rPr>
          <w:rFonts w:ascii="Times New Roman" w:hAnsi="Times New Roman"/>
          <w:sz w:val="24"/>
          <w:szCs w:val="24"/>
        </w:rPr>
        <w:t xml:space="preserve">Янтарьэнерго» </w:t>
      </w:r>
      <w:r w:rsidR="005E4444" w:rsidRPr="00675CBA">
        <w:rPr>
          <w:rFonts w:ascii="Times New Roman" w:hAnsi="Times New Roman"/>
          <w:sz w:val="24"/>
          <w:szCs w:val="24"/>
        </w:rPr>
        <w:tab/>
      </w:r>
      <w:r w:rsidR="005E4444" w:rsidRPr="00675CBA">
        <w:rPr>
          <w:rFonts w:ascii="Times New Roman" w:hAnsi="Times New Roman"/>
          <w:sz w:val="24"/>
          <w:szCs w:val="24"/>
        </w:rPr>
        <w:tab/>
      </w:r>
      <w:r w:rsidR="005E4444" w:rsidRPr="00675CBA">
        <w:rPr>
          <w:rFonts w:ascii="Times New Roman" w:hAnsi="Times New Roman"/>
          <w:sz w:val="24"/>
          <w:szCs w:val="24"/>
        </w:rPr>
        <w:tab/>
      </w:r>
      <w:r w:rsidR="005E4444" w:rsidRPr="00675CBA">
        <w:rPr>
          <w:rFonts w:ascii="Times New Roman" w:hAnsi="Times New Roman"/>
          <w:sz w:val="24"/>
          <w:szCs w:val="24"/>
        </w:rPr>
        <w:tab/>
      </w:r>
      <w:r w:rsidR="005E4444" w:rsidRPr="00675CBA">
        <w:rPr>
          <w:rFonts w:ascii="Times New Roman" w:hAnsi="Times New Roman"/>
          <w:sz w:val="24"/>
          <w:szCs w:val="24"/>
        </w:rPr>
        <w:tab/>
        <w:t xml:space="preserve">                            </w:t>
      </w:r>
    </w:p>
    <w:p w:rsidR="005E4444" w:rsidRPr="00675CBA" w:rsidRDefault="005E4444" w:rsidP="005E4444">
      <w:pPr>
        <w:spacing w:after="0" w:line="240" w:lineRule="auto"/>
        <w:ind w:left="-284"/>
        <w:rPr>
          <w:rFonts w:ascii="Times New Roman" w:hAnsi="Times New Roman"/>
          <w:sz w:val="24"/>
          <w:szCs w:val="24"/>
        </w:rPr>
      </w:pPr>
      <w:r w:rsidRPr="00675CBA">
        <w:rPr>
          <w:rFonts w:ascii="Times New Roman" w:hAnsi="Times New Roman"/>
          <w:sz w:val="24"/>
          <w:szCs w:val="24"/>
        </w:rPr>
        <w:t xml:space="preserve"> </w:t>
      </w:r>
      <w:r w:rsidRPr="00675CBA">
        <w:rPr>
          <w:rFonts w:ascii="Times New Roman" w:hAnsi="Times New Roman"/>
          <w:sz w:val="24"/>
          <w:szCs w:val="24"/>
        </w:rPr>
        <w:tab/>
      </w:r>
      <w:r w:rsidRPr="00675CBA">
        <w:rPr>
          <w:rFonts w:ascii="Times New Roman" w:hAnsi="Times New Roman"/>
          <w:sz w:val="24"/>
          <w:szCs w:val="24"/>
        </w:rPr>
        <w:tab/>
      </w:r>
      <w:r w:rsidRPr="00675CBA">
        <w:rPr>
          <w:rFonts w:ascii="Times New Roman" w:hAnsi="Times New Roman"/>
          <w:sz w:val="24"/>
          <w:szCs w:val="24"/>
        </w:rPr>
        <w:tab/>
      </w:r>
      <w:r w:rsidRPr="00675CBA">
        <w:rPr>
          <w:rFonts w:ascii="Times New Roman" w:hAnsi="Times New Roman"/>
          <w:sz w:val="24"/>
          <w:szCs w:val="24"/>
        </w:rPr>
        <w:tab/>
      </w:r>
      <w:r w:rsidRPr="00675CBA">
        <w:rPr>
          <w:rFonts w:ascii="Times New Roman" w:hAnsi="Times New Roman"/>
          <w:sz w:val="24"/>
          <w:szCs w:val="24"/>
        </w:rPr>
        <w:tab/>
      </w:r>
      <w:r w:rsidRPr="00675CBA">
        <w:rPr>
          <w:rFonts w:ascii="Times New Roman" w:hAnsi="Times New Roman"/>
          <w:sz w:val="24"/>
          <w:szCs w:val="24"/>
        </w:rPr>
        <w:tab/>
      </w:r>
      <w:r w:rsidRPr="00675CBA">
        <w:rPr>
          <w:rFonts w:ascii="Times New Roman" w:hAnsi="Times New Roman"/>
          <w:sz w:val="24"/>
          <w:szCs w:val="24"/>
        </w:rPr>
        <w:tab/>
      </w:r>
      <w:r w:rsidRPr="00675CBA">
        <w:rPr>
          <w:rFonts w:ascii="Times New Roman" w:hAnsi="Times New Roman"/>
          <w:sz w:val="24"/>
          <w:szCs w:val="24"/>
        </w:rPr>
        <w:tab/>
      </w:r>
      <w:r w:rsidRPr="00675CBA">
        <w:rPr>
          <w:rFonts w:ascii="Times New Roman" w:hAnsi="Times New Roman"/>
          <w:sz w:val="24"/>
          <w:szCs w:val="24"/>
        </w:rPr>
        <w:tab/>
      </w:r>
      <w:r w:rsidRPr="00675CBA">
        <w:rPr>
          <w:rFonts w:ascii="Times New Roman" w:hAnsi="Times New Roman"/>
          <w:sz w:val="24"/>
          <w:szCs w:val="24"/>
        </w:rPr>
        <w:tab/>
        <w:t xml:space="preserve">_______________ </w:t>
      </w:r>
      <w:r w:rsidR="00DC7B5C">
        <w:rPr>
          <w:rFonts w:ascii="Times New Roman" w:hAnsi="Times New Roman"/>
          <w:sz w:val="24"/>
          <w:szCs w:val="24"/>
        </w:rPr>
        <w:t>В.А. Копылов</w:t>
      </w:r>
    </w:p>
    <w:p w:rsidR="005E4444" w:rsidRPr="00675CBA" w:rsidRDefault="005E4444" w:rsidP="005E4444">
      <w:pPr>
        <w:spacing w:after="0" w:line="240" w:lineRule="auto"/>
        <w:ind w:left="-284"/>
        <w:rPr>
          <w:rFonts w:ascii="Times New Roman" w:hAnsi="Times New Roman"/>
          <w:sz w:val="24"/>
          <w:szCs w:val="24"/>
        </w:rPr>
      </w:pPr>
    </w:p>
    <w:p w:rsidR="005E4444" w:rsidRPr="00675CBA" w:rsidRDefault="005E4444" w:rsidP="005E4444">
      <w:pPr>
        <w:spacing w:after="0" w:line="240" w:lineRule="auto"/>
        <w:ind w:left="-284"/>
        <w:rPr>
          <w:rFonts w:ascii="Times New Roman" w:hAnsi="Times New Roman"/>
          <w:sz w:val="24"/>
          <w:szCs w:val="24"/>
        </w:rPr>
      </w:pPr>
      <w:r w:rsidRPr="00675CBA">
        <w:rPr>
          <w:rFonts w:ascii="Times New Roman" w:hAnsi="Times New Roman"/>
          <w:sz w:val="24"/>
          <w:szCs w:val="24"/>
        </w:rPr>
        <w:tab/>
      </w:r>
      <w:r w:rsidRPr="00675CBA">
        <w:rPr>
          <w:rFonts w:ascii="Times New Roman" w:hAnsi="Times New Roman"/>
          <w:sz w:val="24"/>
          <w:szCs w:val="24"/>
        </w:rPr>
        <w:tab/>
      </w:r>
      <w:r w:rsidRPr="00675CBA">
        <w:rPr>
          <w:rFonts w:ascii="Times New Roman" w:hAnsi="Times New Roman"/>
          <w:sz w:val="24"/>
          <w:szCs w:val="24"/>
        </w:rPr>
        <w:tab/>
      </w:r>
      <w:r w:rsidRPr="00675CBA">
        <w:rPr>
          <w:rFonts w:ascii="Times New Roman" w:hAnsi="Times New Roman"/>
          <w:sz w:val="24"/>
          <w:szCs w:val="24"/>
        </w:rPr>
        <w:tab/>
      </w:r>
      <w:r w:rsidRPr="00675CBA">
        <w:rPr>
          <w:rFonts w:ascii="Times New Roman" w:hAnsi="Times New Roman"/>
          <w:sz w:val="24"/>
          <w:szCs w:val="24"/>
        </w:rPr>
        <w:tab/>
      </w:r>
      <w:r w:rsidRPr="00675CBA">
        <w:rPr>
          <w:rFonts w:ascii="Times New Roman" w:hAnsi="Times New Roman"/>
          <w:sz w:val="24"/>
          <w:szCs w:val="24"/>
        </w:rPr>
        <w:tab/>
      </w:r>
      <w:r w:rsidRPr="00675CBA">
        <w:rPr>
          <w:rFonts w:ascii="Times New Roman" w:hAnsi="Times New Roman"/>
          <w:sz w:val="24"/>
          <w:szCs w:val="24"/>
        </w:rPr>
        <w:tab/>
      </w:r>
      <w:r w:rsidRPr="00675CBA">
        <w:rPr>
          <w:rFonts w:ascii="Times New Roman" w:hAnsi="Times New Roman"/>
          <w:sz w:val="24"/>
          <w:szCs w:val="24"/>
        </w:rPr>
        <w:tab/>
      </w:r>
      <w:r w:rsidRPr="00675CBA">
        <w:rPr>
          <w:rFonts w:ascii="Times New Roman" w:hAnsi="Times New Roman"/>
          <w:sz w:val="24"/>
          <w:szCs w:val="24"/>
        </w:rPr>
        <w:tab/>
      </w:r>
      <w:r w:rsidRPr="00675CBA">
        <w:rPr>
          <w:rFonts w:ascii="Times New Roman" w:hAnsi="Times New Roman"/>
          <w:sz w:val="24"/>
          <w:szCs w:val="24"/>
        </w:rPr>
        <w:tab/>
      </w:r>
      <w:r w:rsidR="00DC7B5C">
        <w:rPr>
          <w:rFonts w:ascii="Times New Roman" w:hAnsi="Times New Roman"/>
          <w:sz w:val="24"/>
          <w:szCs w:val="24"/>
        </w:rPr>
        <w:t>10.07.</w:t>
      </w:r>
      <w:r w:rsidRPr="00675CBA">
        <w:rPr>
          <w:rFonts w:ascii="Times New Roman" w:hAnsi="Times New Roman"/>
          <w:sz w:val="24"/>
          <w:szCs w:val="24"/>
        </w:rPr>
        <w:t>2017г.</w:t>
      </w:r>
    </w:p>
    <w:p w:rsidR="008B757A" w:rsidRDefault="008B757A" w:rsidP="00A90BF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napToGrid w:val="0"/>
          <w:sz w:val="28"/>
          <w:szCs w:val="28"/>
        </w:rPr>
      </w:pPr>
      <w:r w:rsidRPr="00F51AF8">
        <w:rPr>
          <w:rFonts w:ascii="Times New Roman" w:eastAsia="Times New Roman" w:hAnsi="Times New Roman" w:cs="Times New Roman"/>
          <w:b/>
          <w:snapToGrid w:val="0"/>
          <w:sz w:val="28"/>
          <w:szCs w:val="28"/>
        </w:rPr>
        <w:t>Извещение</w:t>
      </w:r>
      <w:r>
        <w:rPr>
          <w:rFonts w:ascii="Times New Roman" w:eastAsia="Times New Roman" w:hAnsi="Times New Roman" w:cs="Times New Roman"/>
          <w:b/>
          <w:snapToGrid w:val="0"/>
          <w:sz w:val="28"/>
          <w:szCs w:val="28"/>
        </w:rPr>
        <w:t xml:space="preserve"> </w:t>
      </w:r>
      <w:r w:rsidRPr="00F51AF8">
        <w:rPr>
          <w:rFonts w:ascii="Times New Roman" w:eastAsia="Times New Roman" w:hAnsi="Times New Roman" w:cs="Times New Roman"/>
          <w:b/>
          <w:snapToGrid w:val="0"/>
          <w:sz w:val="28"/>
          <w:szCs w:val="28"/>
        </w:rPr>
        <w:t>о внесении изменений в Извещение и Аукционную документацию на</w:t>
      </w:r>
      <w:r w:rsidRPr="00F51AF8">
        <w:rPr>
          <w:rFonts w:ascii="Times New Roman" w:eastAsia="Times New Roman" w:hAnsi="Times New Roman" w:cs="Times New Roman"/>
          <w:b/>
          <w:bCs/>
          <w:snapToGrid w:val="0"/>
          <w:sz w:val="28"/>
          <w:szCs w:val="28"/>
        </w:rPr>
        <w:t xml:space="preserve"> проведение на Интернет-сайте электронной торговой площадки В2В - MRSK </w:t>
      </w:r>
      <w:r w:rsidRPr="008B757A">
        <w:rPr>
          <w:rFonts w:ascii="Times New Roman" w:eastAsia="Times New Roman" w:hAnsi="Times New Roman" w:cs="Times New Roman"/>
          <w:b/>
          <w:bCs/>
          <w:snapToGrid w:val="0"/>
          <w:sz w:val="28"/>
          <w:szCs w:val="28"/>
        </w:rPr>
        <w:t xml:space="preserve">о проведении аукциона </w:t>
      </w:r>
      <w:r w:rsidR="0072719E">
        <w:rPr>
          <w:rFonts w:ascii="Times New Roman" w:eastAsia="Times New Roman" w:hAnsi="Times New Roman" w:cs="Times New Roman"/>
          <w:b/>
          <w:bCs/>
          <w:snapToGrid w:val="0"/>
          <w:sz w:val="28"/>
          <w:szCs w:val="28"/>
        </w:rPr>
        <w:t xml:space="preserve">№ </w:t>
      </w:r>
      <w:r w:rsidR="00A90BF4">
        <w:rPr>
          <w:rFonts w:ascii="Times New Roman" w:eastAsia="Times New Roman" w:hAnsi="Times New Roman" w:cs="Times New Roman"/>
          <w:b/>
          <w:bCs/>
          <w:snapToGrid w:val="0"/>
          <w:sz w:val="28"/>
          <w:szCs w:val="28"/>
        </w:rPr>
        <w:t xml:space="preserve">796864 </w:t>
      </w:r>
      <w:r w:rsidR="00DC7B5C" w:rsidRPr="00DC7B5C">
        <w:rPr>
          <w:rFonts w:ascii="Times New Roman" w:eastAsia="Times New Roman" w:hAnsi="Times New Roman" w:cs="Times New Roman"/>
          <w:b/>
          <w:bCs/>
          <w:snapToGrid w:val="0"/>
          <w:sz w:val="28"/>
          <w:szCs w:val="28"/>
        </w:rPr>
        <w:t>по продаже недвижимого имущества находящегося в собственности АО "Янтарьэнерго": Нежилое двухэтажное производственное здание с подвалом, общей площадью 991 кв. м, кадастровый номер 39:13:010318:178, 1968 года постройки, расположенное на земельном участке с кадастровым номером 39:13:010318:37, площадью 2691 кв. м по адресу: Калининградская область, г. Черн</w:t>
      </w:r>
      <w:r w:rsidR="00DC7B5C">
        <w:rPr>
          <w:rFonts w:ascii="Times New Roman" w:eastAsia="Times New Roman" w:hAnsi="Times New Roman" w:cs="Times New Roman"/>
          <w:b/>
          <w:bCs/>
          <w:snapToGrid w:val="0"/>
          <w:sz w:val="28"/>
          <w:szCs w:val="28"/>
        </w:rPr>
        <w:t xml:space="preserve">яховск, ул. Пушкина, дом № 21. </w:t>
      </w:r>
    </w:p>
    <w:p w:rsidR="008B757A" w:rsidRPr="00F51AF8" w:rsidRDefault="008B757A" w:rsidP="008B757A">
      <w:pPr>
        <w:spacing w:after="0" w:line="240" w:lineRule="auto"/>
        <w:ind w:firstLine="425"/>
        <w:contextualSpacing/>
        <w:jc w:val="both"/>
        <w:rPr>
          <w:rFonts w:ascii="Times New Roman" w:eastAsia="Times New Roman" w:hAnsi="Times New Roman" w:cs="Times New Roman"/>
          <w:snapToGrid w:val="0"/>
          <w:sz w:val="28"/>
          <w:szCs w:val="28"/>
        </w:rPr>
      </w:pPr>
      <w:r w:rsidRPr="00F51AF8">
        <w:rPr>
          <w:rFonts w:ascii="Times New Roman" w:eastAsia="Times New Roman" w:hAnsi="Times New Roman" w:cs="Times New Roman"/>
          <w:snapToGrid w:val="0"/>
          <w:sz w:val="28"/>
          <w:szCs w:val="28"/>
        </w:rPr>
        <w:t xml:space="preserve">Заказчик, являющийся Организатором аукциона АО «Янтарьэнерго», 236022, г. Калининград, ул. Театральная, д. 34, </w:t>
      </w:r>
      <w:proofErr w:type="spellStart"/>
      <w:r w:rsidRPr="00F51AF8">
        <w:rPr>
          <w:rFonts w:ascii="Times New Roman" w:eastAsia="Times New Roman" w:hAnsi="Times New Roman" w:cs="Times New Roman"/>
          <w:snapToGrid w:val="0"/>
          <w:sz w:val="28"/>
          <w:szCs w:val="28"/>
        </w:rPr>
        <w:t>каб</w:t>
      </w:r>
      <w:proofErr w:type="spellEnd"/>
      <w:r w:rsidRPr="00F51AF8">
        <w:rPr>
          <w:rFonts w:ascii="Times New Roman" w:eastAsia="Times New Roman" w:hAnsi="Times New Roman" w:cs="Times New Roman"/>
          <w:snapToGrid w:val="0"/>
          <w:sz w:val="28"/>
          <w:szCs w:val="28"/>
        </w:rPr>
        <w:t xml:space="preserve">. 229, адрес электронной почты: </w:t>
      </w:r>
      <w:hyperlink r:id="rId5" w:history="1">
        <w:r w:rsidRPr="004B4326">
          <w:rPr>
            <w:rStyle w:val="a3"/>
            <w:rFonts w:eastAsia="Times New Roman"/>
            <w:snapToGrid w:val="0"/>
            <w:sz w:val="28"/>
            <w:szCs w:val="28"/>
          </w:rPr>
          <w:t>public@yantene.ru</w:t>
        </w:r>
      </w:hyperlink>
      <w:r w:rsidRPr="00F51AF8">
        <w:rPr>
          <w:rFonts w:ascii="Times New Roman" w:eastAsia="Times New Roman" w:hAnsi="Times New Roman" w:cs="Times New Roman"/>
          <w:snapToGrid w:val="0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snapToGrid w:val="0"/>
          <w:sz w:val="28"/>
          <w:szCs w:val="28"/>
        </w:rPr>
        <w:t xml:space="preserve"> </w:t>
      </w:r>
      <w:r w:rsidRPr="00F51AF8">
        <w:rPr>
          <w:rFonts w:ascii="Times New Roman" w:eastAsia="Times New Roman" w:hAnsi="Times New Roman" w:cs="Times New Roman"/>
          <w:snapToGrid w:val="0"/>
          <w:sz w:val="28"/>
          <w:szCs w:val="28"/>
        </w:rPr>
        <w:t xml:space="preserve">контактное лицо Заместитель начальника управления конкурсных процедур Поршина Анна Федоровна, тел. (4012) 576-234, адрес электронной почты </w:t>
      </w:r>
      <w:hyperlink r:id="rId6" w:history="1">
        <w:r w:rsidRPr="00F51AF8">
          <w:rPr>
            <w:rStyle w:val="a3"/>
            <w:rFonts w:eastAsia="Times New Roman"/>
            <w:snapToGrid w:val="0"/>
            <w:sz w:val="28"/>
            <w:szCs w:val="28"/>
          </w:rPr>
          <w:t>porshina@yantene.ru</w:t>
        </w:r>
      </w:hyperlink>
      <w:r>
        <w:rPr>
          <w:rFonts w:ascii="Times New Roman" w:eastAsia="Times New Roman" w:hAnsi="Times New Roman" w:cs="Times New Roman"/>
          <w:snapToGrid w:val="0"/>
          <w:sz w:val="28"/>
          <w:szCs w:val="28"/>
        </w:rPr>
        <w:t xml:space="preserve">, руководствуясь Извещением </w:t>
      </w:r>
      <w:r w:rsidRPr="008B757A">
        <w:rPr>
          <w:rFonts w:ascii="Times New Roman" w:eastAsia="Times New Roman" w:hAnsi="Times New Roman" w:cs="Times New Roman"/>
          <w:snapToGrid w:val="0"/>
          <w:sz w:val="28"/>
          <w:szCs w:val="28"/>
        </w:rPr>
        <w:t xml:space="preserve">о проведении аукциона по продаже недвижимого имущества находящегося в </w:t>
      </w:r>
      <w:r>
        <w:rPr>
          <w:rFonts w:ascii="Times New Roman" w:eastAsia="Times New Roman" w:hAnsi="Times New Roman" w:cs="Times New Roman"/>
          <w:snapToGrid w:val="0"/>
          <w:sz w:val="28"/>
          <w:szCs w:val="28"/>
        </w:rPr>
        <w:t xml:space="preserve">собственности АО "Янтарьэнерго", сообщает о внесении изменений в Извещение и Аукционную документацию открытого аукциона </w:t>
      </w:r>
      <w:r w:rsidRPr="00F51AF8">
        <w:rPr>
          <w:rFonts w:ascii="Times New Roman" w:eastAsia="Times New Roman" w:hAnsi="Times New Roman" w:cs="Times New Roman"/>
          <w:snapToGrid w:val="0"/>
          <w:sz w:val="28"/>
          <w:szCs w:val="28"/>
        </w:rPr>
        <w:t xml:space="preserve">№ </w:t>
      </w:r>
      <w:r w:rsidR="00A90BF4">
        <w:rPr>
          <w:rFonts w:ascii="Times New Roman" w:eastAsia="Times New Roman" w:hAnsi="Times New Roman" w:cs="Times New Roman"/>
          <w:snapToGrid w:val="0"/>
          <w:sz w:val="28"/>
          <w:szCs w:val="28"/>
        </w:rPr>
        <w:t>796864</w:t>
      </w:r>
      <w:r w:rsidRPr="00F51AF8">
        <w:rPr>
          <w:rFonts w:ascii="Times New Roman" w:eastAsia="Times New Roman" w:hAnsi="Times New Roman" w:cs="Times New Roman"/>
          <w:snapToGrid w:val="0"/>
          <w:sz w:val="28"/>
          <w:szCs w:val="28"/>
        </w:rPr>
        <w:t>:</w:t>
      </w:r>
    </w:p>
    <w:p w:rsidR="00A90BF4" w:rsidRDefault="008B757A" w:rsidP="00D07B29">
      <w:pPr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snapToGrid w:val="0"/>
          <w:sz w:val="28"/>
          <w:szCs w:val="28"/>
        </w:rPr>
      </w:pPr>
      <w:r w:rsidRPr="008D19A0">
        <w:rPr>
          <w:rFonts w:ascii="Times New Roman" w:eastAsia="Times New Roman" w:hAnsi="Times New Roman" w:cs="Times New Roman"/>
          <w:snapToGrid w:val="0"/>
          <w:sz w:val="28"/>
          <w:szCs w:val="28"/>
        </w:rPr>
        <w:t xml:space="preserve">Изменить </w:t>
      </w:r>
      <w:r w:rsidR="00D07B29">
        <w:rPr>
          <w:rFonts w:ascii="Times New Roman" w:eastAsia="Times New Roman" w:hAnsi="Times New Roman" w:cs="Times New Roman"/>
          <w:snapToGrid w:val="0"/>
          <w:sz w:val="28"/>
          <w:szCs w:val="28"/>
        </w:rPr>
        <w:t>дату</w:t>
      </w:r>
      <w:r w:rsidR="00D07B29" w:rsidRPr="00D07B29">
        <w:rPr>
          <w:rFonts w:ascii="Times New Roman" w:eastAsia="Times New Roman" w:hAnsi="Times New Roman" w:cs="Times New Roman"/>
          <w:snapToGrid w:val="0"/>
          <w:sz w:val="28"/>
          <w:szCs w:val="28"/>
        </w:rPr>
        <w:t xml:space="preserve"> и время окончания срока подачи заявок на участие в открытом аукционе в электронной форме (предварительный квалификационный отбор):</w:t>
      </w:r>
    </w:p>
    <w:p w:rsidR="00CC5663" w:rsidRDefault="00236C6E" w:rsidP="00CC5663">
      <w:pPr>
        <w:spacing w:after="0" w:line="240" w:lineRule="auto"/>
        <w:ind w:firstLine="355"/>
        <w:jc w:val="both"/>
        <w:rPr>
          <w:rFonts w:ascii="Times New Roman" w:eastAsia="Times New Roman" w:hAnsi="Times New Roman" w:cs="Times New Roman"/>
          <w:snapToGrid w:val="0"/>
          <w:sz w:val="28"/>
          <w:szCs w:val="28"/>
        </w:rPr>
      </w:pPr>
      <w:r w:rsidRPr="00236C6E">
        <w:rPr>
          <w:rFonts w:ascii="Times New Roman" w:eastAsia="Times New Roman" w:hAnsi="Times New Roman" w:cs="Times New Roman"/>
          <w:snapToGrid w:val="0"/>
          <w:sz w:val="28"/>
          <w:szCs w:val="28"/>
        </w:rPr>
        <w:t>Дата и время окончания срока подачи заявок на участие в открытом аукционе в электронной форме (предварительный квалификационный отбор):</w:t>
      </w:r>
      <w:bookmarkStart w:id="0" w:name="_Ref297022298"/>
      <w:r w:rsidRPr="00236C6E">
        <w:rPr>
          <w:rFonts w:ascii="Times New Roman" w:eastAsia="Times New Roman" w:hAnsi="Times New Roman" w:cs="Times New Roman"/>
          <w:snapToGrid w:val="0"/>
          <w:sz w:val="28"/>
          <w:szCs w:val="28"/>
        </w:rPr>
        <w:t xml:space="preserve"> </w:t>
      </w:r>
    </w:p>
    <w:p w:rsidR="00236C6E" w:rsidRPr="00236C6E" w:rsidRDefault="00236C6E" w:rsidP="00CC566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napToGrid w:val="0"/>
          <w:sz w:val="28"/>
          <w:szCs w:val="28"/>
        </w:rPr>
      </w:pPr>
      <w:r w:rsidRPr="00236C6E">
        <w:rPr>
          <w:rFonts w:ascii="Times New Roman" w:eastAsia="Times New Roman" w:hAnsi="Times New Roman" w:cs="Times New Roman"/>
          <w:snapToGrid w:val="0"/>
          <w:sz w:val="28"/>
          <w:szCs w:val="28"/>
        </w:rPr>
        <w:t xml:space="preserve">Организатор аукциона заканчивает принимать Аукционные заявки (предварительный квалификационный отбор) на ЭТП </w:t>
      </w:r>
      <w:r w:rsidRPr="00236C6E">
        <w:rPr>
          <w:rFonts w:ascii="Times New Roman" w:eastAsia="Times New Roman" w:hAnsi="Times New Roman" w:cs="Times New Roman"/>
          <w:bCs/>
          <w:snapToGrid w:val="0"/>
          <w:sz w:val="28"/>
          <w:szCs w:val="28"/>
        </w:rPr>
        <w:t>«</w:t>
      </w:r>
      <w:r w:rsidRPr="00236C6E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val="en-US"/>
        </w:rPr>
        <w:t>www</w:t>
      </w:r>
      <w:r w:rsidRPr="00236C6E">
        <w:rPr>
          <w:rFonts w:ascii="Times New Roman" w:eastAsia="Times New Roman" w:hAnsi="Times New Roman" w:cs="Times New Roman"/>
          <w:bCs/>
          <w:snapToGrid w:val="0"/>
          <w:sz w:val="28"/>
          <w:szCs w:val="28"/>
        </w:rPr>
        <w:t>.</w:t>
      </w:r>
      <w:r w:rsidRPr="00236C6E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val="en-US"/>
        </w:rPr>
        <w:t>b</w:t>
      </w:r>
      <w:r w:rsidRPr="00236C6E">
        <w:rPr>
          <w:rFonts w:ascii="Times New Roman" w:eastAsia="Times New Roman" w:hAnsi="Times New Roman" w:cs="Times New Roman"/>
          <w:bCs/>
          <w:snapToGrid w:val="0"/>
          <w:sz w:val="28"/>
          <w:szCs w:val="28"/>
        </w:rPr>
        <w:t>2</w:t>
      </w:r>
      <w:r w:rsidRPr="00236C6E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val="en-US"/>
        </w:rPr>
        <w:t>b</w:t>
      </w:r>
      <w:r w:rsidRPr="00236C6E">
        <w:rPr>
          <w:rFonts w:ascii="Times New Roman" w:eastAsia="Times New Roman" w:hAnsi="Times New Roman" w:cs="Times New Roman"/>
          <w:snapToGrid w:val="0"/>
          <w:sz w:val="28"/>
          <w:szCs w:val="28"/>
        </w:rPr>
        <w:t>-</w:t>
      </w:r>
      <w:proofErr w:type="spellStart"/>
      <w:r w:rsidRPr="00236C6E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val="en-US"/>
        </w:rPr>
        <w:t>mrsk</w:t>
      </w:r>
      <w:proofErr w:type="spellEnd"/>
      <w:r w:rsidRPr="00236C6E">
        <w:rPr>
          <w:rFonts w:ascii="Times New Roman" w:eastAsia="Times New Roman" w:hAnsi="Times New Roman" w:cs="Times New Roman"/>
          <w:bCs/>
          <w:snapToGrid w:val="0"/>
          <w:sz w:val="28"/>
          <w:szCs w:val="28"/>
        </w:rPr>
        <w:t>.</w:t>
      </w:r>
      <w:proofErr w:type="spellStart"/>
      <w:r w:rsidRPr="00236C6E">
        <w:rPr>
          <w:rFonts w:ascii="Times New Roman" w:eastAsia="Times New Roman" w:hAnsi="Times New Roman" w:cs="Times New Roman"/>
          <w:bCs/>
          <w:snapToGrid w:val="0"/>
          <w:sz w:val="28"/>
          <w:szCs w:val="28"/>
          <w:lang w:val="en-US"/>
        </w:rPr>
        <w:t>ru</w:t>
      </w:r>
      <w:proofErr w:type="spellEnd"/>
      <w:r w:rsidRPr="00236C6E">
        <w:rPr>
          <w:rFonts w:ascii="Times New Roman" w:eastAsia="Times New Roman" w:hAnsi="Times New Roman" w:cs="Times New Roman"/>
          <w:bCs/>
          <w:snapToGrid w:val="0"/>
          <w:sz w:val="28"/>
          <w:szCs w:val="28"/>
        </w:rPr>
        <w:t xml:space="preserve">» и начинает процедуру их вскрытия </w:t>
      </w:r>
      <w:r w:rsidRPr="00236C6E">
        <w:rPr>
          <w:rFonts w:ascii="Times New Roman" w:eastAsia="Times New Roman" w:hAnsi="Times New Roman" w:cs="Times New Roman"/>
          <w:snapToGrid w:val="0"/>
          <w:sz w:val="28"/>
          <w:szCs w:val="28"/>
        </w:rPr>
        <w:t>в 15.00 (московского времени</w:t>
      </w:r>
      <w:bookmarkEnd w:id="0"/>
      <w:r w:rsidR="00CC5663">
        <w:rPr>
          <w:rFonts w:ascii="Times New Roman" w:eastAsia="Times New Roman" w:hAnsi="Times New Roman" w:cs="Times New Roman"/>
          <w:snapToGrid w:val="0"/>
          <w:sz w:val="28"/>
          <w:szCs w:val="28"/>
        </w:rPr>
        <w:t xml:space="preserve">) </w:t>
      </w:r>
      <w:r w:rsidR="00523320">
        <w:rPr>
          <w:rFonts w:ascii="Times New Roman" w:eastAsia="Times New Roman" w:hAnsi="Times New Roman" w:cs="Times New Roman"/>
          <w:snapToGrid w:val="0"/>
          <w:sz w:val="28"/>
          <w:szCs w:val="28"/>
        </w:rPr>
        <w:t>31</w:t>
      </w:r>
      <w:r w:rsidR="00395F25">
        <w:rPr>
          <w:rFonts w:ascii="Times New Roman" w:eastAsia="Times New Roman" w:hAnsi="Times New Roman" w:cs="Times New Roman"/>
          <w:snapToGrid w:val="0"/>
          <w:sz w:val="28"/>
          <w:szCs w:val="28"/>
        </w:rPr>
        <w:t>.0</w:t>
      </w:r>
      <w:r w:rsidR="00DD5B28">
        <w:rPr>
          <w:rFonts w:ascii="Times New Roman" w:eastAsia="Times New Roman" w:hAnsi="Times New Roman" w:cs="Times New Roman"/>
          <w:snapToGrid w:val="0"/>
          <w:sz w:val="28"/>
          <w:szCs w:val="28"/>
        </w:rPr>
        <w:t>7</w:t>
      </w:r>
      <w:r w:rsidR="00395F25">
        <w:rPr>
          <w:rFonts w:ascii="Times New Roman" w:eastAsia="Times New Roman" w:hAnsi="Times New Roman" w:cs="Times New Roman"/>
          <w:snapToGrid w:val="0"/>
          <w:sz w:val="28"/>
          <w:szCs w:val="28"/>
        </w:rPr>
        <w:t>.</w:t>
      </w:r>
      <w:r w:rsidRPr="00236C6E">
        <w:rPr>
          <w:rFonts w:ascii="Times New Roman" w:eastAsia="Times New Roman" w:hAnsi="Times New Roman" w:cs="Times New Roman"/>
          <w:snapToGrid w:val="0"/>
          <w:sz w:val="28"/>
          <w:szCs w:val="28"/>
        </w:rPr>
        <w:t>2017г.</w:t>
      </w:r>
    </w:p>
    <w:p w:rsidR="00CC5663" w:rsidRDefault="00236C6E" w:rsidP="00236C6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napToGrid w:val="0"/>
          <w:sz w:val="28"/>
          <w:szCs w:val="28"/>
        </w:rPr>
      </w:pPr>
      <w:r w:rsidRPr="00236C6E">
        <w:rPr>
          <w:rFonts w:ascii="Times New Roman" w:eastAsia="Times New Roman" w:hAnsi="Times New Roman" w:cs="Times New Roman"/>
          <w:snapToGrid w:val="0"/>
          <w:sz w:val="28"/>
          <w:szCs w:val="28"/>
        </w:rPr>
        <w:t>Дата окончания срока рассмотрения заявок на участие в открытом аукционе (предварительный квалификационный отбор)</w:t>
      </w:r>
      <w:r w:rsidR="00DD5B28">
        <w:rPr>
          <w:rFonts w:ascii="Times New Roman" w:eastAsia="Times New Roman" w:hAnsi="Times New Roman" w:cs="Times New Roman"/>
          <w:snapToGrid w:val="0"/>
          <w:sz w:val="28"/>
          <w:szCs w:val="28"/>
        </w:rPr>
        <w:t>: 18</w:t>
      </w:r>
      <w:r w:rsidR="00CC5663">
        <w:rPr>
          <w:rFonts w:ascii="Times New Roman" w:eastAsia="Times New Roman" w:hAnsi="Times New Roman" w:cs="Times New Roman"/>
          <w:snapToGrid w:val="0"/>
          <w:sz w:val="28"/>
          <w:szCs w:val="28"/>
        </w:rPr>
        <w:t xml:space="preserve">.00 (московского времени) </w:t>
      </w:r>
      <w:r w:rsidR="00523320">
        <w:rPr>
          <w:rFonts w:ascii="Times New Roman" w:eastAsia="Times New Roman" w:hAnsi="Times New Roman" w:cs="Times New Roman"/>
          <w:snapToGrid w:val="0"/>
          <w:sz w:val="28"/>
          <w:szCs w:val="28"/>
        </w:rPr>
        <w:t>02.08.</w:t>
      </w:r>
      <w:r w:rsidRPr="00236C6E">
        <w:rPr>
          <w:rFonts w:ascii="Times New Roman" w:eastAsia="Times New Roman" w:hAnsi="Times New Roman" w:cs="Times New Roman"/>
          <w:snapToGrid w:val="0"/>
          <w:sz w:val="28"/>
          <w:szCs w:val="28"/>
        </w:rPr>
        <w:t xml:space="preserve">2017г. </w:t>
      </w:r>
    </w:p>
    <w:p w:rsidR="00236C6E" w:rsidRPr="00236C6E" w:rsidRDefault="00236C6E" w:rsidP="00236C6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napToGrid w:val="0"/>
          <w:sz w:val="28"/>
          <w:szCs w:val="28"/>
        </w:rPr>
      </w:pPr>
      <w:r w:rsidRPr="00236C6E">
        <w:rPr>
          <w:rFonts w:ascii="Times New Roman" w:eastAsia="Times New Roman" w:hAnsi="Times New Roman" w:cs="Times New Roman"/>
          <w:snapToGrid w:val="0"/>
          <w:sz w:val="28"/>
          <w:szCs w:val="28"/>
        </w:rPr>
        <w:t xml:space="preserve">По решению Аукционной комиссии указанный срок может быть </w:t>
      </w:r>
      <w:proofErr w:type="gramStart"/>
      <w:r w:rsidRPr="00236C6E">
        <w:rPr>
          <w:rFonts w:ascii="Times New Roman" w:eastAsia="Times New Roman" w:hAnsi="Times New Roman" w:cs="Times New Roman"/>
          <w:snapToGrid w:val="0"/>
          <w:sz w:val="28"/>
          <w:szCs w:val="28"/>
        </w:rPr>
        <w:t>изменен</w:t>
      </w:r>
      <w:proofErr w:type="gramEnd"/>
      <w:r w:rsidRPr="00236C6E">
        <w:rPr>
          <w:rFonts w:ascii="Times New Roman" w:eastAsia="Times New Roman" w:hAnsi="Times New Roman" w:cs="Times New Roman"/>
          <w:snapToGrid w:val="0"/>
          <w:sz w:val="28"/>
          <w:szCs w:val="28"/>
        </w:rPr>
        <w:t xml:space="preserve"> о чем Организатор открытого аукциона сообщит через функционал ЭТП.</w:t>
      </w:r>
    </w:p>
    <w:p w:rsidR="00236C6E" w:rsidRPr="00236C6E" w:rsidRDefault="00236C6E" w:rsidP="00236C6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napToGrid w:val="0"/>
          <w:sz w:val="28"/>
          <w:szCs w:val="28"/>
        </w:rPr>
      </w:pPr>
      <w:r w:rsidRPr="00236C6E">
        <w:rPr>
          <w:rFonts w:ascii="Times New Roman" w:eastAsia="Times New Roman" w:hAnsi="Times New Roman" w:cs="Times New Roman"/>
          <w:snapToGrid w:val="0"/>
          <w:sz w:val="28"/>
          <w:szCs w:val="28"/>
        </w:rPr>
        <w:t xml:space="preserve">Дата проведения открытого аукциона в электронной форме: </w:t>
      </w:r>
    </w:p>
    <w:p w:rsidR="00236C6E" w:rsidRPr="00236C6E" w:rsidRDefault="00395F25" w:rsidP="00236C6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napToGrid w:val="0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snapToGrid w:val="0"/>
          <w:sz w:val="28"/>
          <w:szCs w:val="28"/>
        </w:rPr>
        <w:t xml:space="preserve">Начало:  </w:t>
      </w:r>
      <w:r w:rsidR="00523320">
        <w:rPr>
          <w:rFonts w:ascii="Times New Roman" w:eastAsia="Times New Roman" w:hAnsi="Times New Roman" w:cs="Times New Roman"/>
          <w:snapToGrid w:val="0"/>
          <w:sz w:val="28"/>
          <w:szCs w:val="28"/>
        </w:rPr>
        <w:t>03.08.</w:t>
      </w:r>
      <w:r w:rsidR="00236C6E" w:rsidRPr="00236C6E">
        <w:rPr>
          <w:rFonts w:ascii="Times New Roman" w:eastAsia="Times New Roman" w:hAnsi="Times New Roman" w:cs="Times New Roman"/>
          <w:snapToGrid w:val="0"/>
          <w:sz w:val="28"/>
          <w:szCs w:val="28"/>
        </w:rPr>
        <w:t>2017</w:t>
      </w:r>
      <w:proofErr w:type="gramEnd"/>
      <w:r w:rsidR="00236C6E" w:rsidRPr="00236C6E">
        <w:rPr>
          <w:rFonts w:ascii="Times New Roman" w:eastAsia="Times New Roman" w:hAnsi="Times New Roman" w:cs="Times New Roman"/>
          <w:snapToGrid w:val="0"/>
          <w:sz w:val="28"/>
          <w:szCs w:val="28"/>
        </w:rPr>
        <w:t xml:space="preserve"> 1</w:t>
      </w:r>
      <w:r w:rsidR="00CC5663">
        <w:rPr>
          <w:rFonts w:ascii="Times New Roman" w:eastAsia="Times New Roman" w:hAnsi="Times New Roman" w:cs="Times New Roman"/>
          <w:snapToGrid w:val="0"/>
          <w:sz w:val="28"/>
          <w:szCs w:val="28"/>
        </w:rPr>
        <w:t>3</w:t>
      </w:r>
      <w:r w:rsidR="00236C6E" w:rsidRPr="00236C6E">
        <w:rPr>
          <w:rFonts w:ascii="Times New Roman" w:eastAsia="Times New Roman" w:hAnsi="Times New Roman" w:cs="Times New Roman"/>
          <w:snapToGrid w:val="0"/>
          <w:sz w:val="28"/>
          <w:szCs w:val="28"/>
        </w:rPr>
        <w:t>:00 (московского времени).</w:t>
      </w:r>
    </w:p>
    <w:p w:rsidR="00D07B29" w:rsidRDefault="00395F25" w:rsidP="00236C6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napToGrid w:val="0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snapToGrid w:val="0"/>
          <w:sz w:val="28"/>
          <w:szCs w:val="28"/>
        </w:rPr>
        <w:t xml:space="preserve">Окончание:  </w:t>
      </w:r>
      <w:r w:rsidR="00523320">
        <w:rPr>
          <w:rFonts w:ascii="Times New Roman" w:eastAsia="Times New Roman" w:hAnsi="Times New Roman" w:cs="Times New Roman"/>
          <w:snapToGrid w:val="0"/>
          <w:sz w:val="28"/>
          <w:szCs w:val="28"/>
        </w:rPr>
        <w:t>03.08.</w:t>
      </w:r>
      <w:r w:rsidR="00236C6E" w:rsidRPr="00236C6E">
        <w:rPr>
          <w:rFonts w:ascii="Times New Roman" w:eastAsia="Times New Roman" w:hAnsi="Times New Roman" w:cs="Times New Roman"/>
          <w:snapToGrid w:val="0"/>
          <w:sz w:val="28"/>
          <w:szCs w:val="28"/>
        </w:rPr>
        <w:t>2017</w:t>
      </w:r>
      <w:proofErr w:type="gramEnd"/>
      <w:r w:rsidR="00236C6E" w:rsidRPr="00236C6E">
        <w:rPr>
          <w:rFonts w:ascii="Times New Roman" w:eastAsia="Times New Roman" w:hAnsi="Times New Roman" w:cs="Times New Roman"/>
          <w:snapToGrid w:val="0"/>
          <w:sz w:val="28"/>
          <w:szCs w:val="28"/>
        </w:rPr>
        <w:t xml:space="preserve"> 1</w:t>
      </w:r>
      <w:r w:rsidR="00CC5663">
        <w:rPr>
          <w:rFonts w:ascii="Times New Roman" w:eastAsia="Times New Roman" w:hAnsi="Times New Roman" w:cs="Times New Roman"/>
          <w:snapToGrid w:val="0"/>
          <w:sz w:val="28"/>
          <w:szCs w:val="28"/>
        </w:rPr>
        <w:t>4</w:t>
      </w:r>
      <w:r w:rsidR="00236C6E" w:rsidRPr="00236C6E">
        <w:rPr>
          <w:rFonts w:ascii="Times New Roman" w:eastAsia="Times New Roman" w:hAnsi="Times New Roman" w:cs="Times New Roman"/>
          <w:snapToGrid w:val="0"/>
          <w:sz w:val="28"/>
          <w:szCs w:val="28"/>
        </w:rPr>
        <w:t>:00 (московского времени).</w:t>
      </w:r>
    </w:p>
    <w:p w:rsidR="00F6510D" w:rsidRPr="008D19A0" w:rsidRDefault="00794999" w:rsidP="008D19A0">
      <w:pPr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snapToGrid w:val="0"/>
          <w:sz w:val="28"/>
          <w:szCs w:val="28"/>
        </w:rPr>
      </w:pPr>
      <w:r>
        <w:rPr>
          <w:rFonts w:ascii="Times New Roman" w:eastAsia="Times New Roman" w:hAnsi="Times New Roman" w:cs="Times New Roman"/>
          <w:snapToGrid w:val="0"/>
          <w:sz w:val="28"/>
          <w:szCs w:val="28"/>
        </w:rPr>
        <w:t>В</w:t>
      </w:r>
      <w:r w:rsidR="008B757A" w:rsidRPr="008D19A0">
        <w:rPr>
          <w:rFonts w:ascii="Times New Roman" w:eastAsia="Times New Roman" w:hAnsi="Times New Roman" w:cs="Times New Roman"/>
          <w:snapToGrid w:val="0"/>
          <w:sz w:val="28"/>
          <w:szCs w:val="28"/>
        </w:rPr>
        <w:t xml:space="preserve">нести изменения в </w:t>
      </w:r>
      <w:r w:rsidR="009B6B23">
        <w:rPr>
          <w:rFonts w:ascii="Times New Roman" w:eastAsia="Times New Roman" w:hAnsi="Times New Roman" w:cs="Times New Roman"/>
          <w:snapToGrid w:val="0"/>
          <w:sz w:val="28"/>
          <w:szCs w:val="28"/>
        </w:rPr>
        <w:t xml:space="preserve">Извещение и </w:t>
      </w:r>
      <w:r w:rsidR="008B757A" w:rsidRPr="008D19A0">
        <w:rPr>
          <w:rFonts w:ascii="Times New Roman" w:eastAsia="Times New Roman" w:hAnsi="Times New Roman" w:cs="Times New Roman"/>
          <w:snapToGrid w:val="0"/>
          <w:sz w:val="28"/>
          <w:szCs w:val="28"/>
        </w:rPr>
        <w:t>содержание пункт</w:t>
      </w:r>
      <w:r w:rsidR="00D07B29">
        <w:rPr>
          <w:rFonts w:ascii="Times New Roman" w:eastAsia="Times New Roman" w:hAnsi="Times New Roman" w:cs="Times New Roman"/>
          <w:snapToGrid w:val="0"/>
          <w:sz w:val="28"/>
          <w:szCs w:val="28"/>
        </w:rPr>
        <w:t>а</w:t>
      </w:r>
      <w:r w:rsidR="008B757A" w:rsidRPr="008D19A0">
        <w:rPr>
          <w:rFonts w:ascii="Times New Roman" w:eastAsia="Times New Roman" w:hAnsi="Times New Roman" w:cs="Times New Roman"/>
          <w:snapToGrid w:val="0"/>
          <w:sz w:val="28"/>
          <w:szCs w:val="28"/>
        </w:rPr>
        <w:t xml:space="preserve"> </w:t>
      </w:r>
      <w:r w:rsidR="00D07B29">
        <w:rPr>
          <w:rFonts w:ascii="Times New Roman" w:eastAsia="Times New Roman" w:hAnsi="Times New Roman" w:cs="Times New Roman"/>
          <w:snapToGrid w:val="0"/>
          <w:sz w:val="28"/>
          <w:szCs w:val="28"/>
        </w:rPr>
        <w:t xml:space="preserve">2.7.1. </w:t>
      </w:r>
      <w:r w:rsidR="008B757A" w:rsidRPr="008D19A0">
        <w:rPr>
          <w:rFonts w:ascii="Times New Roman" w:eastAsia="Times New Roman" w:hAnsi="Times New Roman" w:cs="Times New Roman"/>
          <w:snapToGrid w:val="0"/>
          <w:sz w:val="28"/>
          <w:szCs w:val="28"/>
        </w:rPr>
        <w:t>Аукционной документации и читать в новой</w:t>
      </w:r>
      <w:r w:rsidR="00D07B29">
        <w:rPr>
          <w:rFonts w:ascii="Times New Roman" w:eastAsia="Times New Roman" w:hAnsi="Times New Roman" w:cs="Times New Roman"/>
          <w:snapToGrid w:val="0"/>
          <w:sz w:val="28"/>
          <w:szCs w:val="28"/>
        </w:rPr>
        <w:t xml:space="preserve"> редакции от </w:t>
      </w:r>
      <w:r w:rsidR="00523320">
        <w:rPr>
          <w:rFonts w:ascii="Times New Roman" w:eastAsia="Times New Roman" w:hAnsi="Times New Roman" w:cs="Times New Roman"/>
          <w:snapToGrid w:val="0"/>
          <w:sz w:val="28"/>
          <w:szCs w:val="28"/>
        </w:rPr>
        <w:t>10.07.</w:t>
      </w:r>
      <w:r w:rsidR="006411AD" w:rsidRPr="008D19A0">
        <w:rPr>
          <w:rFonts w:ascii="Times New Roman" w:eastAsia="Times New Roman" w:hAnsi="Times New Roman" w:cs="Times New Roman"/>
          <w:snapToGrid w:val="0"/>
          <w:sz w:val="28"/>
          <w:szCs w:val="28"/>
        </w:rPr>
        <w:t>2017г.</w:t>
      </w:r>
    </w:p>
    <w:p w:rsidR="00420422" w:rsidRDefault="00420422" w:rsidP="00420422">
      <w:pPr>
        <w:pStyle w:val="a4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snapToGrid w:val="0"/>
          <w:sz w:val="28"/>
          <w:szCs w:val="28"/>
        </w:rPr>
      </w:pPr>
    </w:p>
    <w:p w:rsidR="008B757A" w:rsidRPr="00F51AF8" w:rsidRDefault="008B757A" w:rsidP="008B757A">
      <w:pPr>
        <w:spacing w:after="0" w:line="240" w:lineRule="auto"/>
        <w:jc w:val="both"/>
        <w:rPr>
          <w:rFonts w:ascii="Times New Roman" w:eastAsia="Times New Roman" w:hAnsi="Times New Roman" w:cs="Times New Roman"/>
          <w:snapToGrid w:val="0"/>
          <w:sz w:val="28"/>
          <w:szCs w:val="28"/>
        </w:rPr>
      </w:pPr>
      <w:r w:rsidRPr="00F51AF8">
        <w:rPr>
          <w:rFonts w:ascii="Times New Roman" w:eastAsia="Times New Roman" w:hAnsi="Times New Roman" w:cs="Times New Roman"/>
          <w:snapToGrid w:val="0"/>
          <w:sz w:val="28"/>
          <w:szCs w:val="28"/>
        </w:rPr>
        <w:t xml:space="preserve">С уважением, </w:t>
      </w:r>
    </w:p>
    <w:p w:rsidR="008B757A" w:rsidRPr="00F51AF8" w:rsidRDefault="008B757A" w:rsidP="008B757A">
      <w:pPr>
        <w:spacing w:after="0" w:line="240" w:lineRule="auto"/>
        <w:jc w:val="both"/>
        <w:rPr>
          <w:rFonts w:ascii="Times New Roman" w:eastAsia="Times New Roman" w:hAnsi="Times New Roman" w:cs="Times New Roman"/>
          <w:snapToGrid w:val="0"/>
          <w:sz w:val="28"/>
          <w:szCs w:val="28"/>
        </w:rPr>
      </w:pPr>
      <w:r w:rsidRPr="00F51AF8">
        <w:rPr>
          <w:rFonts w:ascii="Times New Roman" w:eastAsia="Times New Roman" w:hAnsi="Times New Roman" w:cs="Times New Roman"/>
          <w:snapToGrid w:val="0"/>
          <w:sz w:val="28"/>
          <w:szCs w:val="28"/>
        </w:rPr>
        <w:t xml:space="preserve">Управление конкурсных процедур </w:t>
      </w:r>
    </w:p>
    <w:p w:rsidR="00DD5B28" w:rsidRDefault="0058043E" w:rsidP="008B757A">
      <w:pPr>
        <w:spacing w:after="0" w:line="240" w:lineRule="auto"/>
        <w:jc w:val="both"/>
        <w:rPr>
          <w:rFonts w:ascii="Times New Roman" w:eastAsia="Times New Roman" w:hAnsi="Times New Roman" w:cs="Times New Roman"/>
          <w:snapToGrid w:val="0"/>
          <w:sz w:val="20"/>
          <w:szCs w:val="20"/>
        </w:rPr>
      </w:pPr>
      <w:r>
        <w:rPr>
          <w:rFonts w:ascii="Times New Roman" w:eastAsia="Times New Roman" w:hAnsi="Times New Roman" w:cs="Times New Roman"/>
          <w:snapToGrid w:val="0"/>
          <w:sz w:val="28"/>
          <w:szCs w:val="28"/>
        </w:rPr>
        <w:t>АО «Янтарьэнерго»</w:t>
      </w:r>
      <w:r w:rsidR="00523320">
        <w:rPr>
          <w:rFonts w:ascii="Times New Roman" w:eastAsia="Times New Roman" w:hAnsi="Times New Roman" w:cs="Times New Roman"/>
          <w:snapToGrid w:val="0"/>
          <w:sz w:val="28"/>
          <w:szCs w:val="28"/>
        </w:rPr>
        <w:t>,</w:t>
      </w:r>
    </w:p>
    <w:p w:rsidR="00DD5B28" w:rsidRDefault="00DD5B28" w:rsidP="008B757A">
      <w:pPr>
        <w:spacing w:after="0" w:line="240" w:lineRule="auto"/>
        <w:jc w:val="both"/>
        <w:rPr>
          <w:rFonts w:ascii="Times New Roman" w:eastAsia="Times New Roman" w:hAnsi="Times New Roman" w:cs="Times New Roman"/>
          <w:snapToGrid w:val="0"/>
          <w:sz w:val="20"/>
          <w:szCs w:val="20"/>
        </w:rPr>
      </w:pPr>
    </w:p>
    <w:p w:rsidR="0058043E" w:rsidRPr="0058043E" w:rsidRDefault="00DD5B28" w:rsidP="008B757A">
      <w:pPr>
        <w:spacing w:after="0" w:line="240" w:lineRule="auto"/>
        <w:jc w:val="both"/>
        <w:rPr>
          <w:rFonts w:ascii="Times New Roman" w:eastAsia="Times New Roman" w:hAnsi="Times New Roman" w:cs="Times New Roman"/>
          <w:snapToGrid w:val="0"/>
          <w:sz w:val="20"/>
          <w:szCs w:val="20"/>
        </w:rPr>
      </w:pPr>
      <w:r>
        <w:rPr>
          <w:rFonts w:ascii="Times New Roman" w:eastAsia="Times New Roman" w:hAnsi="Times New Roman" w:cs="Times New Roman"/>
          <w:snapToGrid w:val="0"/>
          <w:sz w:val="20"/>
          <w:szCs w:val="20"/>
        </w:rPr>
        <w:t>Исп. Поршина А.Ф.</w:t>
      </w:r>
      <w:r w:rsidR="00E86D8C">
        <w:rPr>
          <w:rFonts w:ascii="Times New Roman" w:eastAsia="Times New Roman" w:hAnsi="Times New Roman" w:cs="Times New Roman"/>
          <w:snapToGrid w:val="0"/>
          <w:sz w:val="20"/>
          <w:szCs w:val="20"/>
        </w:rPr>
        <w:t>,т</w:t>
      </w:r>
      <w:bookmarkStart w:id="1" w:name="_GoBack"/>
      <w:bookmarkEnd w:id="1"/>
      <w:r w:rsidR="0058043E" w:rsidRPr="0058043E">
        <w:rPr>
          <w:rFonts w:ascii="Times New Roman" w:eastAsia="Times New Roman" w:hAnsi="Times New Roman" w:cs="Times New Roman"/>
          <w:snapToGrid w:val="0"/>
          <w:sz w:val="20"/>
          <w:szCs w:val="20"/>
        </w:rPr>
        <w:t>ел. (4012) 576-234</w:t>
      </w:r>
    </w:p>
    <w:sectPr w:rsidR="0058043E" w:rsidRPr="0058043E" w:rsidSect="00523320">
      <w:pgSz w:w="11906" w:h="16838"/>
      <w:pgMar w:top="142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B87F06"/>
    <w:multiLevelType w:val="hybridMultilevel"/>
    <w:tmpl w:val="22CAEA54"/>
    <w:lvl w:ilvl="0" w:tplc="0CEC014C">
      <w:start w:val="1"/>
      <w:numFmt w:val="decimal"/>
      <w:lvlText w:val="%1."/>
      <w:lvlJc w:val="left"/>
      <w:pPr>
        <w:ind w:left="1217" w:hanging="79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110F"/>
    <w:rsid w:val="00064B01"/>
    <w:rsid w:val="00236C6E"/>
    <w:rsid w:val="002E4F85"/>
    <w:rsid w:val="00395F25"/>
    <w:rsid w:val="00420422"/>
    <w:rsid w:val="0045713E"/>
    <w:rsid w:val="004A6DE9"/>
    <w:rsid w:val="005128FB"/>
    <w:rsid w:val="00523320"/>
    <w:rsid w:val="0058043E"/>
    <w:rsid w:val="005E4444"/>
    <w:rsid w:val="006411AD"/>
    <w:rsid w:val="00675CBA"/>
    <w:rsid w:val="0069110F"/>
    <w:rsid w:val="0072719E"/>
    <w:rsid w:val="00743F00"/>
    <w:rsid w:val="00794999"/>
    <w:rsid w:val="00892B18"/>
    <w:rsid w:val="008B731D"/>
    <w:rsid w:val="008B757A"/>
    <w:rsid w:val="008D19A0"/>
    <w:rsid w:val="009B6B23"/>
    <w:rsid w:val="009C7C6F"/>
    <w:rsid w:val="009F53F6"/>
    <w:rsid w:val="00A90BF4"/>
    <w:rsid w:val="00B3791E"/>
    <w:rsid w:val="00B91962"/>
    <w:rsid w:val="00C24D7B"/>
    <w:rsid w:val="00CA59BC"/>
    <w:rsid w:val="00CC5663"/>
    <w:rsid w:val="00D07B29"/>
    <w:rsid w:val="00D84D9A"/>
    <w:rsid w:val="00DC7B5C"/>
    <w:rsid w:val="00DD5B28"/>
    <w:rsid w:val="00E30140"/>
    <w:rsid w:val="00E86D8C"/>
    <w:rsid w:val="00EE2AD1"/>
    <w:rsid w:val="00F6510D"/>
    <w:rsid w:val="00FA28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EA29B93-70FB-4DB9-9128-A8A8D35E19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B757A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8B757A"/>
    <w:rPr>
      <w:rFonts w:ascii="Times New Roman" w:hAnsi="Times New Roman" w:cs="Times New Roman" w:hint="default"/>
      <w:color w:val="0000FF"/>
      <w:u w:val="single"/>
    </w:rPr>
  </w:style>
  <w:style w:type="paragraph" w:styleId="a4">
    <w:name w:val="List Paragraph"/>
    <w:basedOn w:val="a"/>
    <w:uiPriority w:val="34"/>
    <w:qFormat/>
    <w:rsid w:val="008B757A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B3791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B3791E"/>
    <w:rPr>
      <w:rFonts w:ascii="Segoe UI" w:eastAsiaTheme="minorEastAsia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porshina@yantene.ru" TargetMode="External"/><Relationship Id="rId5" Type="http://schemas.openxmlformats.org/officeDocument/2006/relationships/hyperlink" Target="mailto:public@yantene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384</Words>
  <Characters>2189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Поршина Анна Федоровна</dc:creator>
  <cp:keywords/>
  <dc:description/>
  <cp:lastModifiedBy>Поршина Анна Федоровна</cp:lastModifiedBy>
  <cp:revision>24</cp:revision>
  <cp:lastPrinted>2017-04-10T09:38:00Z</cp:lastPrinted>
  <dcterms:created xsi:type="dcterms:W3CDTF">2017-02-27T09:09:00Z</dcterms:created>
  <dcterms:modified xsi:type="dcterms:W3CDTF">2017-07-10T07:10:00Z</dcterms:modified>
</cp:coreProperties>
</file>