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907856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="00381ABF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EC5347">
        <w:rPr>
          <w:rFonts w:eastAsiaTheme="minorHAnsi"/>
          <w:b/>
          <w:bCs/>
          <w:sz w:val="28"/>
          <w:szCs w:val="28"/>
          <w:lang w:eastAsia="en-US"/>
        </w:rPr>
        <w:t>1</w:t>
      </w: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AD2DDD">
        <w:rPr>
          <w:rFonts w:eastAsiaTheme="minorHAnsi"/>
          <w:b/>
          <w:bCs/>
          <w:sz w:val="28"/>
          <w:szCs w:val="28"/>
          <w:lang w:eastAsia="en-US"/>
        </w:rPr>
        <w:t>1</w:t>
      </w:r>
      <w:r w:rsidR="00381ABF">
        <w:rPr>
          <w:rFonts w:eastAsiaTheme="minorHAnsi"/>
          <w:b/>
          <w:bCs/>
          <w:sz w:val="28"/>
          <w:szCs w:val="28"/>
          <w:lang w:eastAsia="en-US"/>
        </w:rPr>
        <w:t>3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155F5D" w:rsidRDefault="0088629E" w:rsidP="0034411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 w:rsidR="0034411F" w:rsidRPr="00155F5D">
        <w:rPr>
          <w:sz w:val="28"/>
          <w:szCs w:val="28"/>
        </w:rPr>
        <w:t>Бердников Р</w:t>
      </w:r>
      <w:r w:rsidR="00155F5D">
        <w:rPr>
          <w:sz w:val="28"/>
          <w:szCs w:val="28"/>
        </w:rPr>
        <w:t xml:space="preserve">. </w:t>
      </w:r>
      <w:r w:rsidR="0034411F" w:rsidRPr="00155F5D">
        <w:rPr>
          <w:sz w:val="28"/>
          <w:szCs w:val="28"/>
        </w:rPr>
        <w:t>Н</w:t>
      </w:r>
      <w:r w:rsidR="00155F5D">
        <w:rPr>
          <w:sz w:val="28"/>
          <w:szCs w:val="28"/>
        </w:rPr>
        <w:t>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4B2351" w:rsidRDefault="0088629E" w:rsidP="00B057F1">
      <w:pPr>
        <w:jc w:val="both"/>
        <w:rPr>
          <w:rFonts w:eastAsiaTheme="minorHAnsi"/>
          <w:sz w:val="28"/>
          <w:szCs w:val="28"/>
          <w:lang w:eastAsia="en-US"/>
        </w:rPr>
      </w:pPr>
      <w:r w:rsidRPr="004B2351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</w:t>
      </w:r>
      <w:r w:rsidR="00155F5D" w:rsidRPr="004B2351">
        <w:rPr>
          <w:sz w:val="28"/>
          <w:szCs w:val="28"/>
        </w:rPr>
        <w:t>Бердников Р. Н., Бычко М. А.,</w:t>
      </w:r>
      <w:r w:rsidR="00155F5D" w:rsidRPr="004B2351">
        <w:rPr>
          <w:rFonts w:eastAsiaTheme="minorHAnsi"/>
          <w:sz w:val="28"/>
          <w:szCs w:val="28"/>
          <w:lang w:eastAsia="en-US"/>
        </w:rPr>
        <w:t xml:space="preserve"> </w:t>
      </w:r>
      <w:r w:rsidRPr="004B2351">
        <w:rPr>
          <w:rFonts w:eastAsiaTheme="minorHAnsi"/>
          <w:sz w:val="28"/>
          <w:szCs w:val="28"/>
          <w:lang w:eastAsia="en-US"/>
        </w:rPr>
        <w:t xml:space="preserve">Колесников М. А., </w:t>
      </w:r>
      <w:r w:rsidR="00E724A9" w:rsidRPr="004B2351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D13CC8" w:rsidRPr="004B2351">
        <w:rPr>
          <w:rFonts w:eastAsiaTheme="minorHAnsi"/>
          <w:sz w:val="28"/>
          <w:szCs w:val="28"/>
          <w:lang w:eastAsia="en-US"/>
        </w:rPr>
        <w:t xml:space="preserve">Ожерельев А. А., </w:t>
      </w:r>
      <w:r w:rsidR="009E68A8" w:rsidRPr="009E68A8">
        <w:rPr>
          <w:sz w:val="28"/>
          <w:szCs w:val="28"/>
        </w:rPr>
        <w:t xml:space="preserve">Прохоров Е. </w:t>
      </w:r>
      <w:proofErr w:type="spellStart"/>
      <w:proofErr w:type="gramStart"/>
      <w:r w:rsidR="009E68A8" w:rsidRPr="009E68A8">
        <w:rPr>
          <w:sz w:val="28"/>
          <w:szCs w:val="28"/>
        </w:rPr>
        <w:t>В.,</w:t>
      </w:r>
      <w:r w:rsidR="00D13CC8" w:rsidRPr="004B2351">
        <w:rPr>
          <w:rFonts w:eastAsiaTheme="minorHAnsi"/>
          <w:sz w:val="28"/>
          <w:szCs w:val="28"/>
          <w:lang w:eastAsia="en-US"/>
        </w:rPr>
        <w:t>Ящерицына</w:t>
      </w:r>
      <w:proofErr w:type="spellEnd"/>
      <w:proofErr w:type="gramEnd"/>
      <w:r w:rsidR="00D13CC8" w:rsidRPr="004B2351">
        <w:rPr>
          <w:rFonts w:eastAsiaTheme="minorHAnsi"/>
          <w:sz w:val="28"/>
          <w:szCs w:val="28"/>
          <w:lang w:eastAsia="en-US"/>
        </w:rPr>
        <w:t xml:space="preserve"> Ю. В.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9E68A8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9E68A8" w:rsidRPr="009E68A8">
        <w:rPr>
          <w:rFonts w:eastAsiaTheme="minorHAnsi"/>
          <w:sz w:val="28"/>
          <w:szCs w:val="28"/>
          <w:lang w:eastAsia="en-US"/>
        </w:rPr>
        <w:t>7</w:t>
      </w:r>
      <w:r w:rsidRPr="009E68A8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9E68A8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D72506" w:rsidRPr="00075701" w:rsidRDefault="00075701" w:rsidP="00075701">
      <w:pPr>
        <w:pStyle w:val="a7"/>
        <w:numPr>
          <w:ilvl w:val="0"/>
          <w:numId w:val="43"/>
        </w:numPr>
        <w:tabs>
          <w:tab w:val="left" w:pos="900"/>
          <w:tab w:val="left" w:pos="1276"/>
          <w:tab w:val="left" w:pos="1701"/>
        </w:tabs>
        <w:jc w:val="both"/>
        <w:rPr>
          <w:sz w:val="28"/>
          <w:szCs w:val="28"/>
        </w:rPr>
      </w:pPr>
      <w:r w:rsidRPr="00075701">
        <w:rPr>
          <w:sz w:val="28"/>
          <w:szCs w:val="28"/>
        </w:rPr>
        <w:t>Об утверждении Плана закупки Общества на 2018 г.</w:t>
      </w:r>
    </w:p>
    <w:p w:rsidR="00BB215F" w:rsidRPr="003E2317" w:rsidRDefault="0088629E" w:rsidP="00BB215F">
      <w:pPr>
        <w:pStyle w:val="a7"/>
        <w:shd w:val="clear" w:color="auto" w:fill="FFFFFF"/>
        <w:ind w:left="0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075701" w:rsidRPr="00075701">
        <w:rPr>
          <w:sz w:val="28"/>
          <w:szCs w:val="28"/>
        </w:rPr>
        <w:t>Об утверждении Плана закупки Общества на 2018 г.</w:t>
      </w:r>
    </w:p>
    <w:p w:rsidR="00164AF5" w:rsidRDefault="00BB215F" w:rsidP="00BB215F">
      <w:pPr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</w:p>
    <w:p w:rsidR="003D6F9D" w:rsidRPr="00106137" w:rsidRDefault="003D6F9D" w:rsidP="003D6F9D">
      <w:pPr>
        <w:widowControl w:val="0"/>
        <w:tabs>
          <w:tab w:val="left" w:pos="2550"/>
        </w:tabs>
        <w:ind w:firstLine="567"/>
        <w:jc w:val="both"/>
        <w:rPr>
          <w:bCs/>
          <w:sz w:val="28"/>
          <w:szCs w:val="28"/>
        </w:rPr>
      </w:pPr>
      <w:r w:rsidRPr="00106137">
        <w:rPr>
          <w:bCs/>
          <w:sz w:val="28"/>
          <w:szCs w:val="28"/>
        </w:rPr>
        <w:t>1. Утвердить План закупки на 2018 год без учета закупочных процедур</w:t>
      </w:r>
      <w:r>
        <w:rPr>
          <w:bCs/>
          <w:sz w:val="28"/>
          <w:szCs w:val="28"/>
        </w:rPr>
        <w:t xml:space="preserve"> по инвестиционной деятельности</w:t>
      </w:r>
      <w:r w:rsidRPr="001061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согласно приложению № 1 к настоящему решению Совета директоров Общества.</w:t>
      </w:r>
    </w:p>
    <w:p w:rsidR="003D6F9D" w:rsidRPr="00106137" w:rsidRDefault="003D6F9D" w:rsidP="003D6F9D">
      <w:pPr>
        <w:widowControl w:val="0"/>
        <w:tabs>
          <w:tab w:val="left" w:pos="2550"/>
        </w:tabs>
        <w:ind w:firstLine="567"/>
        <w:jc w:val="both"/>
        <w:rPr>
          <w:bCs/>
          <w:sz w:val="28"/>
          <w:szCs w:val="28"/>
        </w:rPr>
      </w:pPr>
      <w:r w:rsidRPr="00106137">
        <w:rPr>
          <w:bCs/>
          <w:sz w:val="28"/>
          <w:szCs w:val="28"/>
        </w:rPr>
        <w:t>2. В течение 30 дней после утверждения в соответствии с действующим законодательством Р</w:t>
      </w:r>
      <w:r>
        <w:rPr>
          <w:bCs/>
          <w:sz w:val="28"/>
          <w:szCs w:val="28"/>
        </w:rPr>
        <w:t xml:space="preserve">оссийской Федерации </w:t>
      </w:r>
      <w:r w:rsidRPr="00106137">
        <w:rPr>
          <w:bCs/>
          <w:sz w:val="28"/>
          <w:szCs w:val="28"/>
        </w:rPr>
        <w:t>корректировки инвестиционной программы Общества вынести в установленном порядке на рассмотрение Совета директоров Общества скорректированный План закупки на 2018 год.</w:t>
      </w: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B057F1" w:rsidP="00B057F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C66365" w:rsidTr="00124045">
        <w:tc>
          <w:tcPr>
            <w:tcW w:w="4585" w:type="dxa"/>
          </w:tcPr>
          <w:p w:rsidR="00124045" w:rsidRPr="00C66365" w:rsidRDefault="00D23E83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C66365" w:rsidRDefault="00C6636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C66365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C66365" w:rsidRDefault="00C6636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bookmarkStart w:id="0" w:name="_GoBack"/>
        <w:bookmarkEnd w:id="0"/>
      </w:tr>
      <w:tr w:rsidR="007E3309" w:rsidRPr="0088629E" w:rsidTr="007805B5">
        <w:tc>
          <w:tcPr>
            <w:tcW w:w="4585" w:type="dxa"/>
          </w:tcPr>
          <w:p w:rsidR="007E3309" w:rsidRPr="00621818" w:rsidRDefault="00D23E83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D33948">
        <w:trPr>
          <w:trHeight w:val="310"/>
        </w:trPr>
        <w:tc>
          <w:tcPr>
            <w:tcW w:w="4585" w:type="dxa"/>
          </w:tcPr>
          <w:p w:rsidR="00D33948" w:rsidRPr="00621818" w:rsidRDefault="00D33948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2A0ADD" w:rsidP="0088629E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F3CE0" w:rsidRDefault="00AF3CE0" w:rsidP="00F14686">
      <w:pPr>
        <w:ind w:right="-1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D6F9D" w:rsidRDefault="0062730C" w:rsidP="003D6F9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3D6F9D"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3D6F9D">
        <w:rPr>
          <w:rFonts w:eastAsiaTheme="minorHAnsi"/>
          <w:b/>
          <w:bCs/>
          <w:color w:val="000000"/>
          <w:sz w:val="28"/>
          <w:szCs w:val="28"/>
          <w:lang w:eastAsia="en-US"/>
        </w:rPr>
        <w:t>е п</w:t>
      </w:r>
      <w:r w:rsidR="003037EC" w:rsidRPr="009F403B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9F403B">
        <w:rPr>
          <w:rFonts w:eastAsiaTheme="minorHAnsi"/>
          <w:sz w:val="28"/>
          <w:szCs w:val="28"/>
          <w:lang w:eastAsia="en-US"/>
        </w:rPr>
        <w:t xml:space="preserve"> </w:t>
      </w:r>
    </w:p>
    <w:p w:rsidR="003D6F9D" w:rsidRPr="00106137" w:rsidRDefault="003D6F9D" w:rsidP="003D6F9D">
      <w:pPr>
        <w:widowControl w:val="0"/>
        <w:tabs>
          <w:tab w:val="left" w:pos="2550"/>
        </w:tabs>
        <w:ind w:firstLine="567"/>
        <w:jc w:val="both"/>
        <w:rPr>
          <w:bCs/>
          <w:sz w:val="28"/>
          <w:szCs w:val="28"/>
        </w:rPr>
      </w:pPr>
      <w:r w:rsidRPr="00106137">
        <w:rPr>
          <w:bCs/>
          <w:sz w:val="28"/>
          <w:szCs w:val="28"/>
        </w:rPr>
        <w:t>1. Утвердить План закупки на 2018 год без учета закупочных процедур</w:t>
      </w:r>
      <w:r>
        <w:rPr>
          <w:bCs/>
          <w:sz w:val="28"/>
          <w:szCs w:val="28"/>
        </w:rPr>
        <w:t xml:space="preserve"> по инвестиционной деятельности</w:t>
      </w:r>
      <w:r w:rsidRPr="001061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согласно приложению № 1 к настоящему решению Совета директоров Общества.</w:t>
      </w:r>
    </w:p>
    <w:p w:rsidR="003D6F9D" w:rsidRPr="00106137" w:rsidRDefault="003D6F9D" w:rsidP="003D6F9D">
      <w:pPr>
        <w:widowControl w:val="0"/>
        <w:tabs>
          <w:tab w:val="left" w:pos="2550"/>
        </w:tabs>
        <w:ind w:firstLine="567"/>
        <w:jc w:val="both"/>
        <w:rPr>
          <w:bCs/>
          <w:sz w:val="28"/>
          <w:szCs w:val="28"/>
        </w:rPr>
      </w:pPr>
      <w:r w:rsidRPr="00106137">
        <w:rPr>
          <w:bCs/>
          <w:sz w:val="28"/>
          <w:szCs w:val="28"/>
        </w:rPr>
        <w:t>2. В течение 30 дней после утверждения в соответствии с действующим законодательством Р</w:t>
      </w:r>
      <w:r>
        <w:rPr>
          <w:bCs/>
          <w:sz w:val="28"/>
          <w:szCs w:val="28"/>
        </w:rPr>
        <w:t xml:space="preserve">оссийской Федерации </w:t>
      </w:r>
      <w:r w:rsidRPr="00106137">
        <w:rPr>
          <w:bCs/>
          <w:sz w:val="28"/>
          <w:szCs w:val="28"/>
        </w:rPr>
        <w:t>корректировки инвестиционной программы Общества вынести в установленном порядке на рассмотрение Совета директоров Общества скорректированный План закупки на 2018 год.</w:t>
      </w:r>
    </w:p>
    <w:p w:rsidR="00164AF5" w:rsidRDefault="00164AF5" w:rsidP="005C6F9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C4324" w:rsidRPr="00962389" w:rsidRDefault="002C4324" w:rsidP="002C2D7D">
      <w:pPr>
        <w:jc w:val="both"/>
        <w:rPr>
          <w:sz w:val="28"/>
          <w:szCs w:val="28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6A2962">
        <w:rPr>
          <w:rFonts w:eastAsiaTheme="minorHAnsi"/>
          <w:bCs/>
          <w:color w:val="000000"/>
          <w:sz w:val="28"/>
          <w:szCs w:val="28"/>
          <w:lang w:eastAsia="en-US"/>
        </w:rPr>
        <w:t>2</w:t>
      </w:r>
      <w:r w:rsidR="00381ABF">
        <w:rPr>
          <w:rFonts w:eastAsiaTheme="minorHAnsi"/>
          <w:bCs/>
          <w:color w:val="000000"/>
          <w:sz w:val="28"/>
          <w:szCs w:val="28"/>
          <w:lang w:eastAsia="en-US"/>
        </w:rPr>
        <w:t>9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6A2962">
        <w:rPr>
          <w:rFonts w:eastAsiaTheme="minorHAnsi"/>
          <w:bCs/>
          <w:color w:val="000000"/>
          <w:sz w:val="28"/>
          <w:szCs w:val="28"/>
          <w:lang w:eastAsia="en-US"/>
        </w:rPr>
        <w:t>дека</w:t>
      </w:r>
      <w:r w:rsidR="008F3329">
        <w:rPr>
          <w:rFonts w:eastAsiaTheme="minorHAnsi"/>
          <w:bCs/>
          <w:color w:val="000000"/>
          <w:sz w:val="28"/>
          <w:szCs w:val="28"/>
          <w:lang w:eastAsia="en-US"/>
        </w:rPr>
        <w:t>бря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BA0971" w:rsidRDefault="00BA0971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66356C" w:rsidRDefault="0066356C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66356C" w:rsidRDefault="0066356C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3F7F77" w:rsidRDefault="003F7F7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3F7F77" w:rsidRDefault="003F7F7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EE1EC3" w:rsidRPr="0034411F">
        <w:rPr>
          <w:sz w:val="28"/>
          <w:szCs w:val="28"/>
        </w:rPr>
        <w:t>Р</w:t>
      </w:r>
      <w:r w:rsidR="00EE1EC3">
        <w:rPr>
          <w:sz w:val="28"/>
          <w:szCs w:val="28"/>
        </w:rPr>
        <w:t xml:space="preserve">. </w:t>
      </w:r>
      <w:r w:rsidR="00EE1EC3" w:rsidRPr="0034411F">
        <w:rPr>
          <w:sz w:val="28"/>
          <w:szCs w:val="28"/>
        </w:rPr>
        <w:t>Н</w:t>
      </w:r>
      <w:r w:rsidR="00EE1EC3">
        <w:rPr>
          <w:sz w:val="28"/>
          <w:szCs w:val="28"/>
        </w:rPr>
        <w:t xml:space="preserve">. </w:t>
      </w:r>
      <w:r w:rsidR="0034411F" w:rsidRPr="0034411F">
        <w:rPr>
          <w:sz w:val="28"/>
          <w:szCs w:val="28"/>
        </w:rPr>
        <w:t xml:space="preserve">Бердников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E23123" w:rsidRDefault="00E2312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35C4C" w:rsidRDefault="00235C4C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66356C" w:rsidRDefault="0066356C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62C" w:rsidRDefault="005B362C" w:rsidP="001D1CEA">
      <w:r>
        <w:separator/>
      </w:r>
    </w:p>
  </w:endnote>
  <w:endnote w:type="continuationSeparator" w:id="0">
    <w:p w:rsidR="005B362C" w:rsidRDefault="005B362C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62C" w:rsidRDefault="005B362C" w:rsidP="001D1CEA">
      <w:r>
        <w:separator/>
      </w:r>
    </w:p>
  </w:footnote>
  <w:footnote w:type="continuationSeparator" w:id="0">
    <w:p w:rsidR="005B362C" w:rsidRDefault="005B362C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097B7B" w:rsidRDefault="00097B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365">
          <w:rPr>
            <w:noProof/>
          </w:rPr>
          <w:t>2</w:t>
        </w:r>
        <w:r>
          <w:fldChar w:fldCharType="end"/>
        </w:r>
      </w:p>
    </w:sdtContent>
  </w:sdt>
  <w:p w:rsidR="00097B7B" w:rsidRDefault="00097B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0DC0"/>
    <w:multiLevelType w:val="hybridMultilevel"/>
    <w:tmpl w:val="800A6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1767"/>
    <w:multiLevelType w:val="hybridMultilevel"/>
    <w:tmpl w:val="235E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57ABB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27A0438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B050BC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DE6C53"/>
    <w:multiLevelType w:val="hybridMultilevel"/>
    <w:tmpl w:val="015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E21D1"/>
    <w:multiLevelType w:val="hybridMultilevel"/>
    <w:tmpl w:val="9B28EAB0"/>
    <w:lvl w:ilvl="0" w:tplc="C896C0D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97D51B7"/>
    <w:multiLevelType w:val="hybridMultilevel"/>
    <w:tmpl w:val="4B2E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C3626"/>
    <w:multiLevelType w:val="hybridMultilevel"/>
    <w:tmpl w:val="DA1640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C10CE"/>
    <w:multiLevelType w:val="hybridMultilevel"/>
    <w:tmpl w:val="1E60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96B9B"/>
    <w:multiLevelType w:val="hybridMultilevel"/>
    <w:tmpl w:val="4D0889B6"/>
    <w:lvl w:ilvl="0" w:tplc="78CE14D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C3118"/>
    <w:multiLevelType w:val="hybridMultilevel"/>
    <w:tmpl w:val="150812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72234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1077D27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156C79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C34DA"/>
    <w:multiLevelType w:val="hybridMultilevel"/>
    <w:tmpl w:val="CCA67C62"/>
    <w:lvl w:ilvl="0" w:tplc="6792C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4F6941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9" w15:restartNumberingAfterBreak="0">
    <w:nsid w:val="53C45F45"/>
    <w:multiLevelType w:val="hybridMultilevel"/>
    <w:tmpl w:val="9B28EAB0"/>
    <w:lvl w:ilvl="0" w:tplc="C896C0D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64C7896"/>
    <w:multiLevelType w:val="hybridMultilevel"/>
    <w:tmpl w:val="BC605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5260A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D4C26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37F49"/>
    <w:multiLevelType w:val="hybridMultilevel"/>
    <w:tmpl w:val="666E0F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C0B25"/>
    <w:multiLevelType w:val="hybridMultilevel"/>
    <w:tmpl w:val="6BFC2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952ED"/>
    <w:multiLevelType w:val="hybridMultilevel"/>
    <w:tmpl w:val="DF3490C8"/>
    <w:lvl w:ilvl="0" w:tplc="E2E06D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73F22BD"/>
    <w:multiLevelType w:val="hybridMultilevel"/>
    <w:tmpl w:val="C7826702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54865"/>
    <w:multiLevelType w:val="hybridMultilevel"/>
    <w:tmpl w:val="015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1098D"/>
    <w:multiLevelType w:val="hybridMultilevel"/>
    <w:tmpl w:val="4B2E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D564F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CF83EE6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91D8D"/>
    <w:multiLevelType w:val="hybridMultilevel"/>
    <w:tmpl w:val="2CA063D6"/>
    <w:lvl w:ilvl="0" w:tplc="8EA84A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3" w15:restartNumberingAfterBreak="0">
    <w:nsid w:val="71DB2532"/>
    <w:multiLevelType w:val="hybridMultilevel"/>
    <w:tmpl w:val="60C62128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A180B"/>
    <w:multiLevelType w:val="hybridMultilevel"/>
    <w:tmpl w:val="2DA46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C67F6"/>
    <w:multiLevelType w:val="hybridMultilevel"/>
    <w:tmpl w:val="17187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E1DFE"/>
    <w:multiLevelType w:val="hybridMultilevel"/>
    <w:tmpl w:val="8EF4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E1FAC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D6343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BE67DC7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B73D09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02E92"/>
    <w:multiLevelType w:val="hybridMultilevel"/>
    <w:tmpl w:val="8A58BC96"/>
    <w:lvl w:ilvl="0" w:tplc="47CCCDE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6"/>
  </w:num>
  <w:num w:numId="3">
    <w:abstractNumId w:val="37"/>
  </w:num>
  <w:num w:numId="4">
    <w:abstractNumId w:val="33"/>
  </w:num>
  <w:num w:numId="5">
    <w:abstractNumId w:val="3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0"/>
  </w:num>
  <w:num w:numId="10">
    <w:abstractNumId w:val="40"/>
  </w:num>
  <w:num w:numId="11">
    <w:abstractNumId w:val="12"/>
  </w:num>
  <w:num w:numId="12">
    <w:abstractNumId w:val="41"/>
  </w:num>
  <w:num w:numId="13">
    <w:abstractNumId w:val="31"/>
  </w:num>
  <w:num w:numId="14">
    <w:abstractNumId w:val="19"/>
  </w:num>
  <w:num w:numId="15">
    <w:abstractNumId w:val="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5"/>
  </w:num>
  <w:num w:numId="19">
    <w:abstractNumId w:val="22"/>
  </w:num>
  <w:num w:numId="20">
    <w:abstractNumId w:val="30"/>
  </w:num>
  <w:num w:numId="21">
    <w:abstractNumId w:val="21"/>
  </w:num>
  <w:num w:numId="22">
    <w:abstractNumId w:val="25"/>
  </w:num>
  <w:num w:numId="23">
    <w:abstractNumId w:val="9"/>
  </w:num>
  <w:num w:numId="24">
    <w:abstractNumId w:val="11"/>
  </w:num>
  <w:num w:numId="25">
    <w:abstractNumId w:val="23"/>
  </w:num>
  <w:num w:numId="26">
    <w:abstractNumId w:val="32"/>
  </w:num>
  <w:num w:numId="27">
    <w:abstractNumId w:val="18"/>
  </w:num>
  <w:num w:numId="28">
    <w:abstractNumId w:val="17"/>
  </w:num>
  <w:num w:numId="29">
    <w:abstractNumId w:val="28"/>
  </w:num>
  <w:num w:numId="30">
    <w:abstractNumId w:val="8"/>
  </w:num>
  <w:num w:numId="31">
    <w:abstractNumId w:val="14"/>
  </w:num>
  <w:num w:numId="32">
    <w:abstractNumId w:val="3"/>
  </w:num>
  <w:num w:numId="33">
    <w:abstractNumId w:val="10"/>
  </w:num>
  <w:num w:numId="34">
    <w:abstractNumId w:val="15"/>
  </w:num>
  <w:num w:numId="35">
    <w:abstractNumId w:val="39"/>
  </w:num>
  <w:num w:numId="36">
    <w:abstractNumId w:val="26"/>
  </w:num>
  <w:num w:numId="37">
    <w:abstractNumId w:val="20"/>
  </w:num>
  <w:num w:numId="38">
    <w:abstractNumId w:val="29"/>
  </w:num>
  <w:num w:numId="39">
    <w:abstractNumId w:val="38"/>
  </w:num>
  <w:num w:numId="40">
    <w:abstractNumId w:val="13"/>
  </w:num>
  <w:num w:numId="41">
    <w:abstractNumId w:val="24"/>
  </w:num>
  <w:num w:numId="42">
    <w:abstractNumId w:val="2"/>
  </w:num>
  <w:num w:numId="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873"/>
    <w:rsid w:val="00002953"/>
    <w:rsid w:val="00003330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54C4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3DEE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B320A"/>
    <w:rsid w:val="000B42B9"/>
    <w:rsid w:val="000B4F00"/>
    <w:rsid w:val="000B7858"/>
    <w:rsid w:val="000B7A5A"/>
    <w:rsid w:val="000C1106"/>
    <w:rsid w:val="000C3BD6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24045"/>
    <w:rsid w:val="001246E8"/>
    <w:rsid w:val="00124763"/>
    <w:rsid w:val="001254F4"/>
    <w:rsid w:val="00125D44"/>
    <w:rsid w:val="001278E3"/>
    <w:rsid w:val="001300BC"/>
    <w:rsid w:val="001304DA"/>
    <w:rsid w:val="00134C0D"/>
    <w:rsid w:val="00134E8E"/>
    <w:rsid w:val="00135D9F"/>
    <w:rsid w:val="001461FE"/>
    <w:rsid w:val="0014757E"/>
    <w:rsid w:val="001545BF"/>
    <w:rsid w:val="001545EA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1506"/>
    <w:rsid w:val="001E1E36"/>
    <w:rsid w:val="001E380B"/>
    <w:rsid w:val="001F24FC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B8F"/>
    <w:rsid w:val="00227380"/>
    <w:rsid w:val="00230070"/>
    <w:rsid w:val="00230F3F"/>
    <w:rsid w:val="00235C4C"/>
    <w:rsid w:val="0023709F"/>
    <w:rsid w:val="002405AC"/>
    <w:rsid w:val="00241893"/>
    <w:rsid w:val="00241CE2"/>
    <w:rsid w:val="00242261"/>
    <w:rsid w:val="00244DEB"/>
    <w:rsid w:val="00245DFD"/>
    <w:rsid w:val="002464CD"/>
    <w:rsid w:val="00252404"/>
    <w:rsid w:val="00255765"/>
    <w:rsid w:val="00256B5E"/>
    <w:rsid w:val="002571CD"/>
    <w:rsid w:val="00257695"/>
    <w:rsid w:val="00264932"/>
    <w:rsid w:val="0026513D"/>
    <w:rsid w:val="00272DC8"/>
    <w:rsid w:val="00272EA8"/>
    <w:rsid w:val="0027393E"/>
    <w:rsid w:val="00274DE3"/>
    <w:rsid w:val="00276649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6EB5"/>
    <w:rsid w:val="002B4649"/>
    <w:rsid w:val="002B6E4E"/>
    <w:rsid w:val="002B7153"/>
    <w:rsid w:val="002C2CD9"/>
    <w:rsid w:val="002C2D7D"/>
    <w:rsid w:val="002C31F1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5067"/>
    <w:rsid w:val="0033561E"/>
    <w:rsid w:val="00335C54"/>
    <w:rsid w:val="003412F4"/>
    <w:rsid w:val="0034411F"/>
    <w:rsid w:val="00344EE3"/>
    <w:rsid w:val="00352EA2"/>
    <w:rsid w:val="0035453D"/>
    <w:rsid w:val="00354C09"/>
    <w:rsid w:val="003577BC"/>
    <w:rsid w:val="00357EFF"/>
    <w:rsid w:val="00361302"/>
    <w:rsid w:val="00361C33"/>
    <w:rsid w:val="00361F13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C026E"/>
    <w:rsid w:val="003C1691"/>
    <w:rsid w:val="003C5828"/>
    <w:rsid w:val="003C6B75"/>
    <w:rsid w:val="003D1559"/>
    <w:rsid w:val="003D2901"/>
    <w:rsid w:val="003D2C52"/>
    <w:rsid w:val="003D2DC2"/>
    <w:rsid w:val="003D6F9D"/>
    <w:rsid w:val="003E0358"/>
    <w:rsid w:val="003E078D"/>
    <w:rsid w:val="003E2845"/>
    <w:rsid w:val="003E2A8A"/>
    <w:rsid w:val="003E3CC4"/>
    <w:rsid w:val="003E423A"/>
    <w:rsid w:val="003E48BD"/>
    <w:rsid w:val="003E4A85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2F8D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7685"/>
    <w:rsid w:val="00453179"/>
    <w:rsid w:val="00455745"/>
    <w:rsid w:val="00456A7B"/>
    <w:rsid w:val="004623D5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B0066"/>
    <w:rsid w:val="004B0514"/>
    <w:rsid w:val="004B2351"/>
    <w:rsid w:val="004B5B4E"/>
    <w:rsid w:val="004B608F"/>
    <w:rsid w:val="004B79E7"/>
    <w:rsid w:val="004C1D48"/>
    <w:rsid w:val="004C54FC"/>
    <w:rsid w:val="004D2916"/>
    <w:rsid w:val="004E0ED0"/>
    <w:rsid w:val="004E11D0"/>
    <w:rsid w:val="004E5331"/>
    <w:rsid w:val="004E571F"/>
    <w:rsid w:val="004E5FAA"/>
    <w:rsid w:val="004E6C80"/>
    <w:rsid w:val="004F0D5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14C2"/>
    <w:rsid w:val="0053365D"/>
    <w:rsid w:val="00536C4E"/>
    <w:rsid w:val="00537F7C"/>
    <w:rsid w:val="005413C1"/>
    <w:rsid w:val="00542B4F"/>
    <w:rsid w:val="00546F1A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E135A"/>
    <w:rsid w:val="005E2917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D18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7F0E"/>
    <w:rsid w:val="00670A63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3251"/>
    <w:rsid w:val="006B3BFE"/>
    <w:rsid w:val="006B3E8A"/>
    <w:rsid w:val="006B451D"/>
    <w:rsid w:val="006C507B"/>
    <w:rsid w:val="006D3913"/>
    <w:rsid w:val="006D411D"/>
    <w:rsid w:val="006D5567"/>
    <w:rsid w:val="006E1538"/>
    <w:rsid w:val="006E4428"/>
    <w:rsid w:val="006F34F8"/>
    <w:rsid w:val="006F3FA4"/>
    <w:rsid w:val="006F49A9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23AF6"/>
    <w:rsid w:val="00731ABC"/>
    <w:rsid w:val="00731FC3"/>
    <w:rsid w:val="0073487D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3720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52F3"/>
    <w:rsid w:val="00785786"/>
    <w:rsid w:val="00785C32"/>
    <w:rsid w:val="00790FFB"/>
    <w:rsid w:val="00793131"/>
    <w:rsid w:val="0079344E"/>
    <w:rsid w:val="00797EBD"/>
    <w:rsid w:val="007A2B15"/>
    <w:rsid w:val="007A526E"/>
    <w:rsid w:val="007A54F9"/>
    <w:rsid w:val="007A5EF6"/>
    <w:rsid w:val="007A77E9"/>
    <w:rsid w:val="007B00AF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4C81"/>
    <w:rsid w:val="007C751D"/>
    <w:rsid w:val="007D048E"/>
    <w:rsid w:val="007D1DA6"/>
    <w:rsid w:val="007D280A"/>
    <w:rsid w:val="007D6676"/>
    <w:rsid w:val="007E0DC6"/>
    <w:rsid w:val="007E188B"/>
    <w:rsid w:val="007E1DC7"/>
    <w:rsid w:val="007E3309"/>
    <w:rsid w:val="007E52D2"/>
    <w:rsid w:val="007E58E3"/>
    <w:rsid w:val="007E6198"/>
    <w:rsid w:val="007E6510"/>
    <w:rsid w:val="007E6FA4"/>
    <w:rsid w:val="007F0D17"/>
    <w:rsid w:val="007F60EF"/>
    <w:rsid w:val="007F79FF"/>
    <w:rsid w:val="0080217E"/>
    <w:rsid w:val="0080346B"/>
    <w:rsid w:val="00803CA0"/>
    <w:rsid w:val="00805EDB"/>
    <w:rsid w:val="00811097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0B83"/>
    <w:rsid w:val="00846EE2"/>
    <w:rsid w:val="0084788D"/>
    <w:rsid w:val="0085069B"/>
    <w:rsid w:val="00850DF7"/>
    <w:rsid w:val="00851096"/>
    <w:rsid w:val="008534E6"/>
    <w:rsid w:val="00856BDE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4796"/>
    <w:rsid w:val="008C6CE1"/>
    <w:rsid w:val="008C7A78"/>
    <w:rsid w:val="008D0397"/>
    <w:rsid w:val="008D103E"/>
    <w:rsid w:val="008D1604"/>
    <w:rsid w:val="008D17EA"/>
    <w:rsid w:val="008D1F52"/>
    <w:rsid w:val="008D2D43"/>
    <w:rsid w:val="008E3BA0"/>
    <w:rsid w:val="008E6997"/>
    <w:rsid w:val="008F0D3E"/>
    <w:rsid w:val="008F3329"/>
    <w:rsid w:val="008F37FA"/>
    <w:rsid w:val="008F3B84"/>
    <w:rsid w:val="008F4214"/>
    <w:rsid w:val="00901F4A"/>
    <w:rsid w:val="009032DA"/>
    <w:rsid w:val="00903EE8"/>
    <w:rsid w:val="0090737E"/>
    <w:rsid w:val="00907856"/>
    <w:rsid w:val="009125C7"/>
    <w:rsid w:val="009145D1"/>
    <w:rsid w:val="0092186E"/>
    <w:rsid w:val="00922BDD"/>
    <w:rsid w:val="00923778"/>
    <w:rsid w:val="00923BB7"/>
    <w:rsid w:val="00925382"/>
    <w:rsid w:val="00932228"/>
    <w:rsid w:val="009333DE"/>
    <w:rsid w:val="00936CED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BCC"/>
    <w:rsid w:val="00960960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7CBB"/>
    <w:rsid w:val="009D0864"/>
    <w:rsid w:val="009D0BC2"/>
    <w:rsid w:val="009D0EFE"/>
    <w:rsid w:val="009D1242"/>
    <w:rsid w:val="009D29C3"/>
    <w:rsid w:val="009D790B"/>
    <w:rsid w:val="009E03B3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5037"/>
    <w:rsid w:val="009F53A3"/>
    <w:rsid w:val="009F6B83"/>
    <w:rsid w:val="009F6F11"/>
    <w:rsid w:val="00A00EFD"/>
    <w:rsid w:val="00A05165"/>
    <w:rsid w:val="00A07888"/>
    <w:rsid w:val="00A10322"/>
    <w:rsid w:val="00A13B38"/>
    <w:rsid w:val="00A220FD"/>
    <w:rsid w:val="00A2321E"/>
    <w:rsid w:val="00A25858"/>
    <w:rsid w:val="00A324F9"/>
    <w:rsid w:val="00A3379E"/>
    <w:rsid w:val="00A338D9"/>
    <w:rsid w:val="00A342EE"/>
    <w:rsid w:val="00A365C7"/>
    <w:rsid w:val="00A36915"/>
    <w:rsid w:val="00A37681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715C1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50A"/>
    <w:rsid w:val="00AF7602"/>
    <w:rsid w:val="00B01131"/>
    <w:rsid w:val="00B01A41"/>
    <w:rsid w:val="00B057F1"/>
    <w:rsid w:val="00B06395"/>
    <w:rsid w:val="00B10559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26030"/>
    <w:rsid w:val="00B32A93"/>
    <w:rsid w:val="00B34F54"/>
    <w:rsid w:val="00B351F1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611D9"/>
    <w:rsid w:val="00B61864"/>
    <w:rsid w:val="00B6281B"/>
    <w:rsid w:val="00B63719"/>
    <w:rsid w:val="00B67483"/>
    <w:rsid w:val="00B71163"/>
    <w:rsid w:val="00B715B8"/>
    <w:rsid w:val="00B74FD3"/>
    <w:rsid w:val="00B7529F"/>
    <w:rsid w:val="00B754B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43B9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54CE"/>
    <w:rsid w:val="00BB5A4C"/>
    <w:rsid w:val="00BB6366"/>
    <w:rsid w:val="00BC1202"/>
    <w:rsid w:val="00BC208C"/>
    <w:rsid w:val="00BC35BE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14071"/>
    <w:rsid w:val="00C23018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5DB"/>
    <w:rsid w:val="00C4479F"/>
    <w:rsid w:val="00C45867"/>
    <w:rsid w:val="00C466B8"/>
    <w:rsid w:val="00C5027B"/>
    <w:rsid w:val="00C50652"/>
    <w:rsid w:val="00C52DF4"/>
    <w:rsid w:val="00C53108"/>
    <w:rsid w:val="00C5417E"/>
    <w:rsid w:val="00C6330C"/>
    <w:rsid w:val="00C63B27"/>
    <w:rsid w:val="00C642C5"/>
    <w:rsid w:val="00C66365"/>
    <w:rsid w:val="00C673C3"/>
    <w:rsid w:val="00C70097"/>
    <w:rsid w:val="00C70E34"/>
    <w:rsid w:val="00C70FCF"/>
    <w:rsid w:val="00C71288"/>
    <w:rsid w:val="00C71803"/>
    <w:rsid w:val="00C723A6"/>
    <w:rsid w:val="00C72B56"/>
    <w:rsid w:val="00C762E5"/>
    <w:rsid w:val="00C83D96"/>
    <w:rsid w:val="00C85C44"/>
    <w:rsid w:val="00C9053F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40CE"/>
    <w:rsid w:val="00CF5A9E"/>
    <w:rsid w:val="00CF63F0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3534"/>
    <w:rsid w:val="00D23941"/>
    <w:rsid w:val="00D23E83"/>
    <w:rsid w:val="00D26359"/>
    <w:rsid w:val="00D26C74"/>
    <w:rsid w:val="00D27A5F"/>
    <w:rsid w:val="00D30DC8"/>
    <w:rsid w:val="00D333CA"/>
    <w:rsid w:val="00D33948"/>
    <w:rsid w:val="00D36F38"/>
    <w:rsid w:val="00D40BD1"/>
    <w:rsid w:val="00D420A8"/>
    <w:rsid w:val="00D43A73"/>
    <w:rsid w:val="00D47E4D"/>
    <w:rsid w:val="00D5192D"/>
    <w:rsid w:val="00D62F5C"/>
    <w:rsid w:val="00D640DE"/>
    <w:rsid w:val="00D72506"/>
    <w:rsid w:val="00D74B33"/>
    <w:rsid w:val="00D7669C"/>
    <w:rsid w:val="00D813DC"/>
    <w:rsid w:val="00D819BA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4AD"/>
    <w:rsid w:val="00DB7CA7"/>
    <w:rsid w:val="00DC21A4"/>
    <w:rsid w:val="00DC23C1"/>
    <w:rsid w:val="00DC3B1C"/>
    <w:rsid w:val="00DD0F76"/>
    <w:rsid w:val="00DD1FF4"/>
    <w:rsid w:val="00DD280E"/>
    <w:rsid w:val="00DD2F62"/>
    <w:rsid w:val="00DD4DD8"/>
    <w:rsid w:val="00DD5934"/>
    <w:rsid w:val="00DD5E98"/>
    <w:rsid w:val="00DD728E"/>
    <w:rsid w:val="00DE1EE8"/>
    <w:rsid w:val="00DE2C7D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5830"/>
    <w:rsid w:val="00E37B85"/>
    <w:rsid w:val="00E42DFE"/>
    <w:rsid w:val="00E47381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92"/>
    <w:rsid w:val="00E85149"/>
    <w:rsid w:val="00E85306"/>
    <w:rsid w:val="00E867DF"/>
    <w:rsid w:val="00E876E8"/>
    <w:rsid w:val="00E87D32"/>
    <w:rsid w:val="00E918A2"/>
    <w:rsid w:val="00E926F5"/>
    <w:rsid w:val="00E93177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C5347"/>
    <w:rsid w:val="00ED08D0"/>
    <w:rsid w:val="00ED0A72"/>
    <w:rsid w:val="00ED0CBA"/>
    <w:rsid w:val="00ED6818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7B3B"/>
    <w:rsid w:val="00F02025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3A47"/>
    <w:rsid w:val="00F2425F"/>
    <w:rsid w:val="00F257ED"/>
    <w:rsid w:val="00F259C3"/>
    <w:rsid w:val="00F27742"/>
    <w:rsid w:val="00F311B2"/>
    <w:rsid w:val="00F3192E"/>
    <w:rsid w:val="00F326CB"/>
    <w:rsid w:val="00F32B07"/>
    <w:rsid w:val="00F3536C"/>
    <w:rsid w:val="00F366AD"/>
    <w:rsid w:val="00F36CB1"/>
    <w:rsid w:val="00F36F82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11"/>
    <w:rsid w:val="00F66EC7"/>
    <w:rsid w:val="00F7022F"/>
    <w:rsid w:val="00F702F6"/>
    <w:rsid w:val="00F71BDF"/>
    <w:rsid w:val="00F7367A"/>
    <w:rsid w:val="00F73FA1"/>
    <w:rsid w:val="00F7523F"/>
    <w:rsid w:val="00F75537"/>
    <w:rsid w:val="00F75B8E"/>
    <w:rsid w:val="00F808F2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FC6"/>
    <w:rsid w:val="00FA468A"/>
    <w:rsid w:val="00FB1A4D"/>
    <w:rsid w:val="00FB25F3"/>
    <w:rsid w:val="00FB2A6F"/>
    <w:rsid w:val="00FB50F8"/>
    <w:rsid w:val="00FB5273"/>
    <w:rsid w:val="00FB69F8"/>
    <w:rsid w:val="00FB7041"/>
    <w:rsid w:val="00FB725D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4CA2"/>
    <w:rsid w:val="00FD7F49"/>
    <w:rsid w:val="00FE1333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EE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A7FC0-F010-48C0-A557-F27A87F9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122</cp:revision>
  <cp:lastPrinted>2017-10-20T11:43:00Z</cp:lastPrinted>
  <dcterms:created xsi:type="dcterms:W3CDTF">2017-08-31T18:14:00Z</dcterms:created>
  <dcterms:modified xsi:type="dcterms:W3CDTF">2018-01-09T11:15:00Z</dcterms:modified>
</cp:coreProperties>
</file>