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F7F" w:rsidRDefault="00533F7F" w:rsidP="00887578">
      <w:pPr>
        <w:tabs>
          <w:tab w:val="left" w:pos="3310"/>
        </w:tabs>
        <w:spacing w:after="0" w:line="240" w:lineRule="auto"/>
        <w:rPr>
          <w:rFonts w:ascii="Times New Roman" w:hAnsi="Times New Roman" w:cs="Times New Roman"/>
          <w:b/>
          <w:sz w:val="24"/>
          <w:szCs w:val="24"/>
        </w:rPr>
      </w:pPr>
      <w:r>
        <w:tab/>
      </w:r>
      <w:r w:rsidRPr="00887578">
        <w:rPr>
          <w:rFonts w:ascii="Times New Roman" w:hAnsi="Times New Roman" w:cs="Times New Roman"/>
          <w:b/>
          <w:sz w:val="24"/>
          <w:szCs w:val="24"/>
        </w:rPr>
        <w:t>ДОГОВОР ПОСТАВКИ №</w:t>
      </w:r>
    </w:p>
    <w:p w:rsidR="00A13974" w:rsidRPr="00887578" w:rsidRDefault="00A13974" w:rsidP="00887578">
      <w:pPr>
        <w:tabs>
          <w:tab w:val="left" w:pos="3310"/>
        </w:tabs>
        <w:spacing w:after="0" w:line="240" w:lineRule="auto"/>
        <w:rPr>
          <w:rFonts w:ascii="Times New Roman" w:hAnsi="Times New Roman" w:cs="Times New Roman"/>
          <w:b/>
          <w:sz w:val="24"/>
          <w:szCs w:val="24"/>
        </w:rPr>
      </w:pPr>
    </w:p>
    <w:p w:rsidR="00533F7F" w:rsidRDefault="00533F7F" w:rsidP="00887578">
      <w:pPr>
        <w:shd w:val="clear" w:color="auto" w:fill="FFFFFF"/>
        <w:spacing w:after="0" w:line="240" w:lineRule="auto"/>
        <w:jc w:val="both"/>
        <w:rPr>
          <w:rFonts w:ascii="Times New Roman" w:hAnsi="Times New Roman" w:cs="Times New Roman"/>
          <w:color w:val="000000"/>
          <w:spacing w:val="6"/>
          <w:sz w:val="24"/>
          <w:szCs w:val="24"/>
        </w:rPr>
      </w:pPr>
      <w:r w:rsidRPr="00887578">
        <w:rPr>
          <w:rFonts w:ascii="Times New Roman" w:hAnsi="Times New Roman" w:cs="Times New Roman"/>
          <w:color w:val="000000"/>
          <w:sz w:val="24"/>
          <w:szCs w:val="24"/>
        </w:rPr>
        <w:t xml:space="preserve">   г. Калининград     </w:t>
      </w:r>
      <w:r w:rsidRPr="00887578">
        <w:rPr>
          <w:rFonts w:ascii="Times New Roman" w:hAnsi="Times New Roman" w:cs="Times New Roman"/>
          <w:color w:val="000000"/>
          <w:sz w:val="24"/>
          <w:szCs w:val="24"/>
        </w:rPr>
        <w:tab/>
        <w:t xml:space="preserve">     </w:t>
      </w:r>
      <w:r w:rsidRPr="00887578">
        <w:rPr>
          <w:rFonts w:ascii="Times New Roman" w:hAnsi="Times New Roman" w:cs="Times New Roman"/>
          <w:color w:val="000000"/>
          <w:sz w:val="24"/>
          <w:szCs w:val="24"/>
        </w:rPr>
        <w:tab/>
        <w:t xml:space="preserve">                                                           «___»____________</w:t>
      </w:r>
      <w:r w:rsidRPr="00887578">
        <w:rPr>
          <w:rFonts w:ascii="Times New Roman" w:hAnsi="Times New Roman" w:cs="Times New Roman"/>
          <w:color w:val="000000"/>
          <w:spacing w:val="6"/>
          <w:sz w:val="24"/>
          <w:szCs w:val="24"/>
        </w:rPr>
        <w:t xml:space="preserve"> 201</w:t>
      </w:r>
      <w:r w:rsidR="004A4449">
        <w:rPr>
          <w:rFonts w:ascii="Times New Roman" w:hAnsi="Times New Roman" w:cs="Times New Roman"/>
          <w:color w:val="000000"/>
          <w:spacing w:val="6"/>
          <w:sz w:val="24"/>
          <w:szCs w:val="24"/>
        </w:rPr>
        <w:t>9</w:t>
      </w:r>
      <w:r w:rsidRPr="00887578">
        <w:rPr>
          <w:rFonts w:ascii="Times New Roman" w:hAnsi="Times New Roman" w:cs="Times New Roman"/>
          <w:color w:val="000000"/>
          <w:spacing w:val="6"/>
          <w:sz w:val="24"/>
          <w:szCs w:val="24"/>
        </w:rPr>
        <w:t xml:space="preserve"> г.</w:t>
      </w:r>
    </w:p>
    <w:p w:rsidR="00662549" w:rsidRPr="00887578" w:rsidRDefault="00662549" w:rsidP="00887578">
      <w:pPr>
        <w:shd w:val="clear" w:color="auto" w:fill="FFFFFF"/>
        <w:spacing w:after="0" w:line="240" w:lineRule="auto"/>
        <w:jc w:val="both"/>
        <w:rPr>
          <w:rFonts w:ascii="Times New Roman" w:hAnsi="Times New Roman" w:cs="Times New Roman"/>
          <w:sz w:val="24"/>
          <w:szCs w:val="24"/>
        </w:rPr>
      </w:pPr>
    </w:p>
    <w:p w:rsidR="00887578" w:rsidRPr="00887578" w:rsidRDefault="00887578" w:rsidP="00887578">
      <w:pPr>
        <w:shd w:val="clear" w:color="auto" w:fill="FFFFFF"/>
        <w:spacing w:after="0" w:line="240" w:lineRule="auto"/>
        <w:ind w:firstLine="567"/>
        <w:jc w:val="both"/>
        <w:rPr>
          <w:rFonts w:ascii="Times New Roman" w:hAnsi="Times New Roman" w:cs="Times New Roman"/>
          <w:color w:val="000000"/>
          <w:spacing w:val="1"/>
          <w:sz w:val="24"/>
          <w:szCs w:val="24"/>
        </w:rPr>
      </w:pPr>
      <w:r w:rsidRPr="00887578">
        <w:rPr>
          <w:rFonts w:ascii="Times New Roman" w:hAnsi="Times New Roman" w:cs="Times New Roman"/>
          <w:b/>
          <w:bCs/>
          <w:spacing w:val="1"/>
          <w:sz w:val="24"/>
          <w:szCs w:val="24"/>
        </w:rPr>
        <w:t>______,</w:t>
      </w:r>
      <w:r w:rsidRPr="00887578">
        <w:rPr>
          <w:rFonts w:ascii="Times New Roman" w:hAnsi="Times New Roman" w:cs="Times New Roman"/>
          <w:spacing w:val="1"/>
          <w:sz w:val="24"/>
          <w:szCs w:val="24"/>
        </w:rPr>
        <w:t xml:space="preserve"> именуемое в дальнейшем "Поставщик", в лице генерального директора ___, действующего на основании Устава</w:t>
      </w:r>
      <w:r w:rsidRPr="00887578">
        <w:rPr>
          <w:rFonts w:ascii="Times New Roman" w:hAnsi="Times New Roman" w:cs="Times New Roman"/>
          <w:spacing w:val="4"/>
          <w:sz w:val="24"/>
          <w:szCs w:val="24"/>
        </w:rPr>
        <w:t xml:space="preserve">, с одной стороны, и </w:t>
      </w:r>
      <w:r w:rsidRPr="00887578">
        <w:rPr>
          <w:rFonts w:ascii="Times New Roman" w:hAnsi="Times New Roman" w:cs="Times New Roman"/>
          <w:b/>
          <w:spacing w:val="4"/>
          <w:sz w:val="24"/>
          <w:szCs w:val="24"/>
        </w:rPr>
        <w:t>АО</w:t>
      </w:r>
      <w:r w:rsidRPr="00887578">
        <w:rPr>
          <w:rFonts w:ascii="Times New Roman" w:hAnsi="Times New Roman" w:cs="Times New Roman"/>
          <w:b/>
          <w:bCs/>
          <w:color w:val="000000"/>
          <w:spacing w:val="2"/>
          <w:sz w:val="24"/>
          <w:szCs w:val="24"/>
        </w:rPr>
        <w:t xml:space="preserve"> «Янтарьэнерго»</w:t>
      </w:r>
      <w:r w:rsidRPr="00887578">
        <w:rPr>
          <w:rFonts w:ascii="Times New Roman" w:hAnsi="Times New Roman" w:cs="Times New Roman"/>
          <w:spacing w:val="2"/>
          <w:sz w:val="24"/>
          <w:szCs w:val="24"/>
        </w:rPr>
        <w:t xml:space="preserve">, именуемое в дальнейшем "Покупатель", в лице </w:t>
      </w:r>
      <w:r w:rsidR="00B0169A" w:rsidRPr="00B0169A">
        <w:rPr>
          <w:rFonts w:ascii="Times New Roman" w:eastAsia="Times New Roman" w:hAnsi="Times New Roman" w:cs="Times New Roman"/>
          <w:spacing w:val="2"/>
          <w:sz w:val="24"/>
          <w:szCs w:val="24"/>
        </w:rPr>
        <w:t>врио первого заместителя генерального директора - главного инженера Зубрицкого Д.М., действующего на основании доверенности № 320/1</w:t>
      </w:r>
      <w:r w:rsidR="004A4449">
        <w:rPr>
          <w:rFonts w:ascii="Times New Roman" w:eastAsia="Times New Roman" w:hAnsi="Times New Roman" w:cs="Times New Roman"/>
          <w:spacing w:val="2"/>
          <w:sz w:val="24"/>
          <w:szCs w:val="24"/>
        </w:rPr>
        <w:t>7</w:t>
      </w:r>
      <w:r w:rsidR="00B0169A" w:rsidRPr="00B0169A">
        <w:rPr>
          <w:rFonts w:ascii="Times New Roman" w:eastAsia="Times New Roman" w:hAnsi="Times New Roman" w:cs="Times New Roman"/>
          <w:spacing w:val="2"/>
          <w:sz w:val="24"/>
          <w:szCs w:val="24"/>
        </w:rPr>
        <w:t xml:space="preserve"> от </w:t>
      </w:r>
      <w:r w:rsidR="004A4449">
        <w:rPr>
          <w:rFonts w:ascii="Times New Roman" w:eastAsia="Times New Roman" w:hAnsi="Times New Roman" w:cs="Times New Roman"/>
          <w:spacing w:val="2"/>
          <w:sz w:val="24"/>
          <w:szCs w:val="24"/>
        </w:rPr>
        <w:t>0</w:t>
      </w:r>
      <w:r w:rsidR="00B0169A" w:rsidRPr="00B0169A">
        <w:rPr>
          <w:rFonts w:ascii="Times New Roman" w:eastAsia="Times New Roman" w:hAnsi="Times New Roman" w:cs="Times New Roman"/>
          <w:spacing w:val="2"/>
          <w:sz w:val="24"/>
          <w:szCs w:val="24"/>
        </w:rPr>
        <w:t>1.0</w:t>
      </w:r>
      <w:r w:rsidR="004A4449">
        <w:rPr>
          <w:rFonts w:ascii="Times New Roman" w:eastAsia="Times New Roman" w:hAnsi="Times New Roman" w:cs="Times New Roman"/>
          <w:spacing w:val="2"/>
          <w:sz w:val="24"/>
          <w:szCs w:val="24"/>
        </w:rPr>
        <w:t>1</w:t>
      </w:r>
      <w:r w:rsidR="00B0169A" w:rsidRPr="00B0169A">
        <w:rPr>
          <w:rFonts w:ascii="Times New Roman" w:eastAsia="Times New Roman" w:hAnsi="Times New Roman" w:cs="Times New Roman"/>
          <w:spacing w:val="2"/>
          <w:sz w:val="24"/>
          <w:szCs w:val="24"/>
        </w:rPr>
        <w:t>.201</w:t>
      </w:r>
      <w:r w:rsidR="004A4449">
        <w:rPr>
          <w:rFonts w:ascii="Times New Roman" w:eastAsia="Times New Roman" w:hAnsi="Times New Roman" w:cs="Times New Roman"/>
          <w:spacing w:val="2"/>
          <w:sz w:val="24"/>
          <w:szCs w:val="24"/>
        </w:rPr>
        <w:t>9</w:t>
      </w:r>
      <w:r w:rsidR="00B0169A" w:rsidRPr="00B0169A">
        <w:rPr>
          <w:rFonts w:ascii="Times New Roman" w:eastAsia="Times New Roman" w:hAnsi="Times New Roman" w:cs="Times New Roman"/>
          <w:spacing w:val="2"/>
          <w:sz w:val="24"/>
          <w:szCs w:val="24"/>
        </w:rPr>
        <w:t xml:space="preserve"> года</w:t>
      </w:r>
      <w:r w:rsidRPr="00887578">
        <w:rPr>
          <w:rFonts w:ascii="Times New Roman" w:hAnsi="Times New Roman" w:cs="Times New Roman"/>
          <w:spacing w:val="1"/>
          <w:sz w:val="24"/>
          <w:szCs w:val="24"/>
        </w:rPr>
        <w:t>, с</w:t>
      </w:r>
      <w:r w:rsidRPr="00887578">
        <w:rPr>
          <w:rFonts w:ascii="Times New Roman" w:hAnsi="Times New Roman" w:cs="Times New Roman"/>
          <w:color w:val="000000"/>
          <w:spacing w:val="1"/>
          <w:sz w:val="24"/>
          <w:szCs w:val="24"/>
        </w:rPr>
        <w:t xml:space="preserve"> другой стороны, при совместном упоминании именуемые далее по тексту - «стороны», заключили настоящий Договор о нижеследующем:</w:t>
      </w:r>
    </w:p>
    <w:p w:rsidR="00887578" w:rsidRDefault="00887578" w:rsidP="00887578">
      <w:pPr>
        <w:shd w:val="clear" w:color="auto" w:fill="FFFFFF"/>
        <w:spacing w:after="0" w:line="240" w:lineRule="auto"/>
        <w:jc w:val="center"/>
        <w:rPr>
          <w:rFonts w:ascii="Times New Roman" w:hAnsi="Times New Roman" w:cs="Times New Roman"/>
          <w:b/>
          <w:bCs/>
          <w:color w:val="000000"/>
          <w:spacing w:val="1"/>
          <w:sz w:val="24"/>
          <w:szCs w:val="24"/>
        </w:rPr>
      </w:pPr>
    </w:p>
    <w:p w:rsidR="00533F7F" w:rsidRPr="00A13974" w:rsidRDefault="00533F7F" w:rsidP="00A13974">
      <w:pPr>
        <w:pStyle w:val="ab"/>
        <w:numPr>
          <w:ilvl w:val="0"/>
          <w:numId w:val="5"/>
        </w:numPr>
        <w:shd w:val="clear" w:color="auto" w:fill="FFFFFF"/>
        <w:spacing w:after="0" w:line="240" w:lineRule="auto"/>
        <w:jc w:val="center"/>
        <w:rPr>
          <w:rFonts w:ascii="Times New Roman" w:hAnsi="Times New Roman" w:cs="Times New Roman"/>
          <w:b/>
          <w:bCs/>
          <w:color w:val="000000"/>
          <w:spacing w:val="1"/>
          <w:sz w:val="24"/>
          <w:szCs w:val="24"/>
        </w:rPr>
      </w:pPr>
      <w:r w:rsidRPr="00A13974">
        <w:rPr>
          <w:rFonts w:ascii="Times New Roman" w:hAnsi="Times New Roman" w:cs="Times New Roman"/>
          <w:b/>
          <w:bCs/>
          <w:color w:val="000000"/>
          <w:spacing w:val="1"/>
          <w:sz w:val="24"/>
          <w:szCs w:val="24"/>
        </w:rPr>
        <w:t>ПРЕДМЕТ ДОГОВОРА</w:t>
      </w:r>
    </w:p>
    <w:p w:rsidR="00A13974" w:rsidRPr="00A13974" w:rsidRDefault="00A13974" w:rsidP="00A13974">
      <w:pPr>
        <w:pStyle w:val="ab"/>
        <w:shd w:val="clear" w:color="auto" w:fill="FFFFFF"/>
        <w:spacing w:after="0" w:line="240" w:lineRule="auto"/>
        <w:ind w:left="780"/>
        <w:rPr>
          <w:rFonts w:ascii="Times New Roman" w:hAnsi="Times New Roman" w:cs="Times New Roman"/>
          <w:b/>
          <w:bCs/>
          <w:color w:val="000000"/>
          <w:spacing w:val="1"/>
          <w:sz w:val="24"/>
          <w:szCs w:val="24"/>
        </w:rPr>
      </w:pPr>
    </w:p>
    <w:p w:rsidR="00533F7F" w:rsidRPr="00887578" w:rsidRDefault="00533F7F" w:rsidP="00887578">
      <w:pPr>
        <w:pStyle w:val="3"/>
        <w:spacing w:after="0"/>
        <w:jc w:val="both"/>
        <w:rPr>
          <w:sz w:val="24"/>
          <w:szCs w:val="24"/>
        </w:rPr>
      </w:pPr>
      <w:r w:rsidRPr="00887578">
        <w:rPr>
          <w:spacing w:val="17"/>
          <w:sz w:val="24"/>
          <w:szCs w:val="24"/>
        </w:rPr>
        <w:t>1.1.</w:t>
      </w:r>
      <w:r w:rsidRPr="00887578">
        <w:rPr>
          <w:sz w:val="24"/>
          <w:szCs w:val="24"/>
        </w:rPr>
        <w:t xml:space="preserve"> Поставщик обязуется поставить Покупателю </w:t>
      </w:r>
      <w:r w:rsidR="00887578" w:rsidRPr="00887578">
        <w:rPr>
          <w:sz w:val="24"/>
          <w:szCs w:val="24"/>
        </w:rPr>
        <w:t xml:space="preserve">ж/б </w:t>
      </w:r>
      <w:r w:rsidRPr="00887578">
        <w:rPr>
          <w:spacing w:val="1"/>
          <w:sz w:val="24"/>
          <w:szCs w:val="24"/>
        </w:rPr>
        <w:t>приставки типа ПТ</w:t>
      </w:r>
      <w:r w:rsidRPr="00887578">
        <w:rPr>
          <w:sz w:val="24"/>
          <w:szCs w:val="24"/>
        </w:rPr>
        <w:t xml:space="preserve"> (далее по тексту – «товар»), согласно Спецификациям </w:t>
      </w:r>
      <w:r w:rsidRPr="00887578">
        <w:rPr>
          <w:spacing w:val="1"/>
          <w:sz w:val="24"/>
          <w:szCs w:val="24"/>
        </w:rPr>
        <w:t xml:space="preserve">№1 и №2 </w:t>
      </w:r>
      <w:r w:rsidRPr="00887578">
        <w:rPr>
          <w:sz w:val="24"/>
          <w:szCs w:val="24"/>
        </w:rPr>
        <w:t xml:space="preserve">(Приложения </w:t>
      </w:r>
      <w:r w:rsidRPr="00887578">
        <w:rPr>
          <w:spacing w:val="1"/>
          <w:sz w:val="24"/>
          <w:szCs w:val="24"/>
        </w:rPr>
        <w:t>№1 и №2</w:t>
      </w:r>
      <w:r w:rsidRPr="00887578">
        <w:rPr>
          <w:sz w:val="24"/>
          <w:szCs w:val="24"/>
        </w:rPr>
        <w:t>) к настоящему Договору, а Покупатель надлежащим образом принять и оплатить поставленный товар в порядке и на условиях, указанных в настоящем Договоре.</w:t>
      </w:r>
    </w:p>
    <w:p w:rsidR="00533F7F" w:rsidRPr="00887578" w:rsidRDefault="00533F7F" w:rsidP="00887578">
      <w:pPr>
        <w:pStyle w:val="3"/>
        <w:spacing w:after="0"/>
        <w:jc w:val="both"/>
        <w:rPr>
          <w:sz w:val="24"/>
          <w:szCs w:val="24"/>
        </w:rPr>
      </w:pPr>
      <w:r w:rsidRPr="00887578">
        <w:rPr>
          <w:sz w:val="24"/>
          <w:szCs w:val="24"/>
        </w:rPr>
        <w:t xml:space="preserve">    Спецификации к настоящему договору, подписанные сторонами, становятся неотъемлемой частью настоящего Договора.</w:t>
      </w:r>
    </w:p>
    <w:p w:rsidR="00533F7F" w:rsidRPr="00887578" w:rsidRDefault="00533F7F" w:rsidP="00887578">
      <w:pPr>
        <w:shd w:val="clear" w:color="auto" w:fill="FFFFFF"/>
        <w:spacing w:after="0" w:line="240" w:lineRule="auto"/>
        <w:jc w:val="both"/>
        <w:rPr>
          <w:rFonts w:ascii="Times New Roman" w:hAnsi="Times New Roman" w:cs="Times New Roman"/>
          <w:color w:val="000000"/>
          <w:sz w:val="24"/>
          <w:szCs w:val="24"/>
        </w:rPr>
      </w:pPr>
      <w:r w:rsidRPr="00887578">
        <w:rPr>
          <w:rFonts w:ascii="Times New Roman" w:hAnsi="Times New Roman" w:cs="Times New Roman"/>
          <w:color w:val="000000"/>
          <w:sz w:val="24"/>
          <w:szCs w:val="24"/>
        </w:rPr>
        <w:t xml:space="preserve">1.2. Поставка товара, согласно Спецификации </w:t>
      </w:r>
      <w:r w:rsidRPr="00887578">
        <w:rPr>
          <w:rFonts w:ascii="Times New Roman" w:hAnsi="Times New Roman" w:cs="Times New Roman"/>
          <w:sz w:val="24"/>
          <w:szCs w:val="24"/>
        </w:rPr>
        <w:t>№1</w:t>
      </w:r>
      <w:r w:rsidRPr="00887578">
        <w:rPr>
          <w:rFonts w:ascii="Times New Roman" w:hAnsi="Times New Roman" w:cs="Times New Roman"/>
          <w:color w:val="000000"/>
          <w:sz w:val="24"/>
          <w:szCs w:val="24"/>
        </w:rPr>
        <w:t>, осуществляется до станции Черняховск Калининградской ж/д - грузополучатель филиал «Восточные электрические сети».</w:t>
      </w:r>
    </w:p>
    <w:p w:rsidR="00533F7F" w:rsidRDefault="00533F7F" w:rsidP="00887578">
      <w:pPr>
        <w:shd w:val="clear" w:color="auto" w:fill="FFFFFF"/>
        <w:spacing w:after="0" w:line="240" w:lineRule="auto"/>
        <w:jc w:val="both"/>
        <w:rPr>
          <w:rFonts w:ascii="Times New Roman" w:hAnsi="Times New Roman" w:cs="Times New Roman"/>
          <w:color w:val="000000"/>
          <w:sz w:val="24"/>
          <w:szCs w:val="24"/>
        </w:rPr>
      </w:pPr>
      <w:r w:rsidRPr="00887578">
        <w:rPr>
          <w:rFonts w:ascii="Times New Roman" w:hAnsi="Times New Roman" w:cs="Times New Roman"/>
          <w:color w:val="000000"/>
          <w:sz w:val="24"/>
          <w:szCs w:val="24"/>
        </w:rPr>
        <w:t xml:space="preserve">1.3. Поставка товара, согласно Спецификации </w:t>
      </w:r>
      <w:r w:rsidRPr="00887578">
        <w:rPr>
          <w:rFonts w:ascii="Times New Roman" w:hAnsi="Times New Roman" w:cs="Times New Roman"/>
          <w:sz w:val="24"/>
          <w:szCs w:val="24"/>
        </w:rPr>
        <w:t>№2</w:t>
      </w:r>
      <w:r w:rsidRPr="00887578">
        <w:rPr>
          <w:rFonts w:ascii="Times New Roman" w:hAnsi="Times New Roman" w:cs="Times New Roman"/>
          <w:color w:val="000000"/>
          <w:sz w:val="24"/>
          <w:szCs w:val="24"/>
        </w:rPr>
        <w:t xml:space="preserve">, осуществляется до станции </w:t>
      </w:r>
      <w:r w:rsidR="00A13974" w:rsidRPr="00A13974">
        <w:rPr>
          <w:rFonts w:ascii="Times New Roman" w:hAnsi="Times New Roman" w:cs="Times New Roman"/>
          <w:color w:val="000000"/>
          <w:sz w:val="24"/>
          <w:szCs w:val="24"/>
        </w:rPr>
        <w:t>Кутузово-Новое</w:t>
      </w:r>
      <w:r w:rsidR="00A13974" w:rsidRPr="00A13974">
        <w:rPr>
          <w:rFonts w:ascii="Times New Roman" w:hAnsi="Times New Roman" w:cs="Times New Roman"/>
          <w:i/>
          <w:color w:val="000000"/>
          <w:sz w:val="24"/>
          <w:szCs w:val="24"/>
        </w:rPr>
        <w:t xml:space="preserve"> </w:t>
      </w:r>
      <w:r w:rsidR="00A13974" w:rsidRPr="00A13974">
        <w:rPr>
          <w:rFonts w:ascii="Times New Roman" w:hAnsi="Times New Roman" w:cs="Times New Roman"/>
          <w:color w:val="000000"/>
          <w:sz w:val="24"/>
          <w:szCs w:val="24"/>
        </w:rPr>
        <w:t xml:space="preserve">Калининградской ж/д </w:t>
      </w:r>
      <w:r w:rsidRPr="00887578">
        <w:rPr>
          <w:rFonts w:ascii="Times New Roman" w:hAnsi="Times New Roman" w:cs="Times New Roman"/>
          <w:color w:val="000000"/>
          <w:sz w:val="24"/>
          <w:szCs w:val="24"/>
        </w:rPr>
        <w:t>- грузополучатель филиал «Западные электрические сети».</w:t>
      </w:r>
    </w:p>
    <w:p w:rsidR="00887578" w:rsidRPr="00887578" w:rsidRDefault="00887578" w:rsidP="00887578">
      <w:pPr>
        <w:shd w:val="clear" w:color="auto" w:fill="FFFFFF"/>
        <w:spacing w:after="0" w:line="240" w:lineRule="auto"/>
        <w:jc w:val="both"/>
        <w:rPr>
          <w:rFonts w:ascii="Times New Roman" w:hAnsi="Times New Roman" w:cs="Times New Roman"/>
          <w:color w:val="000000"/>
          <w:sz w:val="24"/>
          <w:szCs w:val="24"/>
        </w:rPr>
      </w:pPr>
    </w:p>
    <w:p w:rsidR="00533F7F" w:rsidRPr="00A13974" w:rsidRDefault="00533F7F" w:rsidP="00A13974">
      <w:pPr>
        <w:pStyle w:val="ab"/>
        <w:numPr>
          <w:ilvl w:val="0"/>
          <w:numId w:val="5"/>
        </w:numPr>
        <w:shd w:val="clear" w:color="auto" w:fill="FFFFFF"/>
        <w:spacing w:after="0" w:line="240" w:lineRule="auto"/>
        <w:jc w:val="center"/>
        <w:rPr>
          <w:rFonts w:ascii="Times New Roman" w:hAnsi="Times New Roman" w:cs="Times New Roman"/>
          <w:b/>
          <w:bCs/>
          <w:color w:val="000000"/>
          <w:spacing w:val="1"/>
          <w:sz w:val="24"/>
          <w:szCs w:val="24"/>
        </w:rPr>
      </w:pPr>
      <w:r w:rsidRPr="00A13974">
        <w:rPr>
          <w:rFonts w:ascii="Times New Roman" w:hAnsi="Times New Roman" w:cs="Times New Roman"/>
          <w:b/>
          <w:bCs/>
          <w:color w:val="000000"/>
          <w:spacing w:val="1"/>
          <w:sz w:val="24"/>
          <w:szCs w:val="24"/>
        </w:rPr>
        <w:t>КОЛИЧЕСТВО ТОВАРА ПО ДОГОВОРУ</w:t>
      </w:r>
    </w:p>
    <w:p w:rsidR="00A13974" w:rsidRPr="00A13974" w:rsidRDefault="00A13974" w:rsidP="00A13974">
      <w:pPr>
        <w:pStyle w:val="ab"/>
        <w:shd w:val="clear" w:color="auto" w:fill="FFFFFF"/>
        <w:spacing w:after="0" w:line="240" w:lineRule="auto"/>
        <w:ind w:left="780"/>
        <w:rPr>
          <w:rFonts w:ascii="Times New Roman" w:hAnsi="Times New Roman" w:cs="Times New Roman"/>
          <w:b/>
          <w:bCs/>
          <w:color w:val="000000"/>
          <w:spacing w:val="1"/>
          <w:sz w:val="24"/>
          <w:szCs w:val="24"/>
        </w:rPr>
      </w:pPr>
    </w:p>
    <w:p w:rsidR="00533F7F" w:rsidRDefault="00533F7F" w:rsidP="00887578">
      <w:pPr>
        <w:shd w:val="clear" w:color="auto" w:fill="FFFFFF"/>
        <w:spacing w:after="0" w:line="240" w:lineRule="auto"/>
        <w:jc w:val="both"/>
        <w:rPr>
          <w:rFonts w:ascii="Times New Roman" w:hAnsi="Times New Roman" w:cs="Times New Roman"/>
          <w:spacing w:val="1"/>
          <w:sz w:val="24"/>
          <w:szCs w:val="24"/>
        </w:rPr>
      </w:pPr>
      <w:r w:rsidRPr="00887578">
        <w:rPr>
          <w:rFonts w:ascii="Times New Roman" w:hAnsi="Times New Roman" w:cs="Times New Roman"/>
          <w:spacing w:val="1"/>
          <w:sz w:val="24"/>
          <w:szCs w:val="24"/>
        </w:rPr>
        <w:t xml:space="preserve">2.1. </w:t>
      </w:r>
      <w:r w:rsidRPr="00887578">
        <w:rPr>
          <w:rFonts w:ascii="Times New Roman" w:hAnsi="Times New Roman" w:cs="Times New Roman"/>
          <w:sz w:val="24"/>
          <w:szCs w:val="24"/>
        </w:rPr>
        <w:t>Номенклатура</w:t>
      </w:r>
      <w:r w:rsidRPr="00887578">
        <w:rPr>
          <w:rFonts w:ascii="Times New Roman" w:hAnsi="Times New Roman" w:cs="Times New Roman"/>
          <w:spacing w:val="1"/>
          <w:sz w:val="24"/>
          <w:szCs w:val="24"/>
        </w:rPr>
        <w:t xml:space="preserve"> и количество товара, поставляемого в рамках настоящего Договора, указывается в Спецификациях к настоящему Договору.</w:t>
      </w:r>
    </w:p>
    <w:p w:rsidR="00887578" w:rsidRPr="00887578" w:rsidRDefault="00887578" w:rsidP="00887578">
      <w:pPr>
        <w:shd w:val="clear" w:color="auto" w:fill="FFFFFF"/>
        <w:spacing w:after="0" w:line="240" w:lineRule="auto"/>
        <w:jc w:val="both"/>
        <w:rPr>
          <w:rFonts w:ascii="Times New Roman" w:hAnsi="Times New Roman" w:cs="Times New Roman"/>
          <w:spacing w:val="1"/>
          <w:sz w:val="24"/>
          <w:szCs w:val="24"/>
        </w:rPr>
      </w:pPr>
    </w:p>
    <w:p w:rsidR="00533F7F" w:rsidRPr="00A13974" w:rsidRDefault="00533F7F" w:rsidP="00A13974">
      <w:pPr>
        <w:pStyle w:val="ab"/>
        <w:numPr>
          <w:ilvl w:val="0"/>
          <w:numId w:val="5"/>
        </w:numPr>
        <w:shd w:val="clear" w:color="auto" w:fill="FFFFFF"/>
        <w:spacing w:after="0" w:line="240" w:lineRule="auto"/>
        <w:jc w:val="center"/>
        <w:rPr>
          <w:rFonts w:ascii="Times New Roman" w:hAnsi="Times New Roman" w:cs="Times New Roman"/>
          <w:b/>
          <w:bCs/>
          <w:color w:val="000000"/>
          <w:spacing w:val="1"/>
          <w:sz w:val="24"/>
          <w:szCs w:val="24"/>
        </w:rPr>
      </w:pPr>
      <w:r w:rsidRPr="00A13974">
        <w:rPr>
          <w:rFonts w:ascii="Times New Roman" w:hAnsi="Times New Roman" w:cs="Times New Roman"/>
          <w:b/>
          <w:bCs/>
          <w:color w:val="000000"/>
          <w:spacing w:val="1"/>
          <w:sz w:val="24"/>
          <w:szCs w:val="24"/>
        </w:rPr>
        <w:t>ЦЕНА ТОВАРА ПО ДОГОВОРУ</w:t>
      </w:r>
    </w:p>
    <w:p w:rsidR="00A13974" w:rsidRPr="00A13974" w:rsidRDefault="00A13974" w:rsidP="00A13974">
      <w:pPr>
        <w:pStyle w:val="ab"/>
        <w:shd w:val="clear" w:color="auto" w:fill="FFFFFF"/>
        <w:spacing w:after="0" w:line="240" w:lineRule="auto"/>
        <w:ind w:left="780"/>
        <w:rPr>
          <w:rFonts w:ascii="Times New Roman" w:hAnsi="Times New Roman" w:cs="Times New Roman"/>
          <w:b/>
          <w:bCs/>
          <w:color w:val="000000"/>
          <w:spacing w:val="1"/>
          <w:sz w:val="24"/>
          <w:szCs w:val="24"/>
        </w:rPr>
      </w:pPr>
    </w:p>
    <w:p w:rsidR="00533F7F" w:rsidRPr="00887578" w:rsidRDefault="00533F7F" w:rsidP="00B81501">
      <w:pPr>
        <w:pStyle w:val="3"/>
        <w:tabs>
          <w:tab w:val="left" w:pos="0"/>
        </w:tabs>
        <w:spacing w:after="0"/>
        <w:jc w:val="both"/>
        <w:rPr>
          <w:spacing w:val="1"/>
          <w:sz w:val="24"/>
          <w:szCs w:val="24"/>
        </w:rPr>
      </w:pPr>
      <w:r w:rsidRPr="00887578">
        <w:rPr>
          <w:spacing w:val="1"/>
          <w:sz w:val="24"/>
          <w:szCs w:val="24"/>
        </w:rPr>
        <w:t>3.1. Цена товара, поставляемого в рамках настоящего Договора, указывается в Спецификациях к настоящему Договору.</w:t>
      </w:r>
    </w:p>
    <w:p w:rsidR="00533F7F" w:rsidRPr="00887578" w:rsidRDefault="00533F7F" w:rsidP="00B81501">
      <w:pPr>
        <w:pStyle w:val="3"/>
        <w:tabs>
          <w:tab w:val="left" w:pos="0"/>
        </w:tabs>
        <w:spacing w:after="0"/>
        <w:jc w:val="both"/>
        <w:rPr>
          <w:sz w:val="24"/>
          <w:szCs w:val="24"/>
        </w:rPr>
      </w:pPr>
      <w:r w:rsidRPr="00887578">
        <w:rPr>
          <w:spacing w:val="1"/>
          <w:sz w:val="24"/>
          <w:szCs w:val="24"/>
        </w:rPr>
        <w:t>3.2.</w:t>
      </w:r>
      <w:r w:rsidRPr="00887578">
        <w:rPr>
          <w:sz w:val="24"/>
          <w:szCs w:val="24"/>
        </w:rPr>
        <w:t xml:space="preserve"> Цена товара, поставляемого в рамках настоящего Договора, является твердой и изменению в течение срока действия настоящего Договора не подлежит.</w:t>
      </w:r>
    </w:p>
    <w:p w:rsidR="00533F7F" w:rsidRPr="00887578" w:rsidRDefault="00533F7F" w:rsidP="00B81501">
      <w:pPr>
        <w:pStyle w:val="3"/>
        <w:tabs>
          <w:tab w:val="left" w:pos="0"/>
        </w:tabs>
        <w:spacing w:after="0"/>
        <w:jc w:val="both"/>
        <w:rPr>
          <w:spacing w:val="1"/>
          <w:sz w:val="24"/>
          <w:szCs w:val="24"/>
        </w:rPr>
      </w:pPr>
      <w:r w:rsidRPr="00887578">
        <w:rPr>
          <w:spacing w:val="1"/>
          <w:sz w:val="24"/>
          <w:szCs w:val="24"/>
        </w:rPr>
        <w:t>3.3. Цена товара, поставляемого в рамках настоящего Договора, включает в себя стоимость товара, затраты на оформление необходимой документации, стоимость страховки, транспортные расходы.</w:t>
      </w:r>
    </w:p>
    <w:p w:rsidR="00887578" w:rsidRDefault="00533F7F" w:rsidP="00B81501">
      <w:pPr>
        <w:pStyle w:val="a5"/>
        <w:tabs>
          <w:tab w:val="left" w:pos="0"/>
        </w:tabs>
        <w:spacing w:after="0" w:line="240" w:lineRule="auto"/>
        <w:ind w:firstLine="0"/>
        <w:rPr>
          <w:b/>
          <w:bCs/>
          <w:spacing w:val="1"/>
          <w:sz w:val="24"/>
          <w:szCs w:val="24"/>
        </w:rPr>
      </w:pPr>
      <w:r w:rsidRPr="00887578">
        <w:rPr>
          <w:spacing w:val="1"/>
          <w:sz w:val="24"/>
          <w:szCs w:val="24"/>
        </w:rPr>
        <w:t xml:space="preserve">3.4. </w:t>
      </w:r>
      <w:r w:rsidRPr="00887578">
        <w:rPr>
          <w:sz w:val="24"/>
          <w:szCs w:val="24"/>
        </w:rPr>
        <w:t xml:space="preserve">Сумма Договора составляет </w:t>
      </w:r>
      <w:r w:rsidRPr="00887578">
        <w:rPr>
          <w:b/>
          <w:sz w:val="24"/>
          <w:szCs w:val="24"/>
        </w:rPr>
        <w:t>__</w:t>
      </w:r>
      <w:r w:rsidRPr="00887578">
        <w:rPr>
          <w:color w:val="FF0000"/>
          <w:sz w:val="24"/>
          <w:szCs w:val="24"/>
        </w:rPr>
        <w:t xml:space="preserve"> </w:t>
      </w:r>
      <w:r w:rsidRPr="00887578">
        <w:rPr>
          <w:sz w:val="24"/>
          <w:szCs w:val="24"/>
        </w:rPr>
        <w:t>(__)</w:t>
      </w:r>
      <w:r w:rsidRPr="00887578">
        <w:rPr>
          <w:b/>
          <w:sz w:val="24"/>
          <w:szCs w:val="24"/>
        </w:rPr>
        <w:t xml:space="preserve"> рубля __ копейки, </w:t>
      </w:r>
      <w:r w:rsidRPr="00887578">
        <w:rPr>
          <w:sz w:val="24"/>
          <w:szCs w:val="24"/>
        </w:rPr>
        <w:t xml:space="preserve">кроме того НДС </w:t>
      </w:r>
      <w:r w:rsidR="004A4449">
        <w:rPr>
          <w:sz w:val="24"/>
          <w:szCs w:val="24"/>
        </w:rPr>
        <w:t>20</w:t>
      </w:r>
      <w:r w:rsidRPr="00887578">
        <w:rPr>
          <w:sz w:val="24"/>
          <w:szCs w:val="24"/>
        </w:rPr>
        <w:t xml:space="preserve">% </w:t>
      </w:r>
      <w:r w:rsidRPr="00887578">
        <w:rPr>
          <w:b/>
          <w:sz w:val="24"/>
          <w:szCs w:val="24"/>
        </w:rPr>
        <w:t xml:space="preserve">- __ </w:t>
      </w:r>
      <w:r w:rsidRPr="00887578">
        <w:rPr>
          <w:sz w:val="24"/>
          <w:szCs w:val="24"/>
        </w:rPr>
        <w:t>(__)</w:t>
      </w:r>
      <w:r w:rsidRPr="00887578">
        <w:rPr>
          <w:b/>
          <w:sz w:val="24"/>
          <w:szCs w:val="24"/>
        </w:rPr>
        <w:t xml:space="preserve"> рублей __ копеек</w:t>
      </w:r>
      <w:r w:rsidRPr="00887578">
        <w:rPr>
          <w:sz w:val="24"/>
          <w:szCs w:val="24"/>
        </w:rPr>
        <w:t xml:space="preserve">. Общая сумма Договора с НДС составляет </w:t>
      </w:r>
      <w:r w:rsidRPr="00887578">
        <w:rPr>
          <w:b/>
          <w:sz w:val="24"/>
          <w:szCs w:val="24"/>
        </w:rPr>
        <w:t>__</w:t>
      </w:r>
      <w:r w:rsidRPr="00887578">
        <w:rPr>
          <w:color w:val="FF0000"/>
          <w:sz w:val="24"/>
          <w:szCs w:val="24"/>
        </w:rPr>
        <w:t xml:space="preserve"> </w:t>
      </w:r>
      <w:r w:rsidRPr="00887578">
        <w:rPr>
          <w:sz w:val="24"/>
          <w:szCs w:val="24"/>
        </w:rPr>
        <w:t>(__)</w:t>
      </w:r>
      <w:r w:rsidRPr="00887578">
        <w:rPr>
          <w:b/>
          <w:sz w:val="24"/>
          <w:szCs w:val="24"/>
        </w:rPr>
        <w:t xml:space="preserve"> рублей __ копейки</w:t>
      </w:r>
      <w:r w:rsidRPr="00887578">
        <w:rPr>
          <w:sz w:val="24"/>
          <w:szCs w:val="24"/>
        </w:rPr>
        <w:t>.</w:t>
      </w:r>
      <w:r w:rsidRPr="00887578">
        <w:rPr>
          <w:b/>
          <w:bCs/>
          <w:spacing w:val="1"/>
          <w:sz w:val="24"/>
          <w:szCs w:val="24"/>
        </w:rPr>
        <w:t xml:space="preserve"> </w:t>
      </w:r>
    </w:p>
    <w:p w:rsidR="00533F7F" w:rsidRPr="00887578" w:rsidRDefault="00533F7F" w:rsidP="00887578">
      <w:pPr>
        <w:pStyle w:val="a5"/>
        <w:tabs>
          <w:tab w:val="left" w:pos="0"/>
        </w:tabs>
        <w:spacing w:after="0" w:line="240" w:lineRule="auto"/>
        <w:ind w:firstLine="0"/>
        <w:rPr>
          <w:spacing w:val="-4"/>
          <w:sz w:val="24"/>
          <w:szCs w:val="24"/>
        </w:rPr>
      </w:pPr>
      <w:r w:rsidRPr="00887578">
        <w:rPr>
          <w:b/>
          <w:bCs/>
          <w:spacing w:val="1"/>
          <w:sz w:val="24"/>
          <w:szCs w:val="24"/>
        </w:rPr>
        <w:t xml:space="preserve"> </w:t>
      </w:r>
    </w:p>
    <w:p w:rsidR="00533F7F" w:rsidRPr="00A13974" w:rsidRDefault="00533F7F" w:rsidP="00A13974">
      <w:pPr>
        <w:pStyle w:val="ab"/>
        <w:numPr>
          <w:ilvl w:val="0"/>
          <w:numId w:val="5"/>
        </w:numPr>
        <w:shd w:val="clear" w:color="auto" w:fill="FFFFFF"/>
        <w:spacing w:after="0" w:line="240" w:lineRule="auto"/>
        <w:jc w:val="center"/>
        <w:rPr>
          <w:rFonts w:ascii="Times New Roman" w:hAnsi="Times New Roman" w:cs="Times New Roman"/>
          <w:b/>
          <w:bCs/>
          <w:color w:val="000000"/>
          <w:spacing w:val="1"/>
          <w:sz w:val="24"/>
          <w:szCs w:val="24"/>
        </w:rPr>
      </w:pPr>
      <w:r w:rsidRPr="00A13974">
        <w:rPr>
          <w:rFonts w:ascii="Times New Roman" w:hAnsi="Times New Roman" w:cs="Times New Roman"/>
          <w:b/>
          <w:bCs/>
          <w:color w:val="000000"/>
          <w:spacing w:val="1"/>
          <w:sz w:val="24"/>
          <w:szCs w:val="24"/>
        </w:rPr>
        <w:t>ПОРЯДОК РАСЧЕТОВ ПО ДОГОВОРУ</w:t>
      </w:r>
    </w:p>
    <w:p w:rsidR="00A13974" w:rsidRPr="00A13974" w:rsidRDefault="00A13974" w:rsidP="00A13974">
      <w:pPr>
        <w:pStyle w:val="ab"/>
        <w:shd w:val="clear" w:color="auto" w:fill="FFFFFF"/>
        <w:spacing w:after="0" w:line="240" w:lineRule="auto"/>
        <w:ind w:left="780"/>
        <w:rPr>
          <w:rFonts w:ascii="Times New Roman" w:hAnsi="Times New Roman" w:cs="Times New Roman"/>
          <w:b/>
          <w:bCs/>
          <w:color w:val="000000"/>
          <w:spacing w:val="1"/>
          <w:sz w:val="24"/>
          <w:szCs w:val="24"/>
        </w:rPr>
      </w:pPr>
    </w:p>
    <w:p w:rsidR="00533F7F" w:rsidRPr="00887578" w:rsidRDefault="00533F7F" w:rsidP="00887578">
      <w:pPr>
        <w:pStyle w:val="3"/>
        <w:spacing w:after="0"/>
        <w:rPr>
          <w:spacing w:val="1"/>
          <w:sz w:val="24"/>
          <w:szCs w:val="24"/>
        </w:rPr>
      </w:pPr>
      <w:r w:rsidRPr="00887578">
        <w:rPr>
          <w:spacing w:val="1"/>
          <w:sz w:val="24"/>
          <w:szCs w:val="24"/>
        </w:rPr>
        <w:t>4.1. Порядок расчетов по настоящему Договору устанавливается следующий:</w:t>
      </w:r>
    </w:p>
    <w:p w:rsidR="00533F7F" w:rsidRPr="00887578" w:rsidRDefault="00533F7F" w:rsidP="00887578">
      <w:pPr>
        <w:shd w:val="clear" w:color="auto" w:fill="FFFFFF"/>
        <w:tabs>
          <w:tab w:val="left" w:pos="567"/>
          <w:tab w:val="left" w:pos="709"/>
        </w:tabs>
        <w:spacing w:after="0" w:line="240" w:lineRule="auto"/>
        <w:jc w:val="both"/>
        <w:rPr>
          <w:rFonts w:ascii="Times New Roman" w:hAnsi="Times New Roman" w:cs="Times New Roman"/>
          <w:color w:val="000000"/>
          <w:spacing w:val="1"/>
          <w:sz w:val="24"/>
          <w:szCs w:val="24"/>
        </w:rPr>
      </w:pPr>
      <w:r w:rsidRPr="00887578">
        <w:rPr>
          <w:rFonts w:ascii="Times New Roman" w:hAnsi="Times New Roman" w:cs="Times New Roman"/>
          <w:spacing w:val="1"/>
          <w:sz w:val="24"/>
          <w:szCs w:val="24"/>
        </w:rPr>
        <w:t>4.1.1.</w:t>
      </w:r>
      <w:r w:rsidRPr="00887578">
        <w:rPr>
          <w:rFonts w:ascii="Times New Roman" w:hAnsi="Times New Roman" w:cs="Times New Roman"/>
          <w:color w:val="000000"/>
          <w:spacing w:val="1"/>
          <w:sz w:val="24"/>
          <w:szCs w:val="24"/>
        </w:rPr>
        <w:t xml:space="preserve"> Покупатель оплачивает сумму, указанную в пункте 3.4., </w:t>
      </w:r>
      <w:r w:rsidRPr="00887578">
        <w:rPr>
          <w:rFonts w:ascii="Times New Roman" w:hAnsi="Times New Roman" w:cs="Times New Roman"/>
          <w:sz w:val="24"/>
          <w:szCs w:val="24"/>
        </w:rPr>
        <w:t xml:space="preserve">в течение </w:t>
      </w:r>
      <w:r w:rsidR="00A13974">
        <w:rPr>
          <w:rFonts w:ascii="Times New Roman" w:hAnsi="Times New Roman" w:cs="Times New Roman"/>
          <w:sz w:val="24"/>
          <w:szCs w:val="24"/>
        </w:rPr>
        <w:t>3</w:t>
      </w:r>
      <w:r w:rsidRPr="00887578">
        <w:rPr>
          <w:rFonts w:ascii="Times New Roman" w:hAnsi="Times New Roman" w:cs="Times New Roman"/>
          <w:spacing w:val="1"/>
          <w:sz w:val="24"/>
          <w:szCs w:val="24"/>
        </w:rPr>
        <w:t>0 (</w:t>
      </w:r>
      <w:r w:rsidR="00A13974">
        <w:rPr>
          <w:rFonts w:ascii="Times New Roman" w:hAnsi="Times New Roman" w:cs="Times New Roman"/>
          <w:spacing w:val="1"/>
          <w:sz w:val="24"/>
          <w:szCs w:val="24"/>
        </w:rPr>
        <w:t>тридца</w:t>
      </w:r>
      <w:r w:rsidRPr="00887578">
        <w:rPr>
          <w:rFonts w:ascii="Times New Roman" w:hAnsi="Times New Roman" w:cs="Times New Roman"/>
          <w:spacing w:val="1"/>
          <w:sz w:val="24"/>
          <w:szCs w:val="24"/>
        </w:rPr>
        <w:t xml:space="preserve">ти) дней </w:t>
      </w:r>
      <w:r w:rsidRPr="00887578">
        <w:rPr>
          <w:rFonts w:ascii="Times New Roman" w:hAnsi="Times New Roman" w:cs="Times New Roman"/>
          <w:sz w:val="24"/>
          <w:szCs w:val="24"/>
        </w:rPr>
        <w:t>после получения товара в полном объеме</w:t>
      </w:r>
      <w:r w:rsidRPr="00887578">
        <w:rPr>
          <w:rFonts w:ascii="Times New Roman" w:hAnsi="Times New Roman" w:cs="Times New Roman"/>
          <w:color w:val="000000"/>
          <w:spacing w:val="1"/>
          <w:sz w:val="24"/>
          <w:szCs w:val="24"/>
        </w:rPr>
        <w:t>, путем перечисления денежных средств по реквизитам Поставщика, указанным в разделе 1</w:t>
      </w:r>
      <w:r w:rsidR="00887578" w:rsidRPr="00887578">
        <w:rPr>
          <w:rFonts w:ascii="Times New Roman" w:hAnsi="Times New Roman" w:cs="Times New Roman"/>
          <w:color w:val="000000"/>
          <w:spacing w:val="1"/>
          <w:sz w:val="24"/>
          <w:szCs w:val="24"/>
        </w:rPr>
        <w:t>5</w:t>
      </w:r>
      <w:r w:rsidRPr="00887578">
        <w:rPr>
          <w:rFonts w:ascii="Times New Roman" w:hAnsi="Times New Roman" w:cs="Times New Roman"/>
          <w:color w:val="000000"/>
          <w:spacing w:val="1"/>
          <w:sz w:val="24"/>
          <w:szCs w:val="24"/>
        </w:rPr>
        <w:t xml:space="preserve"> настоящего Договора.</w:t>
      </w:r>
    </w:p>
    <w:p w:rsidR="00533F7F" w:rsidRDefault="00533F7F" w:rsidP="00887578">
      <w:pPr>
        <w:shd w:val="clear" w:color="auto" w:fill="FFFFFF"/>
        <w:spacing w:after="0" w:line="240" w:lineRule="auto"/>
        <w:jc w:val="both"/>
        <w:rPr>
          <w:rFonts w:ascii="Times New Roman" w:hAnsi="Times New Roman" w:cs="Times New Roman"/>
          <w:color w:val="000000"/>
          <w:spacing w:val="1"/>
          <w:sz w:val="24"/>
          <w:szCs w:val="24"/>
        </w:rPr>
      </w:pPr>
      <w:r w:rsidRPr="00887578">
        <w:rPr>
          <w:rFonts w:ascii="Times New Roman" w:hAnsi="Times New Roman" w:cs="Times New Roman"/>
          <w:color w:val="000000"/>
          <w:spacing w:val="1"/>
          <w:sz w:val="24"/>
          <w:szCs w:val="24"/>
        </w:rPr>
        <w:t>4.2. Днем исполнения обязательств Покупателя по оплате товара в соответствии с настоящим Договором считается день окончательного списания денежных средств с расчетного счета Покупателя по реквизитам Поставщика, указанным в разделе 1</w:t>
      </w:r>
      <w:r w:rsidR="00887578" w:rsidRPr="00887578">
        <w:rPr>
          <w:rFonts w:ascii="Times New Roman" w:hAnsi="Times New Roman" w:cs="Times New Roman"/>
          <w:color w:val="000000"/>
          <w:spacing w:val="1"/>
          <w:sz w:val="24"/>
          <w:szCs w:val="24"/>
        </w:rPr>
        <w:t>5</w:t>
      </w:r>
      <w:r w:rsidRPr="00887578">
        <w:rPr>
          <w:rFonts w:ascii="Times New Roman" w:hAnsi="Times New Roman" w:cs="Times New Roman"/>
          <w:color w:val="000000"/>
          <w:spacing w:val="1"/>
          <w:sz w:val="24"/>
          <w:szCs w:val="24"/>
        </w:rPr>
        <w:t xml:space="preserve"> настоящего Договора.</w:t>
      </w:r>
    </w:p>
    <w:p w:rsidR="00533F7F" w:rsidRPr="00A13974" w:rsidRDefault="00533F7F" w:rsidP="00A13974">
      <w:pPr>
        <w:pStyle w:val="ab"/>
        <w:numPr>
          <w:ilvl w:val="0"/>
          <w:numId w:val="5"/>
        </w:numPr>
        <w:shd w:val="clear" w:color="auto" w:fill="FFFFFF"/>
        <w:spacing w:after="0" w:line="240" w:lineRule="auto"/>
        <w:jc w:val="center"/>
        <w:rPr>
          <w:rFonts w:ascii="Times New Roman" w:hAnsi="Times New Roman" w:cs="Times New Roman"/>
          <w:b/>
          <w:bCs/>
          <w:color w:val="000000"/>
          <w:spacing w:val="1"/>
          <w:sz w:val="24"/>
          <w:szCs w:val="24"/>
        </w:rPr>
      </w:pPr>
      <w:r w:rsidRPr="00A13974">
        <w:rPr>
          <w:rFonts w:ascii="Times New Roman" w:hAnsi="Times New Roman" w:cs="Times New Roman"/>
          <w:b/>
          <w:bCs/>
          <w:color w:val="000000"/>
          <w:spacing w:val="1"/>
          <w:sz w:val="24"/>
          <w:szCs w:val="24"/>
        </w:rPr>
        <w:lastRenderedPageBreak/>
        <w:t>ПОРЯДОК ПОСТАВКИ ПО ДОГОВОРУ</w:t>
      </w:r>
    </w:p>
    <w:p w:rsidR="00A13974" w:rsidRPr="00A13974" w:rsidRDefault="00A13974" w:rsidP="00A13974">
      <w:pPr>
        <w:pStyle w:val="ab"/>
        <w:shd w:val="clear" w:color="auto" w:fill="FFFFFF"/>
        <w:spacing w:after="0" w:line="240" w:lineRule="auto"/>
        <w:ind w:left="780"/>
        <w:rPr>
          <w:rFonts w:ascii="Times New Roman" w:hAnsi="Times New Roman" w:cs="Times New Roman"/>
          <w:b/>
          <w:bCs/>
          <w:color w:val="000000"/>
          <w:spacing w:val="1"/>
          <w:sz w:val="24"/>
          <w:szCs w:val="24"/>
        </w:rPr>
      </w:pPr>
    </w:p>
    <w:p w:rsidR="00533F7F" w:rsidRPr="00887578" w:rsidRDefault="00533F7F" w:rsidP="00887578">
      <w:pPr>
        <w:shd w:val="clear" w:color="auto" w:fill="FFFFFF"/>
        <w:spacing w:after="0" w:line="240" w:lineRule="auto"/>
        <w:jc w:val="both"/>
        <w:rPr>
          <w:rFonts w:ascii="Times New Roman" w:hAnsi="Times New Roman" w:cs="Times New Roman"/>
          <w:color w:val="000000"/>
          <w:spacing w:val="1"/>
          <w:sz w:val="24"/>
          <w:szCs w:val="24"/>
        </w:rPr>
      </w:pPr>
      <w:r w:rsidRPr="00887578">
        <w:rPr>
          <w:rFonts w:ascii="Times New Roman" w:hAnsi="Times New Roman" w:cs="Times New Roman"/>
          <w:color w:val="000000"/>
          <w:spacing w:val="1"/>
          <w:sz w:val="24"/>
          <w:szCs w:val="24"/>
        </w:rPr>
        <w:t xml:space="preserve">5.1. Порядок поставки по настоящему Договору устанавливается следующий: </w:t>
      </w:r>
    </w:p>
    <w:p w:rsidR="00533F7F" w:rsidRPr="00887578" w:rsidRDefault="00533F7F" w:rsidP="00887578">
      <w:pPr>
        <w:shd w:val="clear" w:color="auto" w:fill="FFFFFF"/>
        <w:spacing w:after="0" w:line="240" w:lineRule="auto"/>
        <w:jc w:val="both"/>
        <w:rPr>
          <w:rFonts w:ascii="Times New Roman" w:hAnsi="Times New Roman" w:cs="Times New Roman"/>
          <w:color w:val="000000"/>
          <w:spacing w:val="1"/>
          <w:sz w:val="24"/>
          <w:szCs w:val="24"/>
        </w:rPr>
      </w:pPr>
      <w:r w:rsidRPr="00887578">
        <w:rPr>
          <w:rFonts w:ascii="Times New Roman" w:hAnsi="Times New Roman" w:cs="Times New Roman"/>
          <w:spacing w:val="1"/>
          <w:sz w:val="24"/>
          <w:szCs w:val="24"/>
        </w:rPr>
        <w:t>5.1.1.</w:t>
      </w:r>
      <w:r w:rsidRPr="00887578">
        <w:rPr>
          <w:rFonts w:ascii="Times New Roman" w:hAnsi="Times New Roman" w:cs="Times New Roman"/>
          <w:color w:val="FF0000"/>
          <w:spacing w:val="1"/>
          <w:sz w:val="24"/>
          <w:szCs w:val="24"/>
        </w:rPr>
        <w:t xml:space="preserve"> </w:t>
      </w:r>
      <w:r w:rsidRPr="00887578">
        <w:rPr>
          <w:rFonts w:ascii="Times New Roman" w:hAnsi="Times New Roman" w:cs="Times New Roman"/>
          <w:spacing w:val="-4"/>
          <w:sz w:val="24"/>
          <w:szCs w:val="24"/>
        </w:rPr>
        <w:t>Товар по настоящему Договору поставляется вагонами.</w:t>
      </w:r>
      <w:r w:rsidRPr="00887578">
        <w:rPr>
          <w:rFonts w:ascii="Times New Roman" w:hAnsi="Times New Roman" w:cs="Times New Roman"/>
          <w:color w:val="000000"/>
          <w:spacing w:val="1"/>
          <w:sz w:val="24"/>
          <w:szCs w:val="24"/>
        </w:rPr>
        <w:t xml:space="preserve"> </w:t>
      </w:r>
    </w:p>
    <w:p w:rsidR="00533F7F" w:rsidRPr="00887578" w:rsidRDefault="00533F7F" w:rsidP="00887578">
      <w:pPr>
        <w:widowControl w:val="0"/>
        <w:spacing w:after="0" w:line="240" w:lineRule="auto"/>
        <w:jc w:val="both"/>
        <w:rPr>
          <w:rFonts w:ascii="Times New Roman" w:hAnsi="Times New Roman" w:cs="Times New Roman"/>
          <w:sz w:val="24"/>
          <w:szCs w:val="24"/>
        </w:rPr>
      </w:pPr>
      <w:r w:rsidRPr="00887578">
        <w:rPr>
          <w:rFonts w:ascii="Times New Roman" w:hAnsi="Times New Roman" w:cs="Times New Roman"/>
          <w:spacing w:val="-4"/>
          <w:sz w:val="24"/>
          <w:szCs w:val="24"/>
        </w:rPr>
        <w:t xml:space="preserve">5.1.2. </w:t>
      </w:r>
      <w:r w:rsidRPr="00887578">
        <w:rPr>
          <w:rFonts w:ascii="Times New Roman" w:hAnsi="Times New Roman" w:cs="Times New Roman"/>
          <w:spacing w:val="1"/>
          <w:sz w:val="24"/>
          <w:szCs w:val="24"/>
        </w:rPr>
        <w:t xml:space="preserve">Поставщик поставляет Покупателю товар в полном объеме </w:t>
      </w:r>
      <w:r w:rsidR="004A4449">
        <w:rPr>
          <w:rFonts w:ascii="Times New Roman" w:hAnsi="Times New Roman" w:cs="Times New Roman"/>
          <w:sz w:val="24"/>
          <w:szCs w:val="24"/>
        </w:rPr>
        <w:t>не позднее</w:t>
      </w:r>
      <w:r w:rsidRPr="00887578">
        <w:rPr>
          <w:rFonts w:ascii="Times New Roman" w:hAnsi="Times New Roman" w:cs="Times New Roman"/>
          <w:sz w:val="24"/>
          <w:szCs w:val="24"/>
        </w:rPr>
        <w:t xml:space="preserve"> </w:t>
      </w:r>
      <w:r w:rsidR="005C27F4">
        <w:rPr>
          <w:rFonts w:ascii="Times New Roman" w:hAnsi="Times New Roman" w:cs="Times New Roman"/>
          <w:bCs/>
          <w:sz w:val="24"/>
          <w:szCs w:val="24"/>
        </w:rPr>
        <w:t>60</w:t>
      </w:r>
      <w:r w:rsidR="00796CB6" w:rsidRPr="00796CB6">
        <w:rPr>
          <w:rFonts w:ascii="Times New Roman" w:hAnsi="Times New Roman" w:cs="Times New Roman"/>
          <w:bCs/>
          <w:sz w:val="24"/>
          <w:szCs w:val="24"/>
        </w:rPr>
        <w:t xml:space="preserve"> (</w:t>
      </w:r>
      <w:r w:rsidR="005C27F4">
        <w:rPr>
          <w:rFonts w:ascii="Times New Roman" w:hAnsi="Times New Roman" w:cs="Times New Roman"/>
          <w:bCs/>
          <w:sz w:val="24"/>
          <w:szCs w:val="24"/>
        </w:rPr>
        <w:t>шестидесяти</w:t>
      </w:r>
      <w:r w:rsidR="00796CB6" w:rsidRPr="00796CB6">
        <w:rPr>
          <w:rFonts w:ascii="Times New Roman" w:hAnsi="Times New Roman" w:cs="Times New Roman"/>
          <w:bCs/>
          <w:sz w:val="24"/>
          <w:szCs w:val="24"/>
        </w:rPr>
        <w:t xml:space="preserve">) </w:t>
      </w:r>
      <w:r w:rsidRPr="00887578">
        <w:rPr>
          <w:rFonts w:ascii="Times New Roman" w:hAnsi="Times New Roman" w:cs="Times New Roman"/>
          <w:sz w:val="24"/>
          <w:szCs w:val="24"/>
        </w:rPr>
        <w:t>дней после подписания договора.</w:t>
      </w:r>
    </w:p>
    <w:p w:rsidR="00533F7F" w:rsidRPr="00887578" w:rsidRDefault="00533F7F" w:rsidP="00887578">
      <w:pPr>
        <w:shd w:val="clear" w:color="auto" w:fill="FFFFFF"/>
        <w:spacing w:after="0" w:line="240" w:lineRule="auto"/>
        <w:jc w:val="both"/>
        <w:rPr>
          <w:rFonts w:ascii="Times New Roman" w:hAnsi="Times New Roman" w:cs="Times New Roman"/>
          <w:sz w:val="24"/>
          <w:szCs w:val="24"/>
        </w:rPr>
      </w:pPr>
      <w:r w:rsidRPr="00887578">
        <w:rPr>
          <w:rFonts w:ascii="Times New Roman" w:hAnsi="Times New Roman" w:cs="Times New Roman"/>
          <w:sz w:val="24"/>
          <w:szCs w:val="24"/>
        </w:rPr>
        <w:t>5.2. Покупатель обязуется обеспечить своевременную приемку товара.</w:t>
      </w:r>
    </w:p>
    <w:p w:rsidR="00533F7F" w:rsidRPr="00887578" w:rsidRDefault="00533F7F" w:rsidP="00887578">
      <w:pPr>
        <w:pStyle w:val="3"/>
        <w:spacing w:after="0"/>
        <w:jc w:val="both"/>
        <w:rPr>
          <w:sz w:val="24"/>
          <w:szCs w:val="24"/>
        </w:rPr>
      </w:pPr>
      <w:r w:rsidRPr="00887578">
        <w:rPr>
          <w:sz w:val="24"/>
          <w:szCs w:val="24"/>
        </w:rPr>
        <w:t>5.3. Днем исполнения обязательств Поставщика по поставке товара в соответствии с настоящим Договором считается день фактической передачи Поставщиком товара Покупателю (Грузополучат</w:t>
      </w:r>
      <w:bookmarkStart w:id="0" w:name="_GoBack"/>
      <w:bookmarkEnd w:id="0"/>
      <w:r w:rsidRPr="00887578">
        <w:rPr>
          <w:sz w:val="24"/>
          <w:szCs w:val="24"/>
        </w:rPr>
        <w:t xml:space="preserve">елю) согласно накладным. </w:t>
      </w:r>
    </w:p>
    <w:p w:rsidR="00533F7F" w:rsidRPr="00887578" w:rsidRDefault="00533F7F" w:rsidP="00887578">
      <w:pPr>
        <w:pStyle w:val="3"/>
        <w:spacing w:after="0"/>
        <w:jc w:val="both"/>
        <w:rPr>
          <w:sz w:val="24"/>
          <w:szCs w:val="24"/>
        </w:rPr>
      </w:pPr>
      <w:r w:rsidRPr="00887578">
        <w:rPr>
          <w:sz w:val="24"/>
          <w:szCs w:val="24"/>
        </w:rPr>
        <w:t xml:space="preserve">5.4. При приемке товара Покупатель (Грузополучатель) проводит проверку товара на предмет его соответствия Спецификации и товарной накладной по количеству, ассортименту, комплекту (комплектности) и товарному виду. Если в результате проведенной проверки будет обнаружено несоответствие поставленного товара указанным документам, Покупатель (Грузополучатель) обязан известить об этом Поставщика в течение 15 (пятнадцати) дней в письменном виде с приложением рекламационного акта. </w:t>
      </w:r>
    </w:p>
    <w:p w:rsidR="00533F7F" w:rsidRPr="00887578" w:rsidRDefault="00533F7F" w:rsidP="00887578">
      <w:pPr>
        <w:pStyle w:val="3"/>
        <w:tabs>
          <w:tab w:val="left" w:pos="426"/>
        </w:tabs>
        <w:spacing w:after="0"/>
        <w:jc w:val="both"/>
        <w:rPr>
          <w:sz w:val="24"/>
          <w:szCs w:val="24"/>
        </w:rPr>
      </w:pPr>
      <w:r w:rsidRPr="00887578">
        <w:rPr>
          <w:sz w:val="24"/>
          <w:szCs w:val="24"/>
        </w:rPr>
        <w:t>5.5. Грузополучатель (Покупатель) вправе принять товар без проведения предварительной проверки его качества, если товар находится в надлежащей таре и упаковке и у него отсутствуют видимые дефекты. Грузополучатель (Покупатель) вправе после приемки товара по количеству в течение 60 (шестидесяти) дней проверить качество товара, в том числе путем проведения необходимых испытаний в присутствии представителя Поставщика и в случае обнаружения недостатков письменно уведомить об этом Поставщика. В этом случае Поставщик обязан устранить выявленные нарушения в сроки, указанные в п. 5.8 настоящего Договора.</w:t>
      </w:r>
    </w:p>
    <w:p w:rsidR="00533F7F" w:rsidRPr="00887578" w:rsidRDefault="00533F7F" w:rsidP="00887578">
      <w:pPr>
        <w:pStyle w:val="3"/>
        <w:spacing w:after="0"/>
        <w:jc w:val="both"/>
        <w:rPr>
          <w:sz w:val="24"/>
          <w:szCs w:val="24"/>
        </w:rPr>
      </w:pPr>
      <w:r w:rsidRPr="00887578">
        <w:rPr>
          <w:sz w:val="24"/>
          <w:szCs w:val="24"/>
        </w:rPr>
        <w:t xml:space="preserve">5.6. В случае обнаружения Покупателем (Грузополучателем) после приемки товара  отступлений от условий Договора по количеству и/или качеству, которые не могли быть установлены при обычном способе приемки, в том числе такие, которые были умышленно скрыты Поставщиком, Поставщик обязан за свой счет по требованию Грузополучателя (Покупателя) и в согласованный с ним срок, но не позднее 30 (тридцати) календарных дней со дня получения требования Грузополучателя (Покупателя), восполнить недопоставку товара, заменить его другим товаром или выплатить Покупателю соответствующую денежную компенсацию. </w:t>
      </w:r>
    </w:p>
    <w:p w:rsidR="00533F7F" w:rsidRPr="00887578" w:rsidRDefault="00533F7F" w:rsidP="00887578">
      <w:pPr>
        <w:pStyle w:val="3"/>
        <w:spacing w:after="0"/>
        <w:jc w:val="both"/>
        <w:rPr>
          <w:sz w:val="24"/>
          <w:szCs w:val="24"/>
        </w:rPr>
      </w:pPr>
      <w:r w:rsidRPr="00887578">
        <w:rPr>
          <w:sz w:val="24"/>
          <w:szCs w:val="24"/>
        </w:rPr>
        <w:t>5.7. Если Поставщик не поставил предусмотренный настоящим Договором товар или не укомплектовал товар в установленный срок, Покупатель вправе приобрести непоставленный товар у других лиц с отнесением на Поставщика всех необходимых и разумных расходов на его приобретение.</w:t>
      </w:r>
    </w:p>
    <w:p w:rsidR="00533F7F" w:rsidRPr="00887578" w:rsidRDefault="00533F7F" w:rsidP="00887578">
      <w:pPr>
        <w:pStyle w:val="3"/>
        <w:spacing w:after="0"/>
        <w:jc w:val="both"/>
        <w:rPr>
          <w:sz w:val="24"/>
          <w:szCs w:val="24"/>
        </w:rPr>
      </w:pPr>
      <w:r w:rsidRPr="00887578">
        <w:rPr>
          <w:sz w:val="24"/>
          <w:szCs w:val="24"/>
        </w:rPr>
        <w:t>5.8. Покупатель вправе отказаться от оплаты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533F7F" w:rsidRPr="00887578" w:rsidRDefault="00533F7F" w:rsidP="00887578">
      <w:pPr>
        <w:pStyle w:val="3"/>
        <w:spacing w:after="0"/>
        <w:jc w:val="both"/>
        <w:rPr>
          <w:sz w:val="24"/>
          <w:szCs w:val="24"/>
        </w:rPr>
      </w:pPr>
      <w:r w:rsidRPr="00887578">
        <w:rPr>
          <w:sz w:val="24"/>
          <w:szCs w:val="24"/>
        </w:rPr>
        <w:t xml:space="preserve">5.9. Поставка товара по настоящему Договору осуществляется в невозвратной упаковке, предохраняющей товар от повреждений во время транспортировки по принятому Поставщиком способу. </w:t>
      </w:r>
    </w:p>
    <w:p w:rsidR="00533F7F" w:rsidRPr="00887578" w:rsidRDefault="00533F7F" w:rsidP="00887578">
      <w:pPr>
        <w:shd w:val="clear" w:color="auto" w:fill="FFFFFF"/>
        <w:spacing w:after="0" w:line="240" w:lineRule="auto"/>
        <w:jc w:val="both"/>
        <w:rPr>
          <w:rFonts w:ascii="Times New Roman" w:hAnsi="Times New Roman" w:cs="Times New Roman"/>
          <w:sz w:val="24"/>
          <w:szCs w:val="24"/>
        </w:rPr>
      </w:pPr>
      <w:r w:rsidRPr="00887578">
        <w:rPr>
          <w:rFonts w:ascii="Times New Roman" w:hAnsi="Times New Roman" w:cs="Times New Roman"/>
          <w:sz w:val="24"/>
          <w:szCs w:val="24"/>
        </w:rPr>
        <w:t>5.10. Покупатель вправе отказаться от товара, поставленного с нарушением номенклатуры, комплектности, количества и/или качества (отказ Покупателя от исполнения Договора). В этом случае товар не принимается, не оплачивается и передается на ответственное хранение за счет Поставщика. Принятым на ответственное хранение товаром Поставщик обязан распорядиться в пятидневный срок со дня получения извещения об этом от Покупателя. В случае невыполнения этого условия Покупатель вправе распорядиться товаром согласно статье 514 Гражданского кодекса Российской Федерации.</w:t>
      </w:r>
    </w:p>
    <w:p w:rsidR="00533F7F" w:rsidRPr="00887578" w:rsidRDefault="00533F7F" w:rsidP="00887578">
      <w:pPr>
        <w:pStyle w:val="21"/>
        <w:tabs>
          <w:tab w:val="left" w:pos="703"/>
        </w:tabs>
        <w:spacing w:after="0" w:line="240" w:lineRule="auto"/>
        <w:jc w:val="both"/>
      </w:pPr>
      <w:r w:rsidRPr="00887578">
        <w:lastRenderedPageBreak/>
        <w:t>5.11. Право собственности на Товар переходит к Покупателю при передаче Товара Покупателю (Грузополучателю) по товарной накладной ТОРГ-12.</w:t>
      </w:r>
    </w:p>
    <w:p w:rsidR="00533F7F" w:rsidRDefault="00533F7F" w:rsidP="00887578">
      <w:pPr>
        <w:shd w:val="clear" w:color="auto" w:fill="FFFFFF"/>
        <w:spacing w:after="0" w:line="240" w:lineRule="auto"/>
        <w:jc w:val="both"/>
        <w:rPr>
          <w:rFonts w:ascii="Times New Roman" w:hAnsi="Times New Roman" w:cs="Times New Roman"/>
          <w:sz w:val="24"/>
          <w:szCs w:val="24"/>
        </w:rPr>
      </w:pPr>
      <w:r w:rsidRPr="00887578">
        <w:rPr>
          <w:rFonts w:ascii="Times New Roman" w:hAnsi="Times New Roman" w:cs="Times New Roman"/>
          <w:sz w:val="24"/>
          <w:szCs w:val="24"/>
        </w:rPr>
        <w:tab/>
        <w:t>После передачи Товара Покупателю (Грузополучателю) риск случайной гибели или случайного повреждения товара переходит к Покупателю.</w:t>
      </w:r>
    </w:p>
    <w:p w:rsidR="00B464A6" w:rsidRDefault="00B464A6" w:rsidP="00887578">
      <w:pPr>
        <w:shd w:val="clear" w:color="auto" w:fill="FFFFFF"/>
        <w:spacing w:after="0" w:line="240" w:lineRule="auto"/>
        <w:jc w:val="both"/>
        <w:rPr>
          <w:rFonts w:ascii="Times New Roman" w:hAnsi="Times New Roman" w:cs="Times New Roman"/>
          <w:sz w:val="24"/>
          <w:szCs w:val="24"/>
        </w:rPr>
      </w:pPr>
    </w:p>
    <w:p w:rsidR="00533F7F" w:rsidRPr="00A13974" w:rsidRDefault="00533F7F" w:rsidP="00A13974">
      <w:pPr>
        <w:pStyle w:val="ab"/>
        <w:numPr>
          <w:ilvl w:val="0"/>
          <w:numId w:val="5"/>
        </w:numPr>
        <w:shd w:val="clear" w:color="auto" w:fill="FFFFFF"/>
        <w:spacing w:after="0" w:line="240" w:lineRule="auto"/>
        <w:jc w:val="center"/>
        <w:rPr>
          <w:rFonts w:ascii="Times New Roman" w:hAnsi="Times New Roman" w:cs="Times New Roman"/>
          <w:b/>
          <w:bCs/>
          <w:color w:val="000000"/>
          <w:spacing w:val="1"/>
          <w:sz w:val="24"/>
          <w:szCs w:val="24"/>
        </w:rPr>
      </w:pPr>
      <w:r w:rsidRPr="00A13974">
        <w:rPr>
          <w:rFonts w:ascii="Times New Roman" w:hAnsi="Times New Roman" w:cs="Times New Roman"/>
          <w:b/>
          <w:bCs/>
          <w:color w:val="000000"/>
          <w:spacing w:val="1"/>
          <w:sz w:val="24"/>
          <w:szCs w:val="24"/>
        </w:rPr>
        <w:t>КАЧЕСТВО ТОВАРА ПО ДОГОВОРУ</w:t>
      </w:r>
    </w:p>
    <w:p w:rsidR="00A13974" w:rsidRPr="00A13974" w:rsidRDefault="00A13974" w:rsidP="00A13974">
      <w:pPr>
        <w:pStyle w:val="ab"/>
        <w:shd w:val="clear" w:color="auto" w:fill="FFFFFF"/>
        <w:spacing w:after="0" w:line="240" w:lineRule="auto"/>
        <w:ind w:left="780"/>
        <w:rPr>
          <w:rFonts w:ascii="Times New Roman" w:hAnsi="Times New Roman" w:cs="Times New Roman"/>
          <w:b/>
          <w:bCs/>
          <w:color w:val="000000"/>
          <w:spacing w:val="1"/>
          <w:sz w:val="24"/>
          <w:szCs w:val="24"/>
        </w:rPr>
      </w:pPr>
    </w:p>
    <w:p w:rsidR="00887578" w:rsidRPr="00887578" w:rsidRDefault="00887578" w:rsidP="00A13974">
      <w:pPr>
        <w:pStyle w:val="a5"/>
        <w:spacing w:after="0" w:line="240" w:lineRule="auto"/>
        <w:ind w:firstLine="0"/>
        <w:rPr>
          <w:sz w:val="24"/>
          <w:szCs w:val="24"/>
        </w:rPr>
      </w:pPr>
      <w:r w:rsidRPr="00887578">
        <w:rPr>
          <w:sz w:val="24"/>
          <w:szCs w:val="24"/>
        </w:rPr>
        <w:t xml:space="preserve">6.1. Товар, поставляемый по настоящему договору должен быть изготовлен не ранее </w:t>
      </w:r>
      <w:r w:rsidRPr="00887578">
        <w:rPr>
          <w:sz w:val="24"/>
          <w:szCs w:val="24"/>
          <w:lang w:val="en-US"/>
        </w:rPr>
        <w:t>IV</w:t>
      </w:r>
      <w:r w:rsidRPr="00887578">
        <w:rPr>
          <w:sz w:val="24"/>
          <w:szCs w:val="24"/>
        </w:rPr>
        <w:t xml:space="preserve"> квартала 201</w:t>
      </w:r>
      <w:r w:rsidR="00DC4077">
        <w:rPr>
          <w:sz w:val="24"/>
          <w:szCs w:val="24"/>
        </w:rPr>
        <w:t>9</w:t>
      </w:r>
      <w:r w:rsidRPr="00887578">
        <w:rPr>
          <w:sz w:val="24"/>
          <w:szCs w:val="24"/>
        </w:rPr>
        <w:t xml:space="preserve"> года и быть ранее не использованным. </w:t>
      </w:r>
    </w:p>
    <w:p w:rsidR="00887578" w:rsidRPr="00887578" w:rsidRDefault="00887578" w:rsidP="00A13974">
      <w:pPr>
        <w:pStyle w:val="3"/>
        <w:spacing w:after="0"/>
        <w:jc w:val="both"/>
        <w:rPr>
          <w:sz w:val="24"/>
          <w:szCs w:val="24"/>
        </w:rPr>
      </w:pPr>
      <w:r w:rsidRPr="00887578">
        <w:rPr>
          <w:sz w:val="24"/>
          <w:szCs w:val="24"/>
        </w:rPr>
        <w:t xml:space="preserve">6.2. Качество товара, поставляемого в рамках настоящего Договора, должно соответствовать требованиям </w:t>
      </w:r>
      <w:r w:rsidRPr="00887578">
        <w:rPr>
          <w:bCs/>
          <w:sz w:val="24"/>
          <w:szCs w:val="24"/>
        </w:rPr>
        <w:t>действующих на территории РФ нормативно-технических документов и технической политики в распределительном сетевом комплексе</w:t>
      </w:r>
      <w:r w:rsidRPr="00887578">
        <w:rPr>
          <w:sz w:val="24"/>
          <w:szCs w:val="24"/>
        </w:rPr>
        <w:t xml:space="preserve"> и подтверждаться: </w:t>
      </w:r>
    </w:p>
    <w:p w:rsidR="00887578" w:rsidRPr="00887578" w:rsidRDefault="00887578" w:rsidP="00887578">
      <w:pPr>
        <w:pStyle w:val="3"/>
        <w:spacing w:after="0"/>
        <w:rPr>
          <w:bCs/>
          <w:sz w:val="24"/>
          <w:szCs w:val="24"/>
        </w:rPr>
      </w:pPr>
      <w:r w:rsidRPr="00887578">
        <w:rPr>
          <w:bCs/>
          <w:sz w:val="24"/>
          <w:szCs w:val="24"/>
        </w:rPr>
        <w:t>- паспортом качества</w:t>
      </w:r>
    </w:p>
    <w:p w:rsidR="00887578" w:rsidRPr="00887578" w:rsidRDefault="00887578" w:rsidP="00887578">
      <w:pPr>
        <w:pStyle w:val="3"/>
        <w:spacing w:after="0"/>
        <w:rPr>
          <w:sz w:val="24"/>
          <w:szCs w:val="24"/>
        </w:rPr>
      </w:pPr>
      <w:r w:rsidRPr="00887578">
        <w:rPr>
          <w:sz w:val="24"/>
          <w:szCs w:val="24"/>
        </w:rPr>
        <w:t xml:space="preserve">- полным комплектом технической документации. </w:t>
      </w:r>
    </w:p>
    <w:p w:rsidR="00887578" w:rsidRDefault="00887578" w:rsidP="00887578">
      <w:pPr>
        <w:shd w:val="clear" w:color="auto" w:fill="FFFFFF"/>
        <w:spacing w:after="0" w:line="240" w:lineRule="auto"/>
        <w:jc w:val="both"/>
        <w:rPr>
          <w:rFonts w:ascii="Times New Roman" w:hAnsi="Times New Roman" w:cs="Times New Roman"/>
          <w:sz w:val="24"/>
          <w:szCs w:val="24"/>
        </w:rPr>
      </w:pPr>
      <w:r w:rsidRPr="00887578">
        <w:rPr>
          <w:rFonts w:ascii="Times New Roman" w:hAnsi="Times New Roman" w:cs="Times New Roman"/>
          <w:sz w:val="24"/>
          <w:szCs w:val="24"/>
        </w:rPr>
        <w:t>6.3. Гарантийный срок на товар составляет ___ со дня поставки, указанного в товарно-транспортной накладной.</w:t>
      </w:r>
    </w:p>
    <w:p w:rsidR="00B464A6" w:rsidRPr="00887578" w:rsidRDefault="00B464A6" w:rsidP="00887578">
      <w:pPr>
        <w:shd w:val="clear" w:color="auto" w:fill="FFFFFF"/>
        <w:spacing w:after="0" w:line="240" w:lineRule="auto"/>
        <w:jc w:val="both"/>
        <w:rPr>
          <w:rFonts w:ascii="Times New Roman" w:hAnsi="Times New Roman" w:cs="Times New Roman"/>
          <w:sz w:val="24"/>
          <w:szCs w:val="24"/>
        </w:rPr>
      </w:pPr>
    </w:p>
    <w:p w:rsidR="00533F7F" w:rsidRPr="00A13974" w:rsidRDefault="00533F7F" w:rsidP="00A13974">
      <w:pPr>
        <w:pStyle w:val="ab"/>
        <w:numPr>
          <w:ilvl w:val="0"/>
          <w:numId w:val="5"/>
        </w:numPr>
        <w:shd w:val="clear" w:color="auto" w:fill="FFFFFF"/>
        <w:spacing w:after="0" w:line="240" w:lineRule="auto"/>
        <w:jc w:val="center"/>
        <w:rPr>
          <w:rFonts w:ascii="Times New Roman" w:hAnsi="Times New Roman" w:cs="Times New Roman"/>
          <w:b/>
          <w:bCs/>
          <w:color w:val="000000"/>
          <w:sz w:val="24"/>
          <w:szCs w:val="24"/>
        </w:rPr>
      </w:pPr>
      <w:r w:rsidRPr="00A13974">
        <w:rPr>
          <w:rFonts w:ascii="Times New Roman" w:hAnsi="Times New Roman" w:cs="Times New Roman"/>
          <w:b/>
          <w:bCs/>
          <w:color w:val="000000"/>
          <w:sz w:val="24"/>
          <w:szCs w:val="24"/>
        </w:rPr>
        <w:t>ОБЯЗАННОСТИ СТОРОН ПО ДОГОВОРУ</w:t>
      </w:r>
    </w:p>
    <w:p w:rsidR="00A13974" w:rsidRPr="00A13974" w:rsidRDefault="00A13974" w:rsidP="00A13974">
      <w:pPr>
        <w:pStyle w:val="ab"/>
        <w:shd w:val="clear" w:color="auto" w:fill="FFFFFF"/>
        <w:spacing w:after="0" w:line="240" w:lineRule="auto"/>
        <w:ind w:left="780"/>
        <w:rPr>
          <w:rFonts w:ascii="Times New Roman" w:hAnsi="Times New Roman" w:cs="Times New Roman"/>
          <w:sz w:val="24"/>
          <w:szCs w:val="24"/>
        </w:rPr>
      </w:pPr>
    </w:p>
    <w:p w:rsidR="00533F7F" w:rsidRPr="00887578" w:rsidRDefault="00533F7F" w:rsidP="00887578">
      <w:pPr>
        <w:pStyle w:val="21"/>
        <w:spacing w:after="0" w:line="240" w:lineRule="auto"/>
        <w:jc w:val="both"/>
      </w:pPr>
      <w:r w:rsidRPr="00887578">
        <w:t>7.1. Поставщик обязуется:</w:t>
      </w:r>
    </w:p>
    <w:p w:rsidR="00533F7F" w:rsidRPr="00887578" w:rsidRDefault="00533F7F" w:rsidP="00887578">
      <w:pPr>
        <w:pStyle w:val="3"/>
        <w:spacing w:after="0"/>
        <w:jc w:val="both"/>
        <w:rPr>
          <w:sz w:val="24"/>
          <w:szCs w:val="24"/>
        </w:rPr>
      </w:pPr>
      <w:r w:rsidRPr="00887578">
        <w:rPr>
          <w:sz w:val="24"/>
          <w:szCs w:val="24"/>
        </w:rPr>
        <w:t>7.1.1. Поставить товар надлежащего качества в количестве и сроки, установленные настоящим Договором. На поставляемый товар оформить и передать Покупателю счета-фактуры и товарные накладные формы ТОРГ-12.</w:t>
      </w:r>
    </w:p>
    <w:p w:rsidR="00533F7F" w:rsidRPr="00887578" w:rsidRDefault="00533F7F" w:rsidP="00887578">
      <w:pPr>
        <w:pStyle w:val="3"/>
        <w:spacing w:after="0"/>
        <w:jc w:val="both"/>
        <w:rPr>
          <w:sz w:val="24"/>
          <w:szCs w:val="24"/>
        </w:rPr>
      </w:pPr>
      <w:r w:rsidRPr="00887578">
        <w:rPr>
          <w:sz w:val="24"/>
          <w:szCs w:val="24"/>
        </w:rPr>
        <w:t xml:space="preserve">7.1.2. В течение 5 (пяти) дней с момента подписания Договора передать всю информацию о полной цепочке собственников, включая конечных бенефициаров, их данных, данных руководителей, с приложением сканер-копий подтверждающих документов (Устав Общества, выписка из ЕГРЮЛ, выписка из реестра акционеров). В случае изменений в составе собственников или исполнительных органах, Поставщик обязуется в течение 5 (пяти) дней с момента изменений представлять соответствующую информацию с приложением сканер-копий подтверждающих документов (Устав Общества, выписка из ЕГРЮЛ, выписка из реестра акционеров). </w:t>
      </w:r>
    </w:p>
    <w:p w:rsidR="00533F7F" w:rsidRPr="00887578" w:rsidRDefault="00533F7F" w:rsidP="00887578">
      <w:pPr>
        <w:pStyle w:val="3"/>
        <w:spacing w:after="0"/>
        <w:ind w:firstLine="284"/>
        <w:jc w:val="both"/>
        <w:rPr>
          <w:sz w:val="24"/>
          <w:szCs w:val="24"/>
        </w:rPr>
      </w:pPr>
      <w:r w:rsidRPr="00887578">
        <w:rPr>
          <w:sz w:val="24"/>
          <w:szCs w:val="24"/>
        </w:rPr>
        <w:t>Неисполнение данного обязательства может являться основанием для расторжения договора.</w:t>
      </w:r>
    </w:p>
    <w:p w:rsidR="00533F7F" w:rsidRPr="00887578" w:rsidRDefault="00533F7F" w:rsidP="00887578">
      <w:pPr>
        <w:shd w:val="clear" w:color="auto" w:fill="FFFFFF"/>
        <w:tabs>
          <w:tab w:val="left" w:pos="1440"/>
        </w:tabs>
        <w:spacing w:after="0" w:line="240" w:lineRule="auto"/>
        <w:jc w:val="both"/>
        <w:rPr>
          <w:rFonts w:ascii="Times New Roman" w:hAnsi="Times New Roman" w:cs="Times New Roman"/>
          <w:sz w:val="24"/>
          <w:szCs w:val="24"/>
        </w:rPr>
      </w:pPr>
      <w:r w:rsidRPr="00887578">
        <w:rPr>
          <w:rFonts w:ascii="Times New Roman" w:hAnsi="Times New Roman" w:cs="Times New Roman"/>
          <w:sz w:val="24"/>
          <w:szCs w:val="24"/>
        </w:rPr>
        <w:t>7.2. Покупатель обязуется:</w:t>
      </w:r>
    </w:p>
    <w:p w:rsidR="00533F7F" w:rsidRDefault="00533F7F" w:rsidP="00887578">
      <w:pPr>
        <w:shd w:val="clear" w:color="auto" w:fill="FFFFFF"/>
        <w:tabs>
          <w:tab w:val="left" w:pos="1440"/>
        </w:tabs>
        <w:spacing w:after="0" w:line="240" w:lineRule="auto"/>
        <w:jc w:val="both"/>
        <w:rPr>
          <w:rFonts w:ascii="Times New Roman" w:hAnsi="Times New Roman" w:cs="Times New Roman"/>
          <w:sz w:val="24"/>
          <w:szCs w:val="24"/>
        </w:rPr>
      </w:pPr>
      <w:r w:rsidRPr="00887578">
        <w:rPr>
          <w:rFonts w:ascii="Times New Roman" w:hAnsi="Times New Roman" w:cs="Times New Roman"/>
          <w:sz w:val="24"/>
          <w:szCs w:val="24"/>
        </w:rPr>
        <w:t>7.2.1. Принять и оплатить товар в соответствии с условиями настоящего Договора.</w:t>
      </w:r>
    </w:p>
    <w:p w:rsidR="00B464A6" w:rsidRPr="00887578" w:rsidRDefault="00B464A6" w:rsidP="00887578">
      <w:pPr>
        <w:shd w:val="clear" w:color="auto" w:fill="FFFFFF"/>
        <w:tabs>
          <w:tab w:val="left" w:pos="1440"/>
        </w:tabs>
        <w:spacing w:after="0" w:line="240" w:lineRule="auto"/>
        <w:jc w:val="both"/>
        <w:rPr>
          <w:rFonts w:ascii="Times New Roman" w:hAnsi="Times New Roman" w:cs="Times New Roman"/>
          <w:sz w:val="24"/>
          <w:szCs w:val="24"/>
        </w:rPr>
      </w:pPr>
    </w:p>
    <w:p w:rsidR="00533F7F" w:rsidRPr="00A13974" w:rsidRDefault="00533F7F" w:rsidP="00A13974">
      <w:pPr>
        <w:pStyle w:val="ab"/>
        <w:numPr>
          <w:ilvl w:val="0"/>
          <w:numId w:val="5"/>
        </w:numPr>
        <w:shd w:val="clear" w:color="auto" w:fill="FFFFFF"/>
        <w:spacing w:after="0" w:line="240" w:lineRule="auto"/>
        <w:jc w:val="center"/>
        <w:rPr>
          <w:rFonts w:ascii="Times New Roman" w:hAnsi="Times New Roman" w:cs="Times New Roman"/>
          <w:b/>
          <w:bCs/>
          <w:color w:val="000000"/>
          <w:sz w:val="24"/>
          <w:szCs w:val="24"/>
        </w:rPr>
      </w:pPr>
      <w:r w:rsidRPr="00A13974">
        <w:rPr>
          <w:rFonts w:ascii="Times New Roman" w:hAnsi="Times New Roman" w:cs="Times New Roman"/>
          <w:b/>
          <w:bCs/>
          <w:color w:val="000000"/>
          <w:sz w:val="24"/>
          <w:szCs w:val="24"/>
        </w:rPr>
        <w:t>ОТВЕТСТВЕННОСТЬ СТОРОН ПО НАСТОЯЩЕМУ ДОГОВОРУ</w:t>
      </w:r>
    </w:p>
    <w:p w:rsidR="00A13974" w:rsidRPr="00A13974" w:rsidRDefault="00A13974" w:rsidP="00A13974">
      <w:pPr>
        <w:pStyle w:val="ab"/>
        <w:shd w:val="clear" w:color="auto" w:fill="FFFFFF"/>
        <w:spacing w:after="0" w:line="240" w:lineRule="auto"/>
        <w:ind w:left="780"/>
        <w:rPr>
          <w:rFonts w:ascii="Times New Roman" w:hAnsi="Times New Roman" w:cs="Times New Roman"/>
          <w:b/>
          <w:bCs/>
          <w:color w:val="000000"/>
          <w:sz w:val="24"/>
          <w:szCs w:val="24"/>
        </w:rPr>
      </w:pPr>
    </w:p>
    <w:p w:rsidR="00533F7F" w:rsidRPr="00887578" w:rsidRDefault="00533F7F" w:rsidP="00887578">
      <w:pPr>
        <w:pStyle w:val="3"/>
        <w:spacing w:after="0"/>
        <w:jc w:val="both"/>
        <w:rPr>
          <w:sz w:val="24"/>
          <w:szCs w:val="24"/>
        </w:rPr>
      </w:pPr>
      <w:r w:rsidRPr="00887578">
        <w:rPr>
          <w:sz w:val="24"/>
          <w:szCs w:val="24"/>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87578" w:rsidRPr="00887578" w:rsidRDefault="00533F7F" w:rsidP="00887578">
      <w:pPr>
        <w:pStyle w:val="3"/>
        <w:spacing w:after="0"/>
        <w:rPr>
          <w:sz w:val="24"/>
          <w:szCs w:val="24"/>
        </w:rPr>
      </w:pPr>
      <w:r w:rsidRPr="00887578">
        <w:rPr>
          <w:sz w:val="24"/>
          <w:szCs w:val="24"/>
        </w:rPr>
        <w:t xml:space="preserve">8.2. При невыполнении или ненадлежащем выполнении Поставщиком своих обязательств по настоящему договору (за просрочку поставки товара, за нарушение сроков замены товара и т.п.) Покупатель вправе потребовать от Поставщика уплаты пени </w:t>
      </w:r>
      <w:r w:rsidR="00887578" w:rsidRPr="00887578">
        <w:rPr>
          <w:sz w:val="24"/>
          <w:szCs w:val="24"/>
        </w:rPr>
        <w:t>в размере 1/360 части утвержденной ставки рефинансирования от общей суммы настоящего Договора за каждый день просрочки, но не более 5 % от общей суммы настоящего Договора.</w:t>
      </w:r>
    </w:p>
    <w:p w:rsidR="00887578" w:rsidRPr="00887578" w:rsidRDefault="00887578" w:rsidP="00B37923">
      <w:pPr>
        <w:pStyle w:val="3"/>
        <w:spacing w:after="0"/>
        <w:jc w:val="both"/>
        <w:rPr>
          <w:sz w:val="24"/>
          <w:szCs w:val="24"/>
        </w:rPr>
      </w:pPr>
      <w:r w:rsidRPr="00887578">
        <w:rPr>
          <w:sz w:val="24"/>
          <w:szCs w:val="24"/>
        </w:rPr>
        <w:t>8.3. В случае нарушения Покупателем срока оплаты, согласно п. 4.1.1. настоящего Договора более, чем на 7 банковских дней, Поставщик вправе потребовать от Покупателя уплаты пени в размере 1/360 части утвержденной ставки рефинансирования от</w:t>
      </w:r>
      <w:r w:rsidR="00B37923">
        <w:rPr>
          <w:sz w:val="24"/>
          <w:szCs w:val="24"/>
        </w:rPr>
        <w:t xml:space="preserve"> </w:t>
      </w:r>
      <w:r w:rsidRPr="00887578">
        <w:rPr>
          <w:sz w:val="24"/>
          <w:szCs w:val="24"/>
        </w:rPr>
        <w:t>неуплаченной в срок суммы за каждый день просрочки, но не более 5% от неуплаченной в срок суммы настоящего Договора.</w:t>
      </w:r>
    </w:p>
    <w:p w:rsidR="00533F7F" w:rsidRDefault="00533F7F" w:rsidP="00887578">
      <w:pPr>
        <w:pStyle w:val="3"/>
        <w:spacing w:after="0"/>
        <w:jc w:val="both"/>
        <w:rPr>
          <w:sz w:val="24"/>
          <w:szCs w:val="24"/>
        </w:rPr>
      </w:pPr>
      <w:r w:rsidRPr="00887578">
        <w:rPr>
          <w:sz w:val="24"/>
          <w:szCs w:val="24"/>
        </w:rPr>
        <w:lastRenderedPageBreak/>
        <w:t>8.4. Уплата штрафных санкций и возмещение убытков не освобождает виновную сторону от исполнения обязательств по настоящему Договору.</w:t>
      </w:r>
    </w:p>
    <w:p w:rsidR="006D2650" w:rsidRDefault="006D2650" w:rsidP="00887578">
      <w:pPr>
        <w:pStyle w:val="3"/>
        <w:spacing w:after="0"/>
        <w:jc w:val="both"/>
        <w:rPr>
          <w:sz w:val="24"/>
          <w:szCs w:val="24"/>
        </w:rPr>
      </w:pPr>
    </w:p>
    <w:p w:rsidR="00533F7F" w:rsidRDefault="00533F7F" w:rsidP="00A13974">
      <w:pPr>
        <w:pStyle w:val="3"/>
        <w:numPr>
          <w:ilvl w:val="0"/>
          <w:numId w:val="5"/>
        </w:numPr>
        <w:spacing w:after="0"/>
        <w:jc w:val="center"/>
        <w:rPr>
          <w:b/>
          <w:bCs/>
          <w:sz w:val="24"/>
          <w:szCs w:val="24"/>
        </w:rPr>
      </w:pPr>
      <w:r w:rsidRPr="00887578">
        <w:rPr>
          <w:b/>
          <w:bCs/>
          <w:sz w:val="24"/>
          <w:szCs w:val="24"/>
        </w:rPr>
        <w:t>ОСВОБОЖДЕНИЕ ОТ ОТВЕТСТВЕННОСТИ ПРИ ОБСТОЯТЕЛЬСТВАХ НЕПРЕОДОЛИМОЙ СИЛЫ.</w:t>
      </w:r>
    </w:p>
    <w:p w:rsidR="00A13974" w:rsidRPr="00887578" w:rsidRDefault="00A13974" w:rsidP="00A13974">
      <w:pPr>
        <w:pStyle w:val="3"/>
        <w:spacing w:after="0"/>
        <w:ind w:left="780"/>
        <w:rPr>
          <w:b/>
          <w:bCs/>
          <w:sz w:val="24"/>
          <w:szCs w:val="24"/>
        </w:rPr>
      </w:pPr>
    </w:p>
    <w:p w:rsidR="00533F7F" w:rsidRPr="00887578" w:rsidRDefault="00533F7F" w:rsidP="00887578">
      <w:pPr>
        <w:pStyle w:val="3"/>
        <w:tabs>
          <w:tab w:val="left" w:pos="426"/>
        </w:tabs>
        <w:spacing w:after="0"/>
        <w:jc w:val="both"/>
        <w:rPr>
          <w:bCs/>
          <w:sz w:val="24"/>
          <w:szCs w:val="24"/>
        </w:rPr>
      </w:pPr>
      <w:r w:rsidRPr="00887578">
        <w:rPr>
          <w:bCs/>
          <w:sz w:val="24"/>
          <w:szCs w:val="24"/>
        </w:rPr>
        <w:t>9.1.</w:t>
      </w:r>
      <w:r w:rsidRPr="00887578">
        <w:rPr>
          <w:bCs/>
          <w:sz w:val="24"/>
          <w:szCs w:val="24"/>
        </w:rPr>
        <w:tab/>
        <w:t>При возникновении обстоятельств, которые делают полностью или частично невозможным выполнение договора одной из сторон, а именно: пожар, стихийные бедствия, военные действия всех видов, изменение действующего законодательства, действия правительства, запрещающие деятельность, включающую в себя предмет договора,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533F7F" w:rsidRPr="00887578" w:rsidRDefault="00533F7F" w:rsidP="00887578">
      <w:pPr>
        <w:pStyle w:val="3"/>
        <w:tabs>
          <w:tab w:val="left" w:pos="426"/>
        </w:tabs>
        <w:spacing w:after="0"/>
        <w:jc w:val="both"/>
        <w:rPr>
          <w:bCs/>
          <w:sz w:val="24"/>
          <w:szCs w:val="24"/>
        </w:rPr>
      </w:pPr>
      <w:r w:rsidRPr="00887578">
        <w:rPr>
          <w:bCs/>
          <w:sz w:val="24"/>
          <w:szCs w:val="24"/>
        </w:rPr>
        <w:t>9.2.</w:t>
      </w:r>
      <w:r w:rsidRPr="00887578">
        <w:rPr>
          <w:bCs/>
          <w:sz w:val="24"/>
          <w:szCs w:val="24"/>
        </w:rPr>
        <w:tab/>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w:t>
      </w:r>
    </w:p>
    <w:p w:rsidR="00533F7F" w:rsidRPr="00887578" w:rsidRDefault="00533F7F" w:rsidP="00887578">
      <w:pPr>
        <w:pStyle w:val="3"/>
        <w:tabs>
          <w:tab w:val="left" w:pos="426"/>
          <w:tab w:val="left" w:pos="900"/>
        </w:tabs>
        <w:spacing w:after="0"/>
        <w:jc w:val="both"/>
        <w:rPr>
          <w:bCs/>
          <w:sz w:val="24"/>
          <w:szCs w:val="24"/>
        </w:rPr>
      </w:pPr>
      <w:r w:rsidRPr="00887578">
        <w:rPr>
          <w:bCs/>
          <w:sz w:val="24"/>
          <w:szCs w:val="24"/>
        </w:rPr>
        <w:t>9.3.</w:t>
      </w:r>
      <w:r w:rsidRPr="00887578">
        <w:rPr>
          <w:bCs/>
          <w:sz w:val="24"/>
          <w:szCs w:val="24"/>
        </w:rPr>
        <w:tab/>
        <w:t>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условий настоящего договора.</w:t>
      </w:r>
    </w:p>
    <w:p w:rsidR="00533F7F" w:rsidRPr="00887578" w:rsidRDefault="00533F7F" w:rsidP="00887578">
      <w:pPr>
        <w:pStyle w:val="3"/>
        <w:tabs>
          <w:tab w:val="left" w:pos="426"/>
          <w:tab w:val="left" w:pos="1260"/>
        </w:tabs>
        <w:spacing w:after="0"/>
        <w:jc w:val="both"/>
        <w:rPr>
          <w:bCs/>
          <w:sz w:val="24"/>
          <w:szCs w:val="24"/>
        </w:rPr>
      </w:pPr>
      <w:r w:rsidRPr="00887578">
        <w:rPr>
          <w:bCs/>
          <w:sz w:val="24"/>
          <w:szCs w:val="24"/>
        </w:rPr>
        <w:t>9.4.</w:t>
      </w:r>
      <w:r w:rsidRPr="00887578">
        <w:rPr>
          <w:bCs/>
          <w:sz w:val="24"/>
          <w:szCs w:val="24"/>
        </w:rPr>
        <w:tab/>
        <w:t>Наступление обстоятельств, освобождающих от ответственности, должно быть подтверждено уполномоченным официальным органом.</w:t>
      </w:r>
    </w:p>
    <w:p w:rsidR="00533F7F" w:rsidRPr="00887578" w:rsidRDefault="00533F7F" w:rsidP="00887578">
      <w:pPr>
        <w:pStyle w:val="3"/>
        <w:tabs>
          <w:tab w:val="left" w:pos="426"/>
          <w:tab w:val="left" w:pos="900"/>
        </w:tabs>
        <w:spacing w:after="0"/>
        <w:jc w:val="both"/>
        <w:rPr>
          <w:bCs/>
          <w:sz w:val="24"/>
          <w:szCs w:val="24"/>
        </w:rPr>
      </w:pPr>
      <w:r w:rsidRPr="00887578">
        <w:rPr>
          <w:bCs/>
          <w:sz w:val="24"/>
          <w:szCs w:val="24"/>
        </w:rPr>
        <w:t>9.5.</w:t>
      </w:r>
      <w:r w:rsidRPr="00887578">
        <w:rPr>
          <w:bCs/>
          <w:sz w:val="24"/>
          <w:szCs w:val="24"/>
        </w:rPr>
        <w:tab/>
        <w:t>Уведомление направляется по юридическому адресу, указанному в договоре, и заверяется передающим отделением связи.</w:t>
      </w:r>
    </w:p>
    <w:p w:rsidR="00533F7F" w:rsidRPr="00887578" w:rsidRDefault="00533F7F" w:rsidP="00887578">
      <w:pPr>
        <w:pStyle w:val="3"/>
        <w:tabs>
          <w:tab w:val="left" w:pos="426"/>
          <w:tab w:val="left" w:pos="1080"/>
        </w:tabs>
        <w:spacing w:after="0"/>
        <w:jc w:val="both"/>
        <w:rPr>
          <w:bCs/>
          <w:sz w:val="24"/>
          <w:szCs w:val="24"/>
        </w:rPr>
      </w:pPr>
      <w:r w:rsidRPr="00887578">
        <w:rPr>
          <w:bCs/>
          <w:sz w:val="24"/>
          <w:szCs w:val="24"/>
        </w:rPr>
        <w:t>9.6.</w:t>
      </w:r>
      <w:r w:rsidRPr="00887578">
        <w:rPr>
          <w:bCs/>
          <w:sz w:val="24"/>
          <w:szCs w:val="24"/>
        </w:rPr>
        <w:tab/>
        <w:t xml:space="preserve">Стороны договорились, что после получения уведомления об освобождающем от ответственности препятствии они встретятся и рассмотрят вопросы о мерах, которые необходимо принять в целях предупреждения или ограничения последствий препятствий. </w:t>
      </w:r>
    </w:p>
    <w:p w:rsidR="00533F7F" w:rsidRDefault="00533F7F" w:rsidP="00887578">
      <w:pPr>
        <w:pStyle w:val="3"/>
        <w:tabs>
          <w:tab w:val="left" w:pos="426"/>
          <w:tab w:val="left" w:pos="540"/>
        </w:tabs>
        <w:spacing w:after="0"/>
        <w:jc w:val="both"/>
        <w:rPr>
          <w:bCs/>
          <w:sz w:val="24"/>
          <w:szCs w:val="24"/>
        </w:rPr>
      </w:pPr>
      <w:r w:rsidRPr="00887578">
        <w:rPr>
          <w:bCs/>
          <w:sz w:val="24"/>
          <w:szCs w:val="24"/>
        </w:rPr>
        <w:t>9.7.</w:t>
      </w:r>
      <w:r w:rsidRPr="00887578">
        <w:rPr>
          <w:bCs/>
          <w:sz w:val="24"/>
          <w:szCs w:val="24"/>
        </w:rPr>
        <w:tab/>
        <w:t>Сторона, не выполнившая п.п. 9.3, 9.4, 9.5 настоящего договора утрачивает свое право ссылаться на освобождающее от ответственности препятствие.</w:t>
      </w:r>
    </w:p>
    <w:p w:rsidR="00B464A6" w:rsidRPr="00887578" w:rsidRDefault="00B464A6" w:rsidP="00887578">
      <w:pPr>
        <w:pStyle w:val="3"/>
        <w:tabs>
          <w:tab w:val="left" w:pos="426"/>
          <w:tab w:val="left" w:pos="540"/>
        </w:tabs>
        <w:spacing w:after="0"/>
        <w:jc w:val="both"/>
        <w:rPr>
          <w:sz w:val="24"/>
          <w:szCs w:val="24"/>
        </w:rPr>
      </w:pPr>
    </w:p>
    <w:p w:rsidR="00533F7F" w:rsidRPr="00A13974" w:rsidRDefault="00533F7F" w:rsidP="00A13974">
      <w:pPr>
        <w:pStyle w:val="ab"/>
        <w:numPr>
          <w:ilvl w:val="0"/>
          <w:numId w:val="5"/>
        </w:numPr>
        <w:shd w:val="clear" w:color="auto" w:fill="FFFFFF"/>
        <w:spacing w:after="0" w:line="240" w:lineRule="auto"/>
        <w:jc w:val="center"/>
        <w:rPr>
          <w:rFonts w:ascii="Times New Roman" w:hAnsi="Times New Roman" w:cs="Times New Roman"/>
          <w:b/>
          <w:bCs/>
          <w:color w:val="000000"/>
          <w:sz w:val="24"/>
          <w:szCs w:val="24"/>
        </w:rPr>
      </w:pPr>
      <w:r w:rsidRPr="00A13974">
        <w:rPr>
          <w:rFonts w:ascii="Times New Roman" w:hAnsi="Times New Roman" w:cs="Times New Roman"/>
          <w:b/>
          <w:bCs/>
          <w:color w:val="000000"/>
          <w:sz w:val="24"/>
          <w:szCs w:val="24"/>
        </w:rPr>
        <w:t>СРОК ДЕЙСТВИЯ ДОГОВОРА</w:t>
      </w:r>
    </w:p>
    <w:p w:rsidR="00A13974" w:rsidRPr="00A13974" w:rsidRDefault="00A13974" w:rsidP="00A13974">
      <w:pPr>
        <w:pStyle w:val="ab"/>
        <w:shd w:val="clear" w:color="auto" w:fill="FFFFFF"/>
        <w:spacing w:after="0" w:line="240" w:lineRule="auto"/>
        <w:ind w:left="780"/>
        <w:jc w:val="both"/>
        <w:rPr>
          <w:rFonts w:ascii="Times New Roman" w:hAnsi="Times New Roman" w:cs="Times New Roman"/>
          <w:sz w:val="24"/>
          <w:szCs w:val="24"/>
        </w:rPr>
      </w:pPr>
    </w:p>
    <w:p w:rsidR="00533F7F" w:rsidRPr="00887578" w:rsidRDefault="00533F7F" w:rsidP="00887578">
      <w:pPr>
        <w:pStyle w:val="a5"/>
        <w:spacing w:after="0" w:line="240" w:lineRule="auto"/>
        <w:ind w:firstLine="0"/>
        <w:rPr>
          <w:sz w:val="24"/>
          <w:szCs w:val="24"/>
        </w:rPr>
      </w:pPr>
      <w:r w:rsidRPr="00887578">
        <w:rPr>
          <w:sz w:val="24"/>
          <w:szCs w:val="24"/>
        </w:rPr>
        <w:t>10.1. Настоящий Договор вступает в силу с момента подписания его обеими сторонами и действует до полного исполнения сторонами обязательств по настоящему Договору.</w:t>
      </w:r>
    </w:p>
    <w:p w:rsidR="00533F7F" w:rsidRPr="00887578" w:rsidRDefault="00533F7F" w:rsidP="00887578">
      <w:pPr>
        <w:pStyle w:val="3"/>
        <w:tabs>
          <w:tab w:val="left" w:pos="540"/>
          <w:tab w:val="left" w:pos="720"/>
        </w:tabs>
        <w:spacing w:after="0"/>
        <w:jc w:val="both"/>
        <w:rPr>
          <w:sz w:val="24"/>
          <w:szCs w:val="24"/>
        </w:rPr>
      </w:pPr>
      <w:r w:rsidRPr="00887578">
        <w:rPr>
          <w:sz w:val="24"/>
          <w:szCs w:val="24"/>
        </w:rPr>
        <w:t>10.2. Настоящий Договор прекращается в случаях</w:t>
      </w:r>
      <w:r w:rsidR="006D2650">
        <w:rPr>
          <w:sz w:val="24"/>
          <w:szCs w:val="24"/>
        </w:rPr>
        <w:t>,</w:t>
      </w:r>
      <w:r w:rsidRPr="00887578">
        <w:rPr>
          <w:sz w:val="24"/>
          <w:szCs w:val="24"/>
        </w:rPr>
        <w:t xml:space="preserve"> предусмотренных действующим законодательством Российской Федерации.</w:t>
      </w:r>
    </w:p>
    <w:p w:rsidR="00533F7F" w:rsidRPr="00887578" w:rsidRDefault="00533F7F" w:rsidP="00887578">
      <w:pPr>
        <w:pStyle w:val="3"/>
        <w:spacing w:after="0"/>
        <w:jc w:val="both"/>
        <w:rPr>
          <w:sz w:val="24"/>
          <w:szCs w:val="24"/>
        </w:rPr>
      </w:pPr>
      <w:r w:rsidRPr="00887578">
        <w:rPr>
          <w:sz w:val="24"/>
          <w:szCs w:val="24"/>
        </w:rPr>
        <w:t>10.3. Покупатель вправе в одностороннем порядке отказаться от исполнения настоящего договора или изменить его в случаях:</w:t>
      </w:r>
    </w:p>
    <w:p w:rsidR="00533F7F" w:rsidRPr="00887578" w:rsidRDefault="00533F7F" w:rsidP="00887578">
      <w:pPr>
        <w:pStyle w:val="3"/>
        <w:spacing w:after="0"/>
        <w:jc w:val="both"/>
        <w:rPr>
          <w:sz w:val="24"/>
          <w:szCs w:val="24"/>
        </w:rPr>
      </w:pPr>
      <w:r w:rsidRPr="00887578">
        <w:rPr>
          <w:sz w:val="24"/>
          <w:szCs w:val="24"/>
        </w:rPr>
        <w:t>- поставки Поставщиком товаров ненадлежащего качества с недостатками, которые не могут быть устранены в приемлемый для Покупателя срок;</w:t>
      </w:r>
    </w:p>
    <w:p w:rsidR="00533F7F" w:rsidRPr="00887578" w:rsidRDefault="00533F7F" w:rsidP="00887578">
      <w:pPr>
        <w:pStyle w:val="3"/>
        <w:spacing w:after="0"/>
        <w:jc w:val="both"/>
        <w:rPr>
          <w:sz w:val="24"/>
          <w:szCs w:val="24"/>
        </w:rPr>
      </w:pPr>
      <w:r w:rsidRPr="00887578">
        <w:rPr>
          <w:sz w:val="24"/>
          <w:szCs w:val="24"/>
        </w:rPr>
        <w:t>- неоднократного нарушения Поставщиком сроков поставки товаров.</w:t>
      </w:r>
    </w:p>
    <w:p w:rsidR="00533F7F" w:rsidRPr="00887578" w:rsidRDefault="00533F7F" w:rsidP="00887578">
      <w:pPr>
        <w:pStyle w:val="3"/>
        <w:spacing w:after="0"/>
        <w:jc w:val="both"/>
        <w:rPr>
          <w:sz w:val="24"/>
          <w:szCs w:val="24"/>
        </w:rPr>
      </w:pPr>
      <w:r w:rsidRPr="00887578">
        <w:rPr>
          <w:sz w:val="24"/>
          <w:szCs w:val="24"/>
        </w:rPr>
        <w:t>10.4. Поставщик вправе в одностороннем порядке отказаться от исполнения настоящего Договора или изменить его в случаях:</w:t>
      </w:r>
    </w:p>
    <w:p w:rsidR="00533F7F" w:rsidRPr="00887578" w:rsidRDefault="00533F7F" w:rsidP="00887578">
      <w:pPr>
        <w:pStyle w:val="3"/>
        <w:spacing w:after="0"/>
        <w:jc w:val="both"/>
        <w:rPr>
          <w:sz w:val="24"/>
          <w:szCs w:val="24"/>
        </w:rPr>
      </w:pPr>
      <w:r w:rsidRPr="00887578">
        <w:rPr>
          <w:sz w:val="24"/>
          <w:szCs w:val="24"/>
        </w:rPr>
        <w:t>- неоднократного нарушения Покупателем сроков оплаты товаров;</w:t>
      </w:r>
    </w:p>
    <w:p w:rsidR="00533F7F" w:rsidRPr="00887578" w:rsidRDefault="00533F7F" w:rsidP="00887578">
      <w:pPr>
        <w:pStyle w:val="3"/>
        <w:spacing w:after="0"/>
        <w:jc w:val="both"/>
        <w:rPr>
          <w:sz w:val="24"/>
          <w:szCs w:val="24"/>
        </w:rPr>
      </w:pPr>
      <w:r w:rsidRPr="00887578">
        <w:rPr>
          <w:sz w:val="24"/>
          <w:szCs w:val="24"/>
        </w:rPr>
        <w:t>- неоднократной невыборки Покупателем товаров.</w:t>
      </w:r>
    </w:p>
    <w:p w:rsidR="00B464A6" w:rsidRDefault="00533F7F" w:rsidP="00887578">
      <w:pPr>
        <w:pStyle w:val="a5"/>
        <w:spacing w:after="0" w:line="240" w:lineRule="auto"/>
        <w:ind w:firstLine="0"/>
        <w:rPr>
          <w:sz w:val="24"/>
          <w:szCs w:val="24"/>
        </w:rPr>
      </w:pPr>
      <w:r w:rsidRPr="00887578">
        <w:rPr>
          <w:sz w:val="24"/>
          <w:szCs w:val="24"/>
        </w:rPr>
        <w:t xml:space="preserve">10.5. При наличии обстоятельств, указанных в пп.10.3.-10.4.,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w:t>
      </w:r>
    </w:p>
    <w:p w:rsidR="00533F7F" w:rsidRPr="00887578" w:rsidRDefault="00533F7F" w:rsidP="00887578">
      <w:pPr>
        <w:pStyle w:val="a5"/>
        <w:spacing w:after="0" w:line="240" w:lineRule="auto"/>
        <w:ind w:firstLine="0"/>
        <w:rPr>
          <w:spacing w:val="1"/>
          <w:sz w:val="24"/>
          <w:szCs w:val="24"/>
        </w:rPr>
      </w:pPr>
      <w:r w:rsidRPr="00887578">
        <w:rPr>
          <w:sz w:val="24"/>
          <w:szCs w:val="24"/>
        </w:rPr>
        <w:t xml:space="preserve">                       </w:t>
      </w:r>
    </w:p>
    <w:p w:rsidR="00533F7F" w:rsidRDefault="00533F7F" w:rsidP="00A13974">
      <w:pPr>
        <w:pStyle w:val="a5"/>
        <w:numPr>
          <w:ilvl w:val="0"/>
          <w:numId w:val="5"/>
        </w:numPr>
        <w:spacing w:after="0" w:line="240" w:lineRule="auto"/>
        <w:jc w:val="center"/>
        <w:rPr>
          <w:b/>
          <w:bCs/>
          <w:spacing w:val="1"/>
          <w:sz w:val="24"/>
          <w:szCs w:val="24"/>
        </w:rPr>
      </w:pPr>
      <w:r w:rsidRPr="00887578">
        <w:rPr>
          <w:b/>
          <w:bCs/>
          <w:spacing w:val="1"/>
          <w:sz w:val="24"/>
          <w:szCs w:val="24"/>
        </w:rPr>
        <w:t>ПОРЯДОК РАЗРЕШЕНИЯ СПОРОВ</w:t>
      </w:r>
    </w:p>
    <w:p w:rsidR="00A13974" w:rsidRPr="00A13974" w:rsidRDefault="00533F7F" w:rsidP="00A13974">
      <w:pPr>
        <w:pStyle w:val="a5"/>
        <w:spacing w:after="0" w:line="240" w:lineRule="auto"/>
        <w:ind w:firstLine="0"/>
        <w:rPr>
          <w:spacing w:val="1"/>
          <w:sz w:val="24"/>
          <w:szCs w:val="24"/>
        </w:rPr>
      </w:pPr>
      <w:r w:rsidRPr="00887578">
        <w:rPr>
          <w:spacing w:val="1"/>
          <w:sz w:val="24"/>
          <w:szCs w:val="24"/>
        </w:rPr>
        <w:t xml:space="preserve">11.1. </w:t>
      </w:r>
      <w:r w:rsidR="00A13974" w:rsidRPr="00A13974">
        <w:rPr>
          <w:spacing w:val="1"/>
          <w:sz w:val="24"/>
          <w:szCs w:val="24"/>
        </w:rPr>
        <w:t xml:space="preserve">Все споры, разногласия и требования, возникающие из настоящего договора или в связи с ним, в том числе связанные с его заключением, действием, изменением, </w:t>
      </w:r>
      <w:r w:rsidR="00A13974" w:rsidRPr="00A13974">
        <w:rPr>
          <w:spacing w:val="1"/>
          <w:sz w:val="24"/>
          <w:szCs w:val="24"/>
        </w:rPr>
        <w:lastRenderedPageBreak/>
        <w:t>исполнением, нарушением, расторжением, прекращением и действительностью, подлежат разрешению путем переговоров.</w:t>
      </w:r>
    </w:p>
    <w:p w:rsidR="00A13974" w:rsidRPr="00A13974" w:rsidRDefault="00A13974" w:rsidP="00A13974">
      <w:pPr>
        <w:pStyle w:val="a5"/>
        <w:spacing w:after="0" w:line="240" w:lineRule="auto"/>
        <w:ind w:firstLine="0"/>
        <w:rPr>
          <w:spacing w:val="1"/>
          <w:sz w:val="24"/>
          <w:szCs w:val="24"/>
        </w:rPr>
      </w:pPr>
      <w:r w:rsidRPr="00A13974">
        <w:rPr>
          <w:spacing w:val="1"/>
          <w:sz w:val="24"/>
          <w:szCs w:val="24"/>
        </w:rPr>
        <w:t xml:space="preserve">11.2. 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A13974" w:rsidRPr="00A13974" w:rsidRDefault="00A13974" w:rsidP="00A13974">
      <w:pPr>
        <w:pStyle w:val="a5"/>
        <w:spacing w:after="0" w:line="240" w:lineRule="auto"/>
        <w:ind w:firstLine="0"/>
        <w:rPr>
          <w:spacing w:val="1"/>
          <w:sz w:val="24"/>
          <w:szCs w:val="24"/>
        </w:rPr>
      </w:pPr>
      <w:r w:rsidRPr="00A13974">
        <w:rPr>
          <w:spacing w:val="1"/>
          <w:sz w:val="24"/>
          <w:szCs w:val="24"/>
        </w:rPr>
        <w:t xml:space="preserve">11.3. Сторона, права которой нарушены, до обращения в суд обязана предъявить другой стороне письменную претензию с изложением своих требований. </w:t>
      </w:r>
    </w:p>
    <w:p w:rsidR="00A13974" w:rsidRPr="00A13974" w:rsidRDefault="00A13974" w:rsidP="00A13974">
      <w:pPr>
        <w:pStyle w:val="a5"/>
        <w:spacing w:after="0" w:line="240" w:lineRule="auto"/>
        <w:ind w:firstLine="0"/>
        <w:rPr>
          <w:spacing w:val="1"/>
          <w:sz w:val="24"/>
          <w:szCs w:val="24"/>
        </w:rPr>
      </w:pPr>
      <w:r w:rsidRPr="00A13974">
        <w:rPr>
          <w:spacing w:val="1"/>
          <w:sz w:val="24"/>
          <w:szCs w:val="24"/>
        </w:rPr>
        <w:t>11.4. По истечении тридцати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p>
    <w:p w:rsidR="00B464A6" w:rsidRDefault="00B464A6" w:rsidP="00A13974">
      <w:pPr>
        <w:pStyle w:val="a5"/>
        <w:spacing w:after="0" w:line="240" w:lineRule="auto"/>
        <w:rPr>
          <w:spacing w:val="1"/>
          <w:sz w:val="24"/>
          <w:szCs w:val="24"/>
        </w:rPr>
      </w:pPr>
    </w:p>
    <w:p w:rsidR="00533F7F" w:rsidRDefault="00533F7F" w:rsidP="00A13974">
      <w:pPr>
        <w:pStyle w:val="3"/>
        <w:numPr>
          <w:ilvl w:val="0"/>
          <w:numId w:val="5"/>
        </w:numPr>
        <w:spacing w:after="0"/>
        <w:jc w:val="center"/>
        <w:rPr>
          <w:b/>
          <w:sz w:val="24"/>
          <w:szCs w:val="24"/>
        </w:rPr>
      </w:pPr>
      <w:r w:rsidRPr="00887578">
        <w:rPr>
          <w:b/>
          <w:sz w:val="24"/>
          <w:szCs w:val="24"/>
        </w:rPr>
        <w:t>КОНФИДЕНЦИАЛЬНОСТЬ</w:t>
      </w:r>
    </w:p>
    <w:p w:rsidR="00A13974" w:rsidRPr="00887578" w:rsidRDefault="00A13974" w:rsidP="00A13974">
      <w:pPr>
        <w:pStyle w:val="3"/>
        <w:spacing w:after="0"/>
        <w:ind w:left="780"/>
        <w:jc w:val="center"/>
        <w:rPr>
          <w:b/>
          <w:sz w:val="24"/>
          <w:szCs w:val="24"/>
        </w:rPr>
      </w:pPr>
    </w:p>
    <w:p w:rsidR="00533F7F" w:rsidRPr="00887578" w:rsidRDefault="00533F7F" w:rsidP="00887578">
      <w:pPr>
        <w:pStyle w:val="3"/>
        <w:spacing w:after="0"/>
        <w:jc w:val="both"/>
        <w:rPr>
          <w:sz w:val="24"/>
          <w:szCs w:val="24"/>
        </w:rPr>
      </w:pPr>
      <w:r w:rsidRPr="00887578">
        <w:rPr>
          <w:sz w:val="24"/>
          <w:szCs w:val="24"/>
        </w:rPr>
        <w:t>12.1. Стороны берут на себя взаимные обязательства по соблюдению режима конфиденциальности любой информации и документации (далее – информация), предоставленной одной Стороной другой Стороне напрямую или опосредованно в связи с настоящим Договором, независимо от того, когда была предоставлена такая информация: до, в процессе или по истечении срока действия настоящего Договора.</w:t>
      </w:r>
    </w:p>
    <w:p w:rsidR="00533F7F" w:rsidRPr="00887578" w:rsidRDefault="00533F7F" w:rsidP="00887578">
      <w:pPr>
        <w:pStyle w:val="3"/>
        <w:spacing w:after="0"/>
        <w:jc w:val="both"/>
        <w:rPr>
          <w:sz w:val="24"/>
          <w:szCs w:val="24"/>
        </w:rPr>
      </w:pPr>
      <w:r w:rsidRPr="00887578">
        <w:rPr>
          <w:sz w:val="24"/>
          <w:szCs w:val="24"/>
        </w:rPr>
        <w:t>12.2. Стороны обязуются:</w:t>
      </w:r>
    </w:p>
    <w:p w:rsidR="00533F7F" w:rsidRPr="00887578" w:rsidRDefault="00533F7F" w:rsidP="00887578">
      <w:pPr>
        <w:pStyle w:val="3"/>
        <w:spacing w:after="0"/>
        <w:jc w:val="both"/>
        <w:rPr>
          <w:sz w:val="24"/>
          <w:szCs w:val="24"/>
        </w:rPr>
      </w:pPr>
      <w:r w:rsidRPr="00887578">
        <w:rPr>
          <w:sz w:val="24"/>
          <w:szCs w:val="24"/>
        </w:rPr>
        <w:t>12.2.1. Обеспечить хранение конфиденциальной информации, исключающее доступ к информации третьих лиц.</w:t>
      </w:r>
    </w:p>
    <w:p w:rsidR="00533F7F" w:rsidRPr="00887578" w:rsidRDefault="00533F7F" w:rsidP="00887578">
      <w:pPr>
        <w:pStyle w:val="3"/>
        <w:spacing w:after="0"/>
        <w:jc w:val="both"/>
        <w:rPr>
          <w:sz w:val="24"/>
          <w:szCs w:val="24"/>
        </w:rPr>
      </w:pPr>
      <w:r w:rsidRPr="00887578">
        <w:rPr>
          <w:sz w:val="24"/>
          <w:szCs w:val="24"/>
        </w:rPr>
        <w:t>12.2.2. Не передавать конфиденциальную информацию третьим лицам, как в полном объеме, так и частично.</w:t>
      </w:r>
    </w:p>
    <w:p w:rsidR="00533F7F" w:rsidRDefault="00533F7F" w:rsidP="00887578">
      <w:pPr>
        <w:pStyle w:val="3"/>
        <w:spacing w:after="0"/>
        <w:jc w:val="both"/>
        <w:rPr>
          <w:sz w:val="24"/>
          <w:szCs w:val="24"/>
        </w:rPr>
      </w:pPr>
      <w:r w:rsidRPr="00887578">
        <w:rPr>
          <w:sz w:val="24"/>
          <w:szCs w:val="24"/>
        </w:rPr>
        <w:t>12.3. Обязательства Сторон по соблюдению режима конфиденциальности не утрачивают свою силу (не прекращаются) после расторжения настоящего Договора или истечения срока его действия.</w:t>
      </w:r>
    </w:p>
    <w:p w:rsidR="00B464A6" w:rsidRPr="00887578" w:rsidRDefault="00B464A6" w:rsidP="00887578">
      <w:pPr>
        <w:pStyle w:val="3"/>
        <w:spacing w:after="0"/>
        <w:jc w:val="both"/>
        <w:rPr>
          <w:sz w:val="24"/>
          <w:szCs w:val="24"/>
        </w:rPr>
      </w:pPr>
    </w:p>
    <w:p w:rsidR="00887578" w:rsidRPr="00A13974" w:rsidRDefault="00887578" w:rsidP="00A13974">
      <w:pPr>
        <w:pStyle w:val="ab"/>
        <w:numPr>
          <w:ilvl w:val="0"/>
          <w:numId w:val="5"/>
        </w:numPr>
        <w:shd w:val="clear" w:color="auto" w:fill="FFFFFF"/>
        <w:spacing w:after="0" w:line="240" w:lineRule="auto"/>
        <w:jc w:val="center"/>
        <w:rPr>
          <w:rFonts w:ascii="Times New Roman" w:eastAsia="Calibri" w:hAnsi="Times New Roman" w:cs="Times New Roman"/>
          <w:b/>
          <w:bCs/>
          <w:sz w:val="24"/>
          <w:szCs w:val="24"/>
        </w:rPr>
      </w:pPr>
      <w:r w:rsidRPr="00A13974">
        <w:rPr>
          <w:rFonts w:ascii="Times New Roman" w:eastAsia="Calibri" w:hAnsi="Times New Roman" w:cs="Times New Roman"/>
          <w:b/>
          <w:bCs/>
          <w:sz w:val="24"/>
          <w:szCs w:val="24"/>
        </w:rPr>
        <w:t>АНТИКОРРУПЦИОННАЯ ОГОВОРКА</w:t>
      </w:r>
    </w:p>
    <w:p w:rsidR="00A13974" w:rsidRPr="00A13974" w:rsidRDefault="00A13974" w:rsidP="00A13974">
      <w:pPr>
        <w:pStyle w:val="ab"/>
        <w:shd w:val="clear" w:color="auto" w:fill="FFFFFF"/>
        <w:spacing w:after="0" w:line="240" w:lineRule="auto"/>
        <w:ind w:left="780"/>
        <w:rPr>
          <w:rFonts w:ascii="Times New Roman" w:eastAsia="Calibri" w:hAnsi="Times New Roman" w:cs="Times New Roman"/>
          <w:b/>
          <w:bCs/>
          <w:sz w:val="24"/>
          <w:szCs w:val="24"/>
        </w:rPr>
      </w:pPr>
    </w:p>
    <w:p w:rsidR="00A13974" w:rsidRPr="00A13974" w:rsidRDefault="00887578" w:rsidP="00A13974">
      <w:pPr>
        <w:snapToGrid w:val="0"/>
        <w:spacing w:after="0" w:line="240" w:lineRule="auto"/>
        <w:jc w:val="both"/>
        <w:rPr>
          <w:rFonts w:ascii="Times New Roman" w:eastAsia="Calibri" w:hAnsi="Times New Roman" w:cs="Times New Roman"/>
          <w:sz w:val="24"/>
          <w:szCs w:val="24"/>
        </w:rPr>
      </w:pPr>
      <w:r w:rsidRPr="00887578">
        <w:rPr>
          <w:rFonts w:ascii="Times New Roman" w:eastAsia="Calibri" w:hAnsi="Times New Roman" w:cs="Times New Roman"/>
          <w:sz w:val="24"/>
          <w:szCs w:val="24"/>
        </w:rPr>
        <w:t xml:space="preserve">13.1. </w:t>
      </w:r>
      <w:r w:rsidR="00A13974" w:rsidRPr="00A13974">
        <w:rPr>
          <w:rFonts w:ascii="Times New Roman" w:eastAsia="Calibri" w:hAnsi="Times New Roman" w:cs="Times New Roman"/>
          <w:sz w:val="24"/>
          <w:szCs w:val="24"/>
        </w:rPr>
        <w:t>Поставщику известно о том, что Покупатель реализует требования статьи 13.3 Федерального закона от 25.12.2008 № 273-ФЗ «О противодействии коррупции», принимает меры по предупреждению коррупции, присоединился к Антикоррупционной хартии российского бизнеса (свидетельство от 25.05.2015 № 2084), включен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поставщиками, которые гарантируют добросовестность своих партнеров и поддерживают антикоррупционные стандарты ведения бизнеса.</w:t>
      </w:r>
    </w:p>
    <w:p w:rsidR="00A13974" w:rsidRPr="00A13974" w:rsidRDefault="00A13974" w:rsidP="00A13974">
      <w:pPr>
        <w:snapToGrid w:val="0"/>
        <w:spacing w:after="0" w:line="240" w:lineRule="auto"/>
        <w:jc w:val="both"/>
        <w:rPr>
          <w:rFonts w:ascii="Times New Roman" w:eastAsia="Calibri" w:hAnsi="Times New Roman" w:cs="Times New Roman"/>
          <w:sz w:val="24"/>
          <w:szCs w:val="24"/>
        </w:rPr>
      </w:pPr>
      <w:r w:rsidRPr="00A13974">
        <w:rPr>
          <w:rFonts w:ascii="Times New Roman" w:eastAsia="Calibri" w:hAnsi="Times New Roman" w:cs="Times New Roman"/>
          <w:sz w:val="24"/>
          <w:szCs w:val="24"/>
        </w:rPr>
        <w:t xml:space="preserve">       13.2. Поставщик настоящим подтверждает, что он ознакомился 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http://www.rosseti.ru/about/anticorruptionpolicy/policy/index.php), -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w:t>
      </w:r>
    </w:p>
    <w:p w:rsidR="00A13974" w:rsidRPr="00A13974" w:rsidRDefault="00A13974" w:rsidP="00A13974">
      <w:pPr>
        <w:snapToGrid w:val="0"/>
        <w:spacing w:after="0" w:line="240" w:lineRule="auto"/>
        <w:jc w:val="both"/>
        <w:rPr>
          <w:rFonts w:ascii="Times New Roman" w:eastAsia="Calibri" w:hAnsi="Times New Roman" w:cs="Times New Roman"/>
          <w:sz w:val="24"/>
          <w:szCs w:val="24"/>
        </w:rPr>
      </w:pPr>
      <w:r w:rsidRPr="00A13974">
        <w:rPr>
          <w:rFonts w:ascii="Times New Roman" w:eastAsia="Calibri" w:hAnsi="Times New Roman" w:cs="Times New Roman"/>
          <w:sz w:val="24"/>
          <w:szCs w:val="24"/>
        </w:rPr>
        <w:t>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A13974" w:rsidRPr="00A13974" w:rsidRDefault="00A13974" w:rsidP="00A13974">
      <w:pPr>
        <w:snapToGrid w:val="0"/>
        <w:spacing w:after="0" w:line="240" w:lineRule="auto"/>
        <w:jc w:val="both"/>
        <w:rPr>
          <w:rFonts w:ascii="Times New Roman" w:eastAsia="Calibri" w:hAnsi="Times New Roman" w:cs="Times New Roman"/>
          <w:sz w:val="24"/>
          <w:szCs w:val="24"/>
        </w:rPr>
      </w:pPr>
      <w:r w:rsidRPr="00A13974">
        <w:rPr>
          <w:rFonts w:ascii="Times New Roman" w:eastAsia="Calibri" w:hAnsi="Times New Roman" w:cs="Times New Roman"/>
          <w:sz w:val="24"/>
          <w:szCs w:val="24"/>
        </w:rPr>
        <w:t xml:space="preserve">        13.3.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A13974" w:rsidRPr="00A13974" w:rsidRDefault="00A13974" w:rsidP="00A13974">
      <w:pPr>
        <w:snapToGrid w:val="0"/>
        <w:spacing w:after="0" w:line="240" w:lineRule="auto"/>
        <w:jc w:val="both"/>
        <w:rPr>
          <w:rFonts w:ascii="Times New Roman" w:eastAsia="Calibri" w:hAnsi="Times New Roman" w:cs="Times New Roman"/>
          <w:sz w:val="24"/>
          <w:szCs w:val="24"/>
        </w:rPr>
      </w:pPr>
      <w:r w:rsidRPr="00A13974">
        <w:rPr>
          <w:rFonts w:ascii="Times New Roman" w:eastAsia="Calibri" w:hAnsi="Times New Roman" w:cs="Times New Roman"/>
          <w:sz w:val="24"/>
          <w:szCs w:val="24"/>
        </w:rPr>
        <w:lastRenderedPageBreak/>
        <w:t xml:space="preserve">        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(Поставщика и Покупателя).</w:t>
      </w:r>
    </w:p>
    <w:p w:rsidR="00A13974" w:rsidRPr="00A13974" w:rsidRDefault="00A13974" w:rsidP="00A13974">
      <w:pPr>
        <w:snapToGrid w:val="0"/>
        <w:spacing w:after="0" w:line="240" w:lineRule="auto"/>
        <w:jc w:val="both"/>
        <w:rPr>
          <w:rFonts w:ascii="Times New Roman" w:eastAsia="Calibri" w:hAnsi="Times New Roman" w:cs="Times New Roman"/>
          <w:sz w:val="24"/>
          <w:szCs w:val="24"/>
        </w:rPr>
      </w:pPr>
      <w:r w:rsidRPr="00A13974">
        <w:rPr>
          <w:rFonts w:ascii="Times New Roman" w:eastAsia="Calibri" w:hAnsi="Times New Roman" w:cs="Times New Roman"/>
          <w:sz w:val="24"/>
          <w:szCs w:val="24"/>
        </w:rPr>
        <w:t xml:space="preserve">        13.4. В случае возникновения у одной из Сторон подозрений, что произошло или может произойти нарушение каких-либо положений пунктов 13.1, 13.2, 13.3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13974" w:rsidRPr="00A13974" w:rsidRDefault="00A13974" w:rsidP="00A13974">
      <w:pPr>
        <w:snapToGrid w:val="0"/>
        <w:spacing w:after="0" w:line="240" w:lineRule="auto"/>
        <w:jc w:val="both"/>
        <w:rPr>
          <w:rFonts w:ascii="Times New Roman" w:eastAsia="Calibri" w:hAnsi="Times New Roman" w:cs="Times New Roman"/>
          <w:sz w:val="24"/>
          <w:szCs w:val="24"/>
        </w:rPr>
      </w:pPr>
      <w:r w:rsidRPr="00A13974">
        <w:rPr>
          <w:rFonts w:ascii="Times New Roman" w:eastAsia="Calibri" w:hAnsi="Times New Roman" w:cs="Times New Roman"/>
          <w:sz w:val="24"/>
          <w:szCs w:val="24"/>
        </w:rPr>
        <w:t xml:space="preserve">        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13.1, 13.2 Антикоррупционной оговорки любой из Сторон, аффилированными лицами, работниками или посредниками.</w:t>
      </w:r>
    </w:p>
    <w:p w:rsidR="00A13974" w:rsidRPr="00A13974" w:rsidRDefault="00A13974" w:rsidP="00A13974">
      <w:pPr>
        <w:snapToGrid w:val="0"/>
        <w:spacing w:after="0" w:line="240" w:lineRule="auto"/>
        <w:jc w:val="both"/>
        <w:rPr>
          <w:rFonts w:ascii="Times New Roman" w:eastAsia="Calibri" w:hAnsi="Times New Roman" w:cs="Times New Roman"/>
          <w:sz w:val="24"/>
          <w:szCs w:val="24"/>
        </w:rPr>
      </w:pPr>
      <w:r w:rsidRPr="00A13974">
        <w:rPr>
          <w:rFonts w:ascii="Times New Roman" w:eastAsia="Calibri" w:hAnsi="Times New Roman" w:cs="Times New Roman"/>
          <w:sz w:val="24"/>
          <w:szCs w:val="24"/>
        </w:rPr>
        <w:t xml:space="preserve">       13.5. В случае нарушения одной из Сторон обязательств по соблюдению требований Антикоррупционной  политики, предусмотренных пунктами 13.1, 13.2 Антикоррупционной  оговорки, и обязательств воздерживаться от запрещенных в пункте 13.3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Поставщик или Покупатель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B464A6" w:rsidRPr="00887578" w:rsidRDefault="00B464A6" w:rsidP="00A13974">
      <w:pPr>
        <w:snapToGrid w:val="0"/>
        <w:spacing w:after="0" w:line="240" w:lineRule="auto"/>
        <w:jc w:val="both"/>
        <w:rPr>
          <w:rFonts w:ascii="Times New Roman" w:hAnsi="Times New Roman" w:cs="Times New Roman"/>
          <w:sz w:val="24"/>
          <w:szCs w:val="24"/>
        </w:rPr>
      </w:pPr>
    </w:p>
    <w:p w:rsidR="00887578" w:rsidRPr="00A13974" w:rsidRDefault="00887578" w:rsidP="00A13974">
      <w:pPr>
        <w:pStyle w:val="ab"/>
        <w:numPr>
          <w:ilvl w:val="0"/>
          <w:numId w:val="5"/>
        </w:numPr>
        <w:shd w:val="clear" w:color="auto" w:fill="FFFFFF"/>
        <w:spacing w:after="0" w:line="240" w:lineRule="auto"/>
        <w:jc w:val="center"/>
        <w:rPr>
          <w:rFonts w:ascii="Times New Roman" w:hAnsi="Times New Roman" w:cs="Times New Roman"/>
          <w:b/>
          <w:bCs/>
          <w:color w:val="000000"/>
          <w:sz w:val="24"/>
          <w:szCs w:val="24"/>
        </w:rPr>
      </w:pPr>
      <w:r w:rsidRPr="00A13974">
        <w:rPr>
          <w:rFonts w:ascii="Times New Roman" w:hAnsi="Times New Roman" w:cs="Times New Roman"/>
          <w:b/>
          <w:bCs/>
          <w:color w:val="000000"/>
          <w:sz w:val="24"/>
          <w:szCs w:val="24"/>
        </w:rPr>
        <w:t>ЗАКЛЮЧИТЕЛЬНЫЕ ПОЛОЖЕНИЯ</w:t>
      </w:r>
    </w:p>
    <w:p w:rsidR="00A13974" w:rsidRPr="00A13974" w:rsidRDefault="00A13974" w:rsidP="00A13974">
      <w:pPr>
        <w:pStyle w:val="ab"/>
        <w:shd w:val="clear" w:color="auto" w:fill="FFFFFF"/>
        <w:spacing w:after="0" w:line="240" w:lineRule="auto"/>
        <w:ind w:left="780"/>
        <w:rPr>
          <w:rFonts w:ascii="Times New Roman" w:hAnsi="Times New Roman" w:cs="Times New Roman"/>
          <w:b/>
          <w:bCs/>
          <w:color w:val="000000"/>
          <w:sz w:val="24"/>
          <w:szCs w:val="24"/>
        </w:rPr>
      </w:pPr>
    </w:p>
    <w:p w:rsidR="00662549" w:rsidRPr="00662549" w:rsidRDefault="00887578" w:rsidP="00662549">
      <w:pPr>
        <w:shd w:val="clear" w:color="auto" w:fill="FFFFFF"/>
        <w:spacing w:after="0" w:line="240" w:lineRule="auto"/>
        <w:jc w:val="both"/>
        <w:rPr>
          <w:rFonts w:ascii="Times New Roman" w:hAnsi="Times New Roman" w:cs="Times New Roman"/>
          <w:color w:val="000000"/>
          <w:sz w:val="24"/>
          <w:szCs w:val="24"/>
        </w:rPr>
      </w:pPr>
      <w:r w:rsidRPr="00887578">
        <w:rPr>
          <w:rFonts w:ascii="Times New Roman" w:hAnsi="Times New Roman" w:cs="Times New Roman"/>
          <w:bCs/>
          <w:color w:val="000000"/>
          <w:sz w:val="24"/>
          <w:szCs w:val="24"/>
        </w:rPr>
        <w:t>14.1.</w:t>
      </w:r>
      <w:r w:rsidRPr="00887578">
        <w:rPr>
          <w:rFonts w:ascii="Times New Roman" w:hAnsi="Times New Roman" w:cs="Times New Roman"/>
          <w:bCs/>
          <w:color w:val="000000"/>
          <w:sz w:val="24"/>
          <w:szCs w:val="24"/>
        </w:rPr>
        <w:tab/>
      </w:r>
      <w:r w:rsidR="00662549" w:rsidRPr="00662549">
        <w:rPr>
          <w:rFonts w:ascii="Times New Roman" w:hAnsi="Times New Roman" w:cs="Times New Roman"/>
          <w:color w:val="000000"/>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662549" w:rsidRPr="00662549" w:rsidRDefault="00662549" w:rsidP="00662549">
      <w:pPr>
        <w:shd w:val="clear" w:color="auto" w:fill="FFFFFF"/>
        <w:spacing w:after="0" w:line="240" w:lineRule="auto"/>
        <w:jc w:val="both"/>
        <w:rPr>
          <w:rFonts w:ascii="Times New Roman" w:hAnsi="Times New Roman" w:cs="Times New Roman"/>
          <w:color w:val="000000"/>
          <w:sz w:val="24"/>
          <w:szCs w:val="24"/>
        </w:rPr>
      </w:pPr>
      <w:r w:rsidRPr="00662549">
        <w:rPr>
          <w:rFonts w:ascii="Times New Roman" w:hAnsi="Times New Roman" w:cs="Times New Roman"/>
          <w:bCs/>
          <w:color w:val="000000"/>
          <w:sz w:val="24"/>
          <w:szCs w:val="24"/>
        </w:rPr>
        <w:t>14.2.</w:t>
      </w:r>
      <w:r w:rsidRPr="00662549">
        <w:rPr>
          <w:rFonts w:ascii="Times New Roman" w:hAnsi="Times New Roman" w:cs="Times New Roman"/>
          <w:bCs/>
          <w:color w:val="000000"/>
          <w:sz w:val="24"/>
          <w:szCs w:val="24"/>
        </w:rPr>
        <w:tab/>
      </w:r>
      <w:r w:rsidRPr="00662549">
        <w:rPr>
          <w:rFonts w:ascii="Times New Roman" w:hAnsi="Times New Roman" w:cs="Times New Roman"/>
          <w:color w:val="000000"/>
          <w:sz w:val="24"/>
          <w:szCs w:val="24"/>
        </w:rPr>
        <w:t>Любые изменения, дополнения и приложения к настоящему Договору должны быть оформлены в письменной форме и подписаны обеими сторонами. Изменения, дополнения и приложения, оформленные надлежащим образом, становятся неотъемлемой частью настоящего Договора.</w:t>
      </w:r>
    </w:p>
    <w:p w:rsidR="00662549" w:rsidRPr="00662549" w:rsidRDefault="00662549" w:rsidP="00662549">
      <w:pPr>
        <w:shd w:val="clear" w:color="auto" w:fill="FFFFFF"/>
        <w:spacing w:after="0" w:line="240" w:lineRule="auto"/>
        <w:jc w:val="both"/>
        <w:rPr>
          <w:rFonts w:ascii="Times New Roman" w:hAnsi="Times New Roman" w:cs="Times New Roman"/>
          <w:color w:val="000000"/>
          <w:sz w:val="24"/>
          <w:szCs w:val="24"/>
        </w:rPr>
      </w:pPr>
      <w:r w:rsidRPr="00662549">
        <w:rPr>
          <w:rFonts w:ascii="Times New Roman" w:hAnsi="Times New Roman" w:cs="Times New Roman"/>
          <w:bCs/>
          <w:color w:val="000000"/>
          <w:sz w:val="24"/>
          <w:szCs w:val="24"/>
        </w:rPr>
        <w:t>14.3.</w:t>
      </w:r>
      <w:r w:rsidRPr="00662549">
        <w:rPr>
          <w:rFonts w:ascii="Times New Roman" w:hAnsi="Times New Roman" w:cs="Times New Roman"/>
          <w:bCs/>
          <w:color w:val="000000"/>
          <w:sz w:val="24"/>
          <w:szCs w:val="24"/>
        </w:rPr>
        <w:tab/>
      </w:r>
      <w:r w:rsidRPr="00662549">
        <w:rPr>
          <w:rFonts w:ascii="Times New Roman" w:hAnsi="Times New Roman" w:cs="Times New Roman"/>
          <w:color w:val="000000"/>
          <w:sz w:val="24"/>
          <w:szCs w:val="24"/>
        </w:rPr>
        <w:t>Ни одна из сторон не вправе передавать свои права (за исключением права денежного требования) и обязанности по настоящему Договору третьим лицам без письменного согласия другой стороны.</w:t>
      </w:r>
    </w:p>
    <w:p w:rsidR="00662549" w:rsidRPr="00662549" w:rsidRDefault="00662549" w:rsidP="00662549">
      <w:pPr>
        <w:shd w:val="clear" w:color="auto" w:fill="FFFFFF"/>
        <w:spacing w:after="0" w:line="240" w:lineRule="auto"/>
        <w:jc w:val="both"/>
        <w:rPr>
          <w:rFonts w:ascii="Times New Roman" w:hAnsi="Times New Roman" w:cs="Times New Roman"/>
          <w:color w:val="000000"/>
          <w:sz w:val="24"/>
          <w:szCs w:val="24"/>
        </w:rPr>
      </w:pPr>
      <w:r w:rsidRPr="00662549">
        <w:rPr>
          <w:rFonts w:ascii="Times New Roman" w:hAnsi="Times New Roman" w:cs="Times New Roman"/>
          <w:bCs/>
          <w:color w:val="000000"/>
          <w:sz w:val="24"/>
          <w:szCs w:val="24"/>
        </w:rPr>
        <w:t>14.4.</w:t>
      </w:r>
      <w:r w:rsidRPr="00662549">
        <w:rPr>
          <w:rFonts w:ascii="Times New Roman" w:hAnsi="Times New Roman" w:cs="Times New Roman"/>
          <w:bCs/>
          <w:color w:val="000000"/>
          <w:sz w:val="24"/>
          <w:szCs w:val="24"/>
        </w:rPr>
        <w:tab/>
      </w:r>
      <w:r w:rsidRPr="00662549">
        <w:rPr>
          <w:rFonts w:ascii="Times New Roman" w:hAnsi="Times New Roman" w:cs="Times New Roman"/>
          <w:color w:val="000000"/>
          <w:sz w:val="24"/>
          <w:szCs w:val="24"/>
          <w:lang w:bidi="ru-RU"/>
        </w:rPr>
        <w:t xml:space="preserve">Поставщик </w:t>
      </w:r>
      <w:r w:rsidRPr="00662549">
        <w:rPr>
          <w:rFonts w:ascii="Times New Roman" w:hAnsi="Times New Roman" w:cs="Times New Roman"/>
          <w:iCs/>
          <w:color w:val="000000"/>
          <w:sz w:val="24"/>
          <w:szCs w:val="24"/>
          <w:lang w:bidi="ru-RU"/>
        </w:rPr>
        <w:t>вправе</w:t>
      </w:r>
      <w:r w:rsidRPr="00662549">
        <w:rPr>
          <w:rFonts w:ascii="Times New Roman" w:hAnsi="Times New Roman" w:cs="Times New Roman"/>
          <w:i/>
          <w:iCs/>
          <w:color w:val="000000"/>
          <w:sz w:val="24"/>
          <w:szCs w:val="24"/>
          <w:lang w:bidi="ru-RU"/>
        </w:rPr>
        <w:t xml:space="preserve"> </w:t>
      </w:r>
      <w:r w:rsidRPr="00662549">
        <w:rPr>
          <w:rFonts w:ascii="Times New Roman" w:hAnsi="Times New Roman" w:cs="Times New Roman"/>
          <w:color w:val="000000"/>
          <w:sz w:val="24"/>
          <w:szCs w:val="24"/>
          <w:lang w:bidi="ru-RU"/>
        </w:rPr>
        <w:t>переуступить право требования оплаты по выполненным договорным обязательствам в пользу иного лица (финансового агента). При этом Поставщик обязан</w:t>
      </w:r>
      <w:r w:rsidRPr="00662549">
        <w:rPr>
          <w:rFonts w:ascii="Times New Roman" w:hAnsi="Times New Roman" w:cs="Times New Roman"/>
          <w:color w:val="000000"/>
          <w:sz w:val="24"/>
          <w:szCs w:val="24"/>
          <w:lang w:bidi="ru-RU"/>
        </w:rPr>
        <w:tab/>
        <w:t>представить</w:t>
      </w:r>
      <w:r w:rsidRPr="00662549">
        <w:rPr>
          <w:rFonts w:ascii="Times New Roman" w:hAnsi="Times New Roman" w:cs="Times New Roman"/>
          <w:color w:val="000000"/>
          <w:sz w:val="24"/>
          <w:szCs w:val="24"/>
          <w:lang w:bidi="ru-RU"/>
        </w:rPr>
        <w:tab/>
        <w:t xml:space="preserve">Покупателю оригинал письменного уведомления об уступке денежного требования в течение 2 (двух) рабочих дней со дня осуществления уступки. В уведомлении об уступке денежного требования должно быть определено подлежащее исполнению денежное требование, а также указан Финансовый агент, которому должен быть произведен платеж. </w:t>
      </w:r>
    </w:p>
    <w:p w:rsidR="00662549" w:rsidRPr="00662549" w:rsidRDefault="00662549" w:rsidP="00662549">
      <w:pPr>
        <w:shd w:val="clear" w:color="auto" w:fill="FFFFFF"/>
        <w:spacing w:after="0" w:line="240" w:lineRule="auto"/>
        <w:jc w:val="both"/>
        <w:rPr>
          <w:rFonts w:ascii="Times New Roman" w:hAnsi="Times New Roman" w:cs="Times New Roman"/>
          <w:color w:val="000000"/>
          <w:sz w:val="24"/>
          <w:szCs w:val="24"/>
        </w:rPr>
      </w:pPr>
      <w:r w:rsidRPr="00662549">
        <w:rPr>
          <w:rFonts w:ascii="Times New Roman" w:hAnsi="Times New Roman" w:cs="Times New Roman"/>
          <w:color w:val="000000"/>
          <w:sz w:val="24"/>
          <w:szCs w:val="24"/>
          <w:lang w:bidi="ru-RU"/>
        </w:rPr>
        <w:tab/>
        <w:t xml:space="preserve">    Соглашение между Финансовым агентом (фактором) и Поставщиком по переуступке права денежного требования по договору должно содержать обязательство исполнения Поставщиком регрессных требований Фактора (факторинг с правом регресса). Днем осуществления уступки является дата подписания Соглашения о переуступке прав требований между Поставщиком и Фактором.</w:t>
      </w:r>
    </w:p>
    <w:p w:rsidR="00662549" w:rsidRPr="00662549" w:rsidRDefault="00662549" w:rsidP="00662549">
      <w:pPr>
        <w:shd w:val="clear" w:color="auto" w:fill="FFFFFF"/>
        <w:spacing w:after="0" w:line="240" w:lineRule="auto"/>
        <w:jc w:val="both"/>
        <w:rPr>
          <w:rFonts w:ascii="Times New Roman" w:hAnsi="Times New Roman" w:cs="Times New Roman"/>
          <w:color w:val="000000"/>
          <w:sz w:val="24"/>
          <w:szCs w:val="24"/>
          <w:lang w:bidi="ru-RU"/>
        </w:rPr>
      </w:pPr>
      <w:r w:rsidRPr="00662549">
        <w:rPr>
          <w:rFonts w:ascii="Times New Roman" w:hAnsi="Times New Roman" w:cs="Times New Roman"/>
          <w:color w:val="000000"/>
          <w:sz w:val="24"/>
          <w:szCs w:val="24"/>
          <w:lang w:bidi="ru-RU"/>
        </w:rPr>
        <w:lastRenderedPageBreak/>
        <w:tab/>
        <w:t xml:space="preserve">   В случае переуступки Поставщиком права денежного требования по договору с нарушением указанных условий, Поставщик уплачивает Покупателю штраф за каждое нарушение в размере 1% от стоимости заключенного договора.</w:t>
      </w:r>
    </w:p>
    <w:p w:rsidR="00662549" w:rsidRPr="00662549" w:rsidRDefault="00662549" w:rsidP="00662549">
      <w:pPr>
        <w:shd w:val="clear" w:color="auto" w:fill="FFFFFF"/>
        <w:spacing w:after="0" w:line="240" w:lineRule="auto"/>
        <w:jc w:val="both"/>
        <w:rPr>
          <w:rFonts w:ascii="Times New Roman" w:hAnsi="Times New Roman" w:cs="Times New Roman"/>
          <w:color w:val="000000"/>
          <w:sz w:val="24"/>
          <w:szCs w:val="24"/>
        </w:rPr>
      </w:pPr>
      <w:r w:rsidRPr="00662549">
        <w:rPr>
          <w:rFonts w:ascii="Times New Roman" w:hAnsi="Times New Roman" w:cs="Times New Roman"/>
          <w:color w:val="000000"/>
          <w:sz w:val="24"/>
          <w:szCs w:val="24"/>
        </w:rPr>
        <w:t xml:space="preserve">14.5. День получения стороной от другой стороны документов по настоящему Договору посредством телекса, факсимильной связи, электронной почты будет считаться днем надлежащего получения документов, имеющих полную юридическую силу, при условии направления стороной другой стороне оригиналов документов по настоящему Договору заказным письмом в течение следующего рабочего дня. </w:t>
      </w:r>
    </w:p>
    <w:p w:rsidR="00662549" w:rsidRPr="00662549" w:rsidRDefault="00662549" w:rsidP="00662549">
      <w:pPr>
        <w:shd w:val="clear" w:color="auto" w:fill="FFFFFF"/>
        <w:spacing w:after="0" w:line="240" w:lineRule="auto"/>
        <w:jc w:val="both"/>
        <w:rPr>
          <w:rFonts w:ascii="Times New Roman" w:hAnsi="Times New Roman" w:cs="Times New Roman"/>
          <w:color w:val="000000"/>
          <w:sz w:val="24"/>
          <w:szCs w:val="24"/>
        </w:rPr>
      </w:pPr>
      <w:r w:rsidRPr="00662549">
        <w:rPr>
          <w:rFonts w:ascii="Times New Roman" w:hAnsi="Times New Roman" w:cs="Times New Roman"/>
          <w:bCs/>
          <w:color w:val="000000"/>
          <w:sz w:val="24"/>
          <w:szCs w:val="24"/>
        </w:rPr>
        <w:t>14.6.</w:t>
      </w:r>
      <w:r w:rsidRPr="00662549">
        <w:rPr>
          <w:rFonts w:ascii="Times New Roman" w:hAnsi="Times New Roman" w:cs="Times New Roman"/>
          <w:bCs/>
          <w:color w:val="000000"/>
          <w:sz w:val="24"/>
          <w:szCs w:val="24"/>
        </w:rPr>
        <w:tab/>
      </w:r>
      <w:r w:rsidRPr="00662549">
        <w:rPr>
          <w:rFonts w:ascii="Times New Roman" w:hAnsi="Times New Roman" w:cs="Times New Roman"/>
          <w:color w:val="000000"/>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B464A6" w:rsidRPr="00887578" w:rsidRDefault="00B464A6" w:rsidP="00887578">
      <w:pPr>
        <w:shd w:val="clear" w:color="auto" w:fill="FFFFFF"/>
        <w:spacing w:after="0" w:line="240" w:lineRule="auto"/>
        <w:jc w:val="both"/>
        <w:rPr>
          <w:rFonts w:ascii="Times New Roman" w:hAnsi="Times New Roman" w:cs="Times New Roman"/>
          <w:color w:val="000000"/>
          <w:sz w:val="24"/>
          <w:szCs w:val="24"/>
        </w:rPr>
      </w:pPr>
    </w:p>
    <w:p w:rsidR="00533F7F" w:rsidRPr="00887578" w:rsidRDefault="00887578" w:rsidP="00887578">
      <w:pPr>
        <w:shd w:val="clear" w:color="auto" w:fill="FFFFFF"/>
        <w:spacing w:after="0" w:line="240" w:lineRule="auto"/>
        <w:jc w:val="center"/>
        <w:rPr>
          <w:rFonts w:ascii="Times New Roman" w:hAnsi="Times New Roman" w:cs="Times New Roman"/>
          <w:b/>
          <w:bCs/>
          <w:color w:val="000000"/>
          <w:sz w:val="24"/>
          <w:szCs w:val="24"/>
        </w:rPr>
      </w:pPr>
      <w:r w:rsidRPr="00887578">
        <w:rPr>
          <w:rFonts w:ascii="Times New Roman" w:hAnsi="Times New Roman" w:cs="Times New Roman"/>
          <w:b/>
          <w:bCs/>
          <w:color w:val="000000"/>
          <w:sz w:val="24"/>
          <w:szCs w:val="24"/>
        </w:rPr>
        <w:t>15. АДРЕСА И БАНКОВСКИЕ РЕКВИЗИТЫ СТОРОН</w:t>
      </w:r>
    </w:p>
    <w:tbl>
      <w:tblPr>
        <w:tblW w:w="9599" w:type="dxa"/>
        <w:tblInd w:w="40" w:type="dxa"/>
        <w:tblLayout w:type="fixed"/>
        <w:tblCellMar>
          <w:left w:w="40" w:type="dxa"/>
          <w:right w:w="40" w:type="dxa"/>
        </w:tblCellMar>
        <w:tblLook w:val="0000" w:firstRow="0" w:lastRow="0" w:firstColumn="0" w:lastColumn="0" w:noHBand="0" w:noVBand="0"/>
      </w:tblPr>
      <w:tblGrid>
        <w:gridCol w:w="4536"/>
        <w:gridCol w:w="5063"/>
      </w:tblGrid>
      <w:tr w:rsidR="00A3781A" w:rsidRPr="00887578" w:rsidTr="00BE3077">
        <w:trPr>
          <w:trHeight w:hRule="exact" w:val="6479"/>
        </w:trPr>
        <w:tc>
          <w:tcPr>
            <w:tcW w:w="4536" w:type="dxa"/>
            <w:shd w:val="clear" w:color="auto" w:fill="FFFFFF"/>
            <w:vAlign w:val="center"/>
          </w:tcPr>
          <w:p w:rsidR="00A3781A" w:rsidRPr="00887578" w:rsidRDefault="00A3781A" w:rsidP="00AF7A63">
            <w:pPr>
              <w:pStyle w:val="3"/>
              <w:spacing w:after="0"/>
              <w:rPr>
                <w:sz w:val="24"/>
                <w:szCs w:val="24"/>
              </w:rPr>
            </w:pPr>
            <w:r w:rsidRPr="00887578">
              <w:rPr>
                <w:b/>
                <w:bCs/>
                <w:spacing w:val="-2"/>
                <w:sz w:val="24"/>
                <w:szCs w:val="24"/>
              </w:rPr>
              <w:t>ПОСТАВЩИК:</w:t>
            </w:r>
          </w:p>
          <w:p w:rsidR="00A3781A" w:rsidRPr="00887578" w:rsidRDefault="00A3781A" w:rsidP="00AF7A63">
            <w:pPr>
              <w:shd w:val="clear" w:color="auto" w:fill="FFFFFF"/>
              <w:spacing w:after="0" w:line="240" w:lineRule="auto"/>
              <w:rPr>
                <w:rFonts w:ascii="Times New Roman" w:hAnsi="Times New Roman" w:cs="Times New Roman"/>
                <w:sz w:val="24"/>
                <w:szCs w:val="24"/>
              </w:rPr>
            </w:pPr>
          </w:p>
        </w:tc>
        <w:tc>
          <w:tcPr>
            <w:tcW w:w="5063" w:type="dxa"/>
            <w:shd w:val="clear" w:color="auto" w:fill="FFFFFF"/>
            <w:vAlign w:val="center"/>
          </w:tcPr>
          <w:p w:rsidR="00A3781A" w:rsidRPr="00887578" w:rsidRDefault="00A3781A" w:rsidP="00887578">
            <w:pPr>
              <w:spacing w:after="0" w:line="240" w:lineRule="auto"/>
              <w:rPr>
                <w:rFonts w:ascii="Times New Roman" w:hAnsi="Times New Roman" w:cs="Times New Roman"/>
                <w:b/>
                <w:bCs/>
                <w:sz w:val="24"/>
                <w:szCs w:val="24"/>
              </w:rPr>
            </w:pPr>
            <w:r w:rsidRPr="00887578">
              <w:rPr>
                <w:rFonts w:ascii="Times New Roman" w:hAnsi="Times New Roman" w:cs="Times New Roman"/>
                <w:b/>
                <w:bCs/>
                <w:color w:val="000000"/>
                <w:spacing w:val="-5"/>
                <w:sz w:val="24"/>
                <w:szCs w:val="24"/>
              </w:rPr>
              <w:t>ПОКУПАТЕЛЬ:</w:t>
            </w:r>
            <w:r w:rsidRPr="00887578">
              <w:rPr>
                <w:rFonts w:ascii="Times New Roman" w:hAnsi="Times New Roman" w:cs="Times New Roman"/>
                <w:b/>
                <w:bCs/>
                <w:sz w:val="24"/>
                <w:szCs w:val="24"/>
              </w:rPr>
              <w:t xml:space="preserve"> </w:t>
            </w:r>
          </w:p>
          <w:p w:rsidR="00BE3077" w:rsidRDefault="00BE3077" w:rsidP="00887578">
            <w:pPr>
              <w:spacing w:after="0" w:line="240" w:lineRule="auto"/>
              <w:rPr>
                <w:rFonts w:ascii="Times New Roman" w:hAnsi="Times New Roman" w:cs="Times New Roman"/>
                <w:b/>
                <w:bCs/>
                <w:sz w:val="24"/>
                <w:szCs w:val="24"/>
              </w:rPr>
            </w:pPr>
          </w:p>
          <w:p w:rsidR="00A3781A" w:rsidRPr="00887578" w:rsidRDefault="00A3781A" w:rsidP="00887578">
            <w:pPr>
              <w:spacing w:after="0" w:line="240" w:lineRule="auto"/>
              <w:rPr>
                <w:rFonts w:ascii="Times New Roman" w:hAnsi="Times New Roman" w:cs="Times New Roman"/>
                <w:sz w:val="24"/>
                <w:szCs w:val="24"/>
              </w:rPr>
            </w:pPr>
            <w:r w:rsidRPr="00887578">
              <w:rPr>
                <w:rFonts w:ascii="Times New Roman" w:hAnsi="Times New Roman" w:cs="Times New Roman"/>
                <w:b/>
                <w:bCs/>
                <w:sz w:val="24"/>
                <w:szCs w:val="24"/>
              </w:rPr>
              <w:t>АО «Янтарьэнерго»</w:t>
            </w:r>
            <w:r w:rsidRPr="00887578">
              <w:rPr>
                <w:rFonts w:ascii="Times New Roman" w:hAnsi="Times New Roman" w:cs="Times New Roman"/>
                <w:sz w:val="24"/>
                <w:szCs w:val="24"/>
              </w:rPr>
              <w:t xml:space="preserve"> </w:t>
            </w:r>
          </w:p>
          <w:p w:rsidR="00A3781A" w:rsidRPr="00887578" w:rsidRDefault="00A3781A" w:rsidP="00887578">
            <w:pPr>
              <w:spacing w:after="0" w:line="240" w:lineRule="auto"/>
              <w:rPr>
                <w:rFonts w:ascii="Times New Roman" w:hAnsi="Times New Roman" w:cs="Times New Roman"/>
                <w:b/>
                <w:bCs/>
                <w:sz w:val="24"/>
                <w:szCs w:val="24"/>
              </w:rPr>
            </w:pPr>
            <w:r w:rsidRPr="00887578">
              <w:rPr>
                <w:rFonts w:ascii="Times New Roman" w:hAnsi="Times New Roman" w:cs="Times New Roman"/>
                <w:sz w:val="24"/>
                <w:szCs w:val="24"/>
              </w:rPr>
              <w:t>т/ф: (4012) 53-31-32, 57-63-96</w:t>
            </w:r>
          </w:p>
          <w:p w:rsidR="00A3781A" w:rsidRPr="00887578" w:rsidRDefault="00A3781A" w:rsidP="00887578">
            <w:pPr>
              <w:spacing w:after="0" w:line="240" w:lineRule="auto"/>
              <w:rPr>
                <w:rFonts w:ascii="Times New Roman" w:hAnsi="Times New Roman" w:cs="Times New Roman"/>
                <w:bCs/>
                <w:sz w:val="24"/>
                <w:szCs w:val="24"/>
              </w:rPr>
            </w:pPr>
            <w:r w:rsidRPr="00887578">
              <w:rPr>
                <w:rFonts w:ascii="Times New Roman" w:hAnsi="Times New Roman" w:cs="Times New Roman"/>
                <w:bCs/>
                <w:sz w:val="24"/>
                <w:szCs w:val="24"/>
              </w:rPr>
              <w:t>Юр. адрес: Российская Федерация, 236022,</w:t>
            </w:r>
          </w:p>
          <w:p w:rsidR="00A3781A" w:rsidRPr="00887578" w:rsidRDefault="00A3781A" w:rsidP="00887578">
            <w:pPr>
              <w:spacing w:after="0" w:line="240" w:lineRule="auto"/>
              <w:rPr>
                <w:rFonts w:ascii="Times New Roman" w:hAnsi="Times New Roman" w:cs="Times New Roman"/>
                <w:bCs/>
                <w:sz w:val="24"/>
                <w:szCs w:val="24"/>
              </w:rPr>
            </w:pPr>
            <w:r w:rsidRPr="00887578">
              <w:rPr>
                <w:rFonts w:ascii="Times New Roman" w:hAnsi="Times New Roman" w:cs="Times New Roman"/>
                <w:bCs/>
                <w:sz w:val="24"/>
                <w:szCs w:val="24"/>
              </w:rPr>
              <w:t>г. Калининград, ул. Театральная, 34</w:t>
            </w:r>
          </w:p>
          <w:p w:rsidR="00A3781A" w:rsidRPr="00887578" w:rsidRDefault="00A3781A" w:rsidP="00887578">
            <w:pPr>
              <w:spacing w:after="0" w:line="240" w:lineRule="auto"/>
              <w:rPr>
                <w:rFonts w:ascii="Times New Roman" w:hAnsi="Times New Roman" w:cs="Times New Roman"/>
                <w:bCs/>
                <w:sz w:val="24"/>
                <w:szCs w:val="24"/>
              </w:rPr>
            </w:pPr>
            <w:r w:rsidRPr="00887578">
              <w:rPr>
                <w:rFonts w:ascii="Times New Roman" w:hAnsi="Times New Roman" w:cs="Times New Roman"/>
                <w:bCs/>
                <w:sz w:val="24"/>
                <w:szCs w:val="24"/>
              </w:rPr>
              <w:t>Почт. адрес: 236035, г. Калининград,</w:t>
            </w:r>
            <w:r w:rsidR="00BE3077">
              <w:rPr>
                <w:rFonts w:ascii="Times New Roman" w:hAnsi="Times New Roman" w:cs="Times New Roman"/>
                <w:bCs/>
                <w:sz w:val="24"/>
                <w:szCs w:val="24"/>
              </w:rPr>
              <w:t xml:space="preserve"> </w:t>
            </w:r>
            <w:r w:rsidRPr="00887578">
              <w:rPr>
                <w:rFonts w:ascii="Times New Roman" w:hAnsi="Times New Roman" w:cs="Times New Roman"/>
                <w:bCs/>
                <w:sz w:val="24"/>
                <w:szCs w:val="24"/>
              </w:rPr>
              <w:t>а/я 5065</w:t>
            </w:r>
          </w:p>
          <w:p w:rsidR="00A3781A" w:rsidRPr="00887578" w:rsidRDefault="00A3781A" w:rsidP="00887578">
            <w:pPr>
              <w:spacing w:after="0" w:line="240" w:lineRule="auto"/>
              <w:jc w:val="both"/>
              <w:rPr>
                <w:rFonts w:ascii="Times New Roman" w:hAnsi="Times New Roman" w:cs="Times New Roman"/>
                <w:bCs/>
                <w:sz w:val="24"/>
                <w:szCs w:val="24"/>
              </w:rPr>
            </w:pPr>
            <w:r w:rsidRPr="00887578">
              <w:rPr>
                <w:rFonts w:ascii="Times New Roman" w:hAnsi="Times New Roman" w:cs="Times New Roman"/>
                <w:bCs/>
                <w:sz w:val="24"/>
                <w:szCs w:val="24"/>
              </w:rPr>
              <w:t>ИНН: 3903007130, КПП: 390601001</w:t>
            </w:r>
          </w:p>
          <w:p w:rsidR="00A3781A" w:rsidRPr="00887578" w:rsidRDefault="00A3781A" w:rsidP="00887578">
            <w:pPr>
              <w:spacing w:after="0" w:line="240" w:lineRule="auto"/>
              <w:rPr>
                <w:rFonts w:ascii="Times New Roman" w:hAnsi="Times New Roman" w:cs="Times New Roman"/>
                <w:sz w:val="24"/>
                <w:szCs w:val="24"/>
              </w:rPr>
            </w:pPr>
            <w:r w:rsidRPr="00887578">
              <w:rPr>
                <w:rFonts w:ascii="Times New Roman" w:hAnsi="Times New Roman" w:cs="Times New Roman"/>
                <w:sz w:val="24"/>
                <w:szCs w:val="24"/>
              </w:rPr>
              <w:t xml:space="preserve">р/с: 40 702 810 420 100 100 669 </w:t>
            </w:r>
          </w:p>
          <w:p w:rsidR="00A3781A" w:rsidRPr="00887578" w:rsidRDefault="00A3781A" w:rsidP="00887578">
            <w:pPr>
              <w:spacing w:after="0" w:line="240" w:lineRule="auto"/>
              <w:rPr>
                <w:rFonts w:ascii="Times New Roman" w:hAnsi="Times New Roman" w:cs="Times New Roman"/>
                <w:sz w:val="24"/>
                <w:szCs w:val="24"/>
              </w:rPr>
            </w:pPr>
            <w:r w:rsidRPr="00887578">
              <w:rPr>
                <w:rFonts w:ascii="Times New Roman" w:hAnsi="Times New Roman" w:cs="Times New Roman"/>
                <w:sz w:val="24"/>
                <w:szCs w:val="24"/>
              </w:rPr>
              <w:t>Отделение № 8626 Сбербанка России</w:t>
            </w:r>
          </w:p>
          <w:p w:rsidR="00A3781A" w:rsidRPr="00887578" w:rsidRDefault="00A3781A" w:rsidP="00887578">
            <w:pPr>
              <w:spacing w:after="0" w:line="240" w:lineRule="auto"/>
              <w:rPr>
                <w:rFonts w:ascii="Times New Roman" w:hAnsi="Times New Roman" w:cs="Times New Roman"/>
                <w:sz w:val="24"/>
                <w:szCs w:val="24"/>
              </w:rPr>
            </w:pPr>
            <w:r w:rsidRPr="00887578">
              <w:rPr>
                <w:rFonts w:ascii="Times New Roman" w:hAnsi="Times New Roman" w:cs="Times New Roman"/>
                <w:bCs/>
                <w:sz w:val="24"/>
                <w:szCs w:val="24"/>
              </w:rPr>
              <w:t>г. Калининград</w:t>
            </w:r>
          </w:p>
          <w:p w:rsidR="00A3781A" w:rsidRPr="00887578" w:rsidRDefault="00A3781A" w:rsidP="00887578">
            <w:pPr>
              <w:spacing w:after="0" w:line="240" w:lineRule="auto"/>
              <w:rPr>
                <w:rFonts w:ascii="Times New Roman" w:hAnsi="Times New Roman" w:cs="Times New Roman"/>
                <w:sz w:val="24"/>
                <w:szCs w:val="24"/>
              </w:rPr>
            </w:pPr>
            <w:r w:rsidRPr="00887578">
              <w:rPr>
                <w:rFonts w:ascii="Times New Roman" w:hAnsi="Times New Roman" w:cs="Times New Roman"/>
                <w:sz w:val="24"/>
                <w:szCs w:val="24"/>
              </w:rPr>
              <w:t>к/с: 30 101 810 100 000 000 634</w:t>
            </w:r>
          </w:p>
          <w:p w:rsidR="00A3781A" w:rsidRDefault="00A3781A" w:rsidP="00887578">
            <w:pPr>
              <w:spacing w:after="0" w:line="240" w:lineRule="auto"/>
              <w:rPr>
                <w:rFonts w:ascii="Times New Roman" w:hAnsi="Times New Roman" w:cs="Times New Roman"/>
                <w:b/>
                <w:bCs/>
                <w:sz w:val="24"/>
                <w:szCs w:val="24"/>
              </w:rPr>
            </w:pPr>
            <w:r w:rsidRPr="00887578">
              <w:rPr>
                <w:rFonts w:ascii="Times New Roman" w:hAnsi="Times New Roman" w:cs="Times New Roman"/>
                <w:sz w:val="24"/>
                <w:szCs w:val="24"/>
              </w:rPr>
              <w:t>БИК: 042748634,</w:t>
            </w:r>
            <w:r w:rsidR="00BE3077">
              <w:rPr>
                <w:rFonts w:ascii="Times New Roman" w:hAnsi="Times New Roman" w:cs="Times New Roman"/>
                <w:sz w:val="24"/>
                <w:szCs w:val="24"/>
              </w:rPr>
              <w:t xml:space="preserve"> </w:t>
            </w:r>
            <w:r w:rsidRPr="00887578">
              <w:rPr>
                <w:rFonts w:ascii="Times New Roman" w:hAnsi="Times New Roman" w:cs="Times New Roman"/>
                <w:sz w:val="24"/>
                <w:szCs w:val="24"/>
              </w:rPr>
              <w:t>ОКПО: 00106827</w:t>
            </w:r>
            <w:r w:rsidRPr="00887578">
              <w:rPr>
                <w:rFonts w:ascii="Times New Roman" w:hAnsi="Times New Roman" w:cs="Times New Roman"/>
                <w:b/>
                <w:bCs/>
                <w:sz w:val="24"/>
                <w:szCs w:val="24"/>
              </w:rPr>
              <w:t xml:space="preserve"> </w:t>
            </w:r>
          </w:p>
          <w:p w:rsidR="00BE3077" w:rsidRPr="00887578" w:rsidRDefault="00BE3077" w:rsidP="00887578">
            <w:pPr>
              <w:spacing w:after="0" w:line="240" w:lineRule="auto"/>
              <w:rPr>
                <w:rFonts w:ascii="Times New Roman" w:hAnsi="Times New Roman" w:cs="Times New Roman"/>
                <w:b/>
                <w:bCs/>
                <w:sz w:val="24"/>
                <w:szCs w:val="24"/>
              </w:rPr>
            </w:pPr>
          </w:p>
          <w:p w:rsidR="00A3781A" w:rsidRPr="00887578" w:rsidRDefault="00A3781A" w:rsidP="00887578">
            <w:pPr>
              <w:spacing w:after="0" w:line="240" w:lineRule="auto"/>
              <w:rPr>
                <w:rFonts w:ascii="Times New Roman" w:hAnsi="Times New Roman" w:cs="Times New Roman"/>
                <w:b/>
                <w:bCs/>
                <w:sz w:val="24"/>
                <w:szCs w:val="24"/>
              </w:rPr>
            </w:pPr>
            <w:r w:rsidRPr="00887578">
              <w:rPr>
                <w:rFonts w:ascii="Times New Roman" w:hAnsi="Times New Roman" w:cs="Times New Roman"/>
                <w:b/>
                <w:bCs/>
                <w:sz w:val="24"/>
                <w:szCs w:val="24"/>
              </w:rPr>
              <w:t>Грузополучатели:</w:t>
            </w:r>
          </w:p>
          <w:p w:rsidR="00A3781A" w:rsidRPr="00887578" w:rsidRDefault="00A3781A" w:rsidP="00887578">
            <w:pPr>
              <w:spacing w:after="0" w:line="240" w:lineRule="auto"/>
              <w:rPr>
                <w:rFonts w:ascii="Times New Roman" w:hAnsi="Times New Roman" w:cs="Times New Roman"/>
                <w:bCs/>
                <w:sz w:val="24"/>
                <w:szCs w:val="24"/>
                <w:u w:val="single"/>
              </w:rPr>
            </w:pPr>
            <w:r w:rsidRPr="00887578">
              <w:rPr>
                <w:rFonts w:ascii="Times New Roman" w:hAnsi="Times New Roman" w:cs="Times New Roman"/>
                <w:bCs/>
                <w:sz w:val="24"/>
                <w:szCs w:val="24"/>
              </w:rPr>
              <w:t xml:space="preserve">1. </w:t>
            </w:r>
            <w:r w:rsidRPr="00887578">
              <w:rPr>
                <w:rFonts w:ascii="Times New Roman" w:hAnsi="Times New Roman" w:cs="Times New Roman"/>
                <w:bCs/>
                <w:sz w:val="24"/>
                <w:szCs w:val="24"/>
                <w:u w:val="single"/>
              </w:rPr>
              <w:t>Филиал АО «Янтарьэнерго»</w:t>
            </w:r>
          </w:p>
          <w:p w:rsidR="00A3781A" w:rsidRPr="00887578" w:rsidRDefault="00A3781A" w:rsidP="00887578">
            <w:pPr>
              <w:spacing w:after="0" w:line="240" w:lineRule="auto"/>
              <w:rPr>
                <w:rFonts w:ascii="Times New Roman" w:hAnsi="Times New Roman" w:cs="Times New Roman"/>
                <w:bCs/>
                <w:sz w:val="24"/>
                <w:szCs w:val="24"/>
              </w:rPr>
            </w:pPr>
            <w:r w:rsidRPr="00887578">
              <w:rPr>
                <w:rFonts w:ascii="Times New Roman" w:hAnsi="Times New Roman" w:cs="Times New Roman"/>
                <w:bCs/>
                <w:sz w:val="24"/>
                <w:szCs w:val="24"/>
                <w:u w:val="single"/>
              </w:rPr>
              <w:t xml:space="preserve"> «Восточные электрические сети»</w:t>
            </w:r>
          </w:p>
          <w:p w:rsidR="00A3781A" w:rsidRPr="00887578" w:rsidRDefault="00A3781A" w:rsidP="00887578">
            <w:pPr>
              <w:spacing w:after="0" w:line="240" w:lineRule="auto"/>
              <w:rPr>
                <w:rFonts w:ascii="Times New Roman" w:hAnsi="Times New Roman" w:cs="Times New Roman"/>
                <w:bCs/>
                <w:sz w:val="24"/>
                <w:szCs w:val="24"/>
              </w:rPr>
            </w:pPr>
            <w:r w:rsidRPr="00887578">
              <w:rPr>
                <w:rFonts w:ascii="Times New Roman" w:hAnsi="Times New Roman" w:cs="Times New Roman"/>
                <w:bCs/>
                <w:sz w:val="24"/>
                <w:szCs w:val="24"/>
              </w:rPr>
              <w:t>238750, Российская Федерация,</w:t>
            </w:r>
          </w:p>
          <w:p w:rsidR="00A3781A" w:rsidRPr="00887578" w:rsidRDefault="00A3781A" w:rsidP="00887578">
            <w:pPr>
              <w:spacing w:after="0" w:line="240" w:lineRule="auto"/>
              <w:rPr>
                <w:rFonts w:ascii="Times New Roman" w:hAnsi="Times New Roman" w:cs="Times New Roman"/>
                <w:bCs/>
                <w:sz w:val="24"/>
                <w:szCs w:val="24"/>
              </w:rPr>
            </w:pPr>
            <w:r w:rsidRPr="00887578">
              <w:rPr>
                <w:rFonts w:ascii="Times New Roman" w:hAnsi="Times New Roman" w:cs="Times New Roman"/>
                <w:bCs/>
                <w:sz w:val="24"/>
                <w:szCs w:val="24"/>
              </w:rPr>
              <w:t xml:space="preserve">Калининградская обл., г. Советск, </w:t>
            </w:r>
          </w:p>
          <w:p w:rsidR="00A3781A" w:rsidRPr="00887578" w:rsidRDefault="00A3781A" w:rsidP="00887578">
            <w:pPr>
              <w:spacing w:after="0" w:line="240" w:lineRule="auto"/>
              <w:rPr>
                <w:rFonts w:ascii="Times New Roman" w:hAnsi="Times New Roman" w:cs="Times New Roman"/>
                <w:bCs/>
                <w:sz w:val="24"/>
                <w:szCs w:val="24"/>
              </w:rPr>
            </w:pPr>
            <w:r w:rsidRPr="00887578">
              <w:rPr>
                <w:rFonts w:ascii="Times New Roman" w:hAnsi="Times New Roman" w:cs="Times New Roman"/>
                <w:bCs/>
                <w:sz w:val="24"/>
                <w:szCs w:val="24"/>
              </w:rPr>
              <w:t>ул. А. Невского, 1</w:t>
            </w:r>
          </w:p>
          <w:p w:rsidR="00A3781A" w:rsidRPr="00887578" w:rsidRDefault="00662549" w:rsidP="00887578">
            <w:pPr>
              <w:shd w:val="clear" w:color="auto" w:fill="FFFFFF"/>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ИНН: </w:t>
            </w:r>
            <w:r w:rsidR="00A3781A" w:rsidRPr="00887578">
              <w:rPr>
                <w:rFonts w:ascii="Times New Roman" w:hAnsi="Times New Roman" w:cs="Times New Roman"/>
                <w:bCs/>
                <w:sz w:val="24"/>
                <w:szCs w:val="24"/>
              </w:rPr>
              <w:t>3903007130, КПП: 391143001</w:t>
            </w:r>
          </w:p>
        </w:tc>
      </w:tr>
      <w:tr w:rsidR="00A3781A" w:rsidRPr="00887578" w:rsidTr="00BE3077">
        <w:trPr>
          <w:trHeight w:hRule="exact" w:val="1830"/>
        </w:trPr>
        <w:tc>
          <w:tcPr>
            <w:tcW w:w="4536" w:type="dxa"/>
            <w:shd w:val="clear" w:color="auto" w:fill="FFFFFF"/>
          </w:tcPr>
          <w:p w:rsidR="00A3781A" w:rsidRPr="00887578" w:rsidRDefault="00A3781A" w:rsidP="00887578">
            <w:pPr>
              <w:spacing w:after="0" w:line="240" w:lineRule="auto"/>
              <w:rPr>
                <w:rFonts w:ascii="Times New Roman" w:hAnsi="Times New Roman" w:cs="Times New Roman"/>
                <w:sz w:val="24"/>
                <w:szCs w:val="24"/>
              </w:rPr>
            </w:pPr>
          </w:p>
          <w:p w:rsidR="00A3781A" w:rsidRPr="00887578" w:rsidRDefault="00A3781A" w:rsidP="00887578">
            <w:pPr>
              <w:spacing w:after="0" w:line="240" w:lineRule="auto"/>
              <w:rPr>
                <w:rFonts w:ascii="Times New Roman" w:hAnsi="Times New Roman" w:cs="Times New Roman"/>
                <w:sz w:val="24"/>
                <w:szCs w:val="24"/>
              </w:rPr>
            </w:pPr>
          </w:p>
          <w:p w:rsidR="00A3781A" w:rsidRPr="00887578" w:rsidRDefault="00A3781A" w:rsidP="00887578">
            <w:pPr>
              <w:spacing w:after="0" w:line="240" w:lineRule="auto"/>
              <w:rPr>
                <w:rFonts w:ascii="Times New Roman" w:hAnsi="Times New Roman" w:cs="Times New Roman"/>
                <w:sz w:val="24"/>
                <w:szCs w:val="24"/>
              </w:rPr>
            </w:pPr>
          </w:p>
          <w:p w:rsidR="00A3781A" w:rsidRPr="00887578" w:rsidRDefault="00A3781A" w:rsidP="00887578">
            <w:pPr>
              <w:spacing w:after="0" w:line="240" w:lineRule="auto"/>
              <w:rPr>
                <w:rFonts w:ascii="Times New Roman" w:hAnsi="Times New Roman" w:cs="Times New Roman"/>
                <w:sz w:val="24"/>
                <w:szCs w:val="24"/>
              </w:rPr>
            </w:pPr>
          </w:p>
        </w:tc>
        <w:tc>
          <w:tcPr>
            <w:tcW w:w="5063" w:type="dxa"/>
            <w:shd w:val="clear" w:color="auto" w:fill="FFFFFF"/>
          </w:tcPr>
          <w:p w:rsidR="00A3781A" w:rsidRPr="00887578" w:rsidRDefault="00A3781A" w:rsidP="00887578">
            <w:pPr>
              <w:spacing w:after="0" w:line="240" w:lineRule="auto"/>
              <w:rPr>
                <w:rFonts w:ascii="Times New Roman" w:hAnsi="Times New Roman" w:cs="Times New Roman"/>
                <w:bCs/>
                <w:sz w:val="24"/>
                <w:szCs w:val="24"/>
                <w:u w:val="single"/>
              </w:rPr>
            </w:pPr>
            <w:r w:rsidRPr="00887578">
              <w:rPr>
                <w:rFonts w:ascii="Times New Roman" w:hAnsi="Times New Roman" w:cs="Times New Roman"/>
                <w:sz w:val="24"/>
                <w:szCs w:val="24"/>
              </w:rPr>
              <w:t>2.</w:t>
            </w:r>
            <w:r w:rsidRPr="00887578">
              <w:rPr>
                <w:rFonts w:ascii="Times New Roman" w:hAnsi="Times New Roman" w:cs="Times New Roman"/>
                <w:bCs/>
                <w:sz w:val="24"/>
                <w:szCs w:val="24"/>
              </w:rPr>
              <w:t xml:space="preserve"> </w:t>
            </w:r>
            <w:r w:rsidRPr="00887578">
              <w:rPr>
                <w:rFonts w:ascii="Times New Roman" w:hAnsi="Times New Roman" w:cs="Times New Roman"/>
                <w:bCs/>
                <w:sz w:val="24"/>
                <w:szCs w:val="24"/>
                <w:u w:val="single"/>
              </w:rPr>
              <w:t xml:space="preserve">Филиал АО «Янтарьэнерго» </w:t>
            </w:r>
          </w:p>
          <w:p w:rsidR="00A3781A" w:rsidRPr="00887578" w:rsidRDefault="00A3781A" w:rsidP="00887578">
            <w:pPr>
              <w:spacing w:after="0" w:line="240" w:lineRule="auto"/>
              <w:rPr>
                <w:rFonts w:ascii="Times New Roman" w:hAnsi="Times New Roman" w:cs="Times New Roman"/>
                <w:bCs/>
                <w:sz w:val="24"/>
                <w:szCs w:val="24"/>
                <w:u w:val="single"/>
              </w:rPr>
            </w:pPr>
            <w:r w:rsidRPr="00887578">
              <w:rPr>
                <w:rFonts w:ascii="Times New Roman" w:hAnsi="Times New Roman" w:cs="Times New Roman"/>
                <w:bCs/>
                <w:sz w:val="24"/>
                <w:szCs w:val="24"/>
                <w:u w:val="single"/>
              </w:rPr>
              <w:t>«Западные электрические сети»</w:t>
            </w:r>
          </w:p>
          <w:p w:rsidR="00A3781A" w:rsidRPr="00887578" w:rsidRDefault="00A3781A" w:rsidP="00887578">
            <w:pPr>
              <w:spacing w:after="0" w:line="240" w:lineRule="auto"/>
              <w:rPr>
                <w:rFonts w:ascii="Times New Roman" w:hAnsi="Times New Roman" w:cs="Times New Roman"/>
                <w:sz w:val="24"/>
                <w:szCs w:val="24"/>
              </w:rPr>
            </w:pPr>
            <w:r w:rsidRPr="00887578">
              <w:rPr>
                <w:rFonts w:ascii="Times New Roman" w:hAnsi="Times New Roman" w:cs="Times New Roman"/>
                <w:sz w:val="24"/>
                <w:szCs w:val="24"/>
              </w:rPr>
              <w:t>236029, Российская Федерация,</w:t>
            </w:r>
          </w:p>
          <w:p w:rsidR="00A3781A" w:rsidRPr="00887578" w:rsidRDefault="00A3781A" w:rsidP="00887578">
            <w:pPr>
              <w:spacing w:after="0" w:line="240" w:lineRule="auto"/>
              <w:rPr>
                <w:rFonts w:ascii="Times New Roman" w:hAnsi="Times New Roman" w:cs="Times New Roman"/>
                <w:sz w:val="24"/>
                <w:szCs w:val="24"/>
              </w:rPr>
            </w:pPr>
            <w:r w:rsidRPr="00887578">
              <w:rPr>
                <w:rFonts w:ascii="Times New Roman" w:hAnsi="Times New Roman" w:cs="Times New Roman"/>
                <w:sz w:val="24"/>
                <w:szCs w:val="24"/>
              </w:rPr>
              <w:t xml:space="preserve">г. Калининград, ул. </w:t>
            </w:r>
            <w:r>
              <w:rPr>
                <w:rFonts w:ascii="Times New Roman" w:hAnsi="Times New Roman" w:cs="Times New Roman"/>
                <w:sz w:val="24"/>
                <w:szCs w:val="24"/>
              </w:rPr>
              <w:t xml:space="preserve">Генерала </w:t>
            </w:r>
            <w:r w:rsidRPr="00887578">
              <w:rPr>
                <w:rFonts w:ascii="Times New Roman" w:hAnsi="Times New Roman" w:cs="Times New Roman"/>
                <w:sz w:val="24"/>
                <w:szCs w:val="24"/>
              </w:rPr>
              <w:t>Озерова, 18</w:t>
            </w:r>
          </w:p>
          <w:p w:rsidR="00A3781A" w:rsidRPr="00887578" w:rsidRDefault="00A3781A" w:rsidP="00887578">
            <w:pPr>
              <w:spacing w:after="0" w:line="240" w:lineRule="auto"/>
              <w:rPr>
                <w:rFonts w:ascii="Times New Roman" w:hAnsi="Times New Roman" w:cs="Times New Roman"/>
                <w:sz w:val="24"/>
                <w:szCs w:val="24"/>
              </w:rPr>
            </w:pPr>
            <w:r w:rsidRPr="00887578">
              <w:rPr>
                <w:rFonts w:ascii="Times New Roman" w:hAnsi="Times New Roman" w:cs="Times New Roman"/>
                <w:sz w:val="24"/>
                <w:szCs w:val="24"/>
              </w:rPr>
              <w:t>ИНН: 3903007130, КПП: 390643003</w:t>
            </w:r>
          </w:p>
          <w:p w:rsidR="00A3781A" w:rsidRPr="00887578" w:rsidRDefault="00A3781A" w:rsidP="00887578">
            <w:pPr>
              <w:tabs>
                <w:tab w:val="left" w:pos="555"/>
              </w:tabs>
              <w:spacing w:after="0" w:line="240" w:lineRule="auto"/>
              <w:rPr>
                <w:rFonts w:ascii="Times New Roman" w:hAnsi="Times New Roman" w:cs="Times New Roman"/>
                <w:sz w:val="24"/>
                <w:szCs w:val="24"/>
              </w:rPr>
            </w:pPr>
          </w:p>
        </w:tc>
      </w:tr>
      <w:tr w:rsidR="00A3781A" w:rsidRPr="00887578" w:rsidTr="00BE3077">
        <w:trPr>
          <w:trHeight w:hRule="exact" w:val="1968"/>
        </w:trPr>
        <w:tc>
          <w:tcPr>
            <w:tcW w:w="4536" w:type="dxa"/>
            <w:shd w:val="clear" w:color="auto" w:fill="FFFFFF"/>
            <w:vAlign w:val="center"/>
          </w:tcPr>
          <w:p w:rsidR="00A3781A" w:rsidRPr="00887578" w:rsidRDefault="00A3781A" w:rsidP="00887578">
            <w:pPr>
              <w:spacing w:after="0" w:line="240" w:lineRule="auto"/>
              <w:rPr>
                <w:rFonts w:ascii="Times New Roman" w:hAnsi="Times New Roman" w:cs="Times New Roman"/>
                <w:b/>
                <w:bCs/>
                <w:spacing w:val="1"/>
                <w:sz w:val="24"/>
                <w:szCs w:val="24"/>
              </w:rPr>
            </w:pPr>
            <w:r w:rsidRPr="00887578">
              <w:rPr>
                <w:rFonts w:ascii="Times New Roman" w:hAnsi="Times New Roman" w:cs="Times New Roman"/>
                <w:b/>
                <w:bCs/>
                <w:spacing w:val="1"/>
                <w:sz w:val="24"/>
                <w:szCs w:val="24"/>
              </w:rPr>
              <w:t xml:space="preserve"> Директор</w:t>
            </w:r>
          </w:p>
          <w:p w:rsidR="00A3781A" w:rsidRPr="00887578" w:rsidRDefault="00A3781A" w:rsidP="00887578">
            <w:pPr>
              <w:spacing w:after="0" w:line="240" w:lineRule="auto"/>
              <w:rPr>
                <w:rFonts w:ascii="Times New Roman" w:hAnsi="Times New Roman" w:cs="Times New Roman"/>
                <w:b/>
                <w:bCs/>
                <w:spacing w:val="1"/>
                <w:sz w:val="24"/>
                <w:szCs w:val="24"/>
              </w:rPr>
            </w:pPr>
          </w:p>
          <w:p w:rsidR="00A3781A" w:rsidRPr="00887578" w:rsidRDefault="00A3781A" w:rsidP="00887578">
            <w:pPr>
              <w:spacing w:after="0" w:line="240" w:lineRule="auto"/>
              <w:rPr>
                <w:rFonts w:ascii="Times New Roman" w:hAnsi="Times New Roman" w:cs="Times New Roman"/>
                <w:b/>
                <w:bCs/>
                <w:spacing w:val="1"/>
                <w:sz w:val="24"/>
                <w:szCs w:val="24"/>
              </w:rPr>
            </w:pPr>
          </w:p>
          <w:p w:rsidR="00A3781A" w:rsidRPr="00887578" w:rsidRDefault="00A3781A" w:rsidP="00887578">
            <w:pPr>
              <w:spacing w:after="0" w:line="240" w:lineRule="auto"/>
              <w:rPr>
                <w:rFonts w:ascii="Times New Roman" w:hAnsi="Times New Roman" w:cs="Times New Roman"/>
                <w:b/>
                <w:bCs/>
                <w:spacing w:val="1"/>
                <w:sz w:val="24"/>
                <w:szCs w:val="24"/>
              </w:rPr>
            </w:pPr>
          </w:p>
          <w:p w:rsidR="00A3781A" w:rsidRPr="00887578" w:rsidRDefault="00A3781A" w:rsidP="00887578">
            <w:pPr>
              <w:spacing w:after="0" w:line="240" w:lineRule="auto"/>
              <w:rPr>
                <w:rFonts w:ascii="Times New Roman" w:hAnsi="Times New Roman" w:cs="Times New Roman"/>
                <w:b/>
                <w:bCs/>
                <w:spacing w:val="1"/>
                <w:sz w:val="24"/>
                <w:szCs w:val="24"/>
              </w:rPr>
            </w:pPr>
            <w:r w:rsidRPr="00887578">
              <w:rPr>
                <w:rFonts w:ascii="Times New Roman" w:hAnsi="Times New Roman" w:cs="Times New Roman"/>
                <w:b/>
                <w:bCs/>
                <w:spacing w:val="1"/>
                <w:sz w:val="24"/>
                <w:szCs w:val="24"/>
              </w:rPr>
              <w:t>____________________</w:t>
            </w:r>
            <w:r w:rsidRPr="00887578">
              <w:rPr>
                <w:rFonts w:ascii="Times New Roman" w:hAnsi="Times New Roman" w:cs="Times New Roman"/>
                <w:b/>
                <w:spacing w:val="1"/>
                <w:sz w:val="24"/>
                <w:szCs w:val="24"/>
              </w:rPr>
              <w:t xml:space="preserve"> </w:t>
            </w:r>
          </w:p>
          <w:p w:rsidR="00A3781A" w:rsidRPr="00887578" w:rsidRDefault="00A3781A" w:rsidP="00887578">
            <w:pPr>
              <w:spacing w:after="0" w:line="240" w:lineRule="auto"/>
              <w:rPr>
                <w:rFonts w:ascii="Times New Roman" w:hAnsi="Times New Roman" w:cs="Times New Roman"/>
                <w:sz w:val="24"/>
                <w:szCs w:val="24"/>
              </w:rPr>
            </w:pPr>
            <w:r w:rsidRPr="00887578">
              <w:rPr>
                <w:rFonts w:ascii="Times New Roman" w:hAnsi="Times New Roman" w:cs="Times New Roman"/>
                <w:b/>
                <w:sz w:val="24"/>
                <w:szCs w:val="24"/>
              </w:rPr>
              <w:t xml:space="preserve">                              </w:t>
            </w:r>
            <w:r w:rsidRPr="00887578">
              <w:rPr>
                <w:rFonts w:ascii="Times New Roman" w:hAnsi="Times New Roman" w:cs="Times New Roman"/>
                <w:sz w:val="24"/>
                <w:szCs w:val="24"/>
              </w:rPr>
              <w:t>м.п.</w:t>
            </w:r>
          </w:p>
        </w:tc>
        <w:tc>
          <w:tcPr>
            <w:tcW w:w="5063" w:type="dxa"/>
            <w:shd w:val="clear" w:color="auto" w:fill="FFFFFF"/>
            <w:vAlign w:val="center"/>
          </w:tcPr>
          <w:p w:rsidR="00B0169A" w:rsidRPr="00B0169A" w:rsidRDefault="00B0169A" w:rsidP="00B0169A">
            <w:pPr>
              <w:spacing w:before="5" w:after="0" w:line="240" w:lineRule="auto"/>
              <w:ind w:left="-40" w:right="-108"/>
              <w:rPr>
                <w:rFonts w:ascii="Times New Roman" w:eastAsia="Times New Roman" w:hAnsi="Times New Roman" w:cs="Times New Roman"/>
                <w:b/>
                <w:spacing w:val="2"/>
                <w:sz w:val="24"/>
                <w:szCs w:val="24"/>
              </w:rPr>
            </w:pPr>
            <w:r w:rsidRPr="00B0169A">
              <w:rPr>
                <w:rFonts w:ascii="Times New Roman" w:eastAsia="Times New Roman" w:hAnsi="Times New Roman" w:cs="Times New Roman"/>
                <w:b/>
                <w:spacing w:val="2"/>
                <w:sz w:val="24"/>
                <w:szCs w:val="24"/>
              </w:rPr>
              <w:t>Врио первого заместителя генерального директора – главного инженера</w:t>
            </w:r>
          </w:p>
          <w:p w:rsidR="00B0169A" w:rsidRPr="00B0169A" w:rsidRDefault="00B0169A" w:rsidP="00B0169A">
            <w:pPr>
              <w:spacing w:before="5" w:after="0" w:line="240" w:lineRule="auto"/>
              <w:ind w:left="-40"/>
              <w:rPr>
                <w:rFonts w:ascii="Times New Roman" w:eastAsia="Times New Roman" w:hAnsi="Times New Roman" w:cs="Times New Roman"/>
                <w:b/>
                <w:spacing w:val="2"/>
                <w:sz w:val="24"/>
                <w:szCs w:val="24"/>
              </w:rPr>
            </w:pPr>
          </w:p>
          <w:p w:rsidR="00BE3077" w:rsidRDefault="00BE3077" w:rsidP="00B0169A">
            <w:pPr>
              <w:spacing w:before="5" w:after="0" w:line="240" w:lineRule="auto"/>
              <w:ind w:left="-40"/>
              <w:rPr>
                <w:rFonts w:ascii="Times New Roman" w:eastAsia="Times New Roman" w:hAnsi="Times New Roman" w:cs="Times New Roman"/>
                <w:b/>
                <w:spacing w:val="2"/>
                <w:sz w:val="24"/>
                <w:szCs w:val="24"/>
              </w:rPr>
            </w:pPr>
          </w:p>
          <w:p w:rsidR="00B0169A" w:rsidRPr="00B0169A" w:rsidRDefault="00B0169A" w:rsidP="00B0169A">
            <w:pPr>
              <w:spacing w:before="5" w:after="0" w:line="240" w:lineRule="auto"/>
              <w:ind w:left="-40"/>
              <w:rPr>
                <w:rFonts w:ascii="Times New Roman" w:eastAsia="Times New Roman" w:hAnsi="Times New Roman" w:cs="Times New Roman"/>
                <w:b/>
                <w:spacing w:val="2"/>
                <w:sz w:val="24"/>
                <w:szCs w:val="24"/>
              </w:rPr>
            </w:pPr>
            <w:r w:rsidRPr="00B0169A">
              <w:rPr>
                <w:rFonts w:ascii="Times New Roman" w:eastAsia="Times New Roman" w:hAnsi="Times New Roman" w:cs="Times New Roman"/>
                <w:b/>
                <w:spacing w:val="2"/>
                <w:sz w:val="24"/>
                <w:szCs w:val="24"/>
              </w:rPr>
              <w:t xml:space="preserve">_____________________ Д.М. Зубрицкий </w:t>
            </w:r>
          </w:p>
          <w:p w:rsidR="00A3781A" w:rsidRPr="00887578" w:rsidRDefault="00A3781A" w:rsidP="00887578">
            <w:pPr>
              <w:spacing w:after="0" w:line="240" w:lineRule="auto"/>
              <w:jc w:val="center"/>
              <w:rPr>
                <w:rFonts w:ascii="Times New Roman" w:hAnsi="Times New Roman" w:cs="Times New Roman"/>
                <w:sz w:val="24"/>
                <w:szCs w:val="24"/>
              </w:rPr>
            </w:pPr>
            <w:r w:rsidRPr="00887578">
              <w:rPr>
                <w:rFonts w:ascii="Times New Roman" w:hAnsi="Times New Roman" w:cs="Times New Roman"/>
                <w:sz w:val="24"/>
                <w:szCs w:val="24"/>
              </w:rPr>
              <w:t>м.п.</w:t>
            </w:r>
          </w:p>
          <w:p w:rsidR="00A3781A" w:rsidRPr="00887578" w:rsidRDefault="00A3781A" w:rsidP="00887578">
            <w:pPr>
              <w:spacing w:after="0" w:line="240" w:lineRule="auto"/>
              <w:rPr>
                <w:rFonts w:ascii="Times New Roman" w:hAnsi="Times New Roman" w:cs="Times New Roman"/>
                <w:sz w:val="24"/>
                <w:szCs w:val="24"/>
              </w:rPr>
            </w:pPr>
          </w:p>
        </w:tc>
      </w:tr>
    </w:tbl>
    <w:p w:rsidR="00BE3077" w:rsidRDefault="00BE3077" w:rsidP="00887578">
      <w:pPr>
        <w:spacing w:after="0" w:line="240" w:lineRule="auto"/>
        <w:jc w:val="right"/>
        <w:rPr>
          <w:rFonts w:ascii="Times New Roman" w:hAnsi="Times New Roman" w:cs="Times New Roman"/>
          <w:b/>
          <w:bCs/>
          <w:color w:val="000000"/>
          <w:sz w:val="24"/>
          <w:szCs w:val="24"/>
        </w:rPr>
      </w:pPr>
    </w:p>
    <w:p w:rsidR="00BE3077" w:rsidRDefault="00BE3077" w:rsidP="00887578">
      <w:pPr>
        <w:spacing w:after="0" w:line="240" w:lineRule="auto"/>
        <w:jc w:val="right"/>
        <w:rPr>
          <w:rFonts w:ascii="Times New Roman" w:hAnsi="Times New Roman" w:cs="Times New Roman"/>
          <w:b/>
          <w:bCs/>
          <w:color w:val="000000"/>
          <w:sz w:val="24"/>
          <w:szCs w:val="24"/>
        </w:rPr>
      </w:pPr>
    </w:p>
    <w:p w:rsidR="00BE3077" w:rsidRDefault="00BE3077" w:rsidP="00887578">
      <w:pPr>
        <w:spacing w:after="0" w:line="240" w:lineRule="auto"/>
        <w:jc w:val="right"/>
        <w:rPr>
          <w:rFonts w:ascii="Times New Roman" w:hAnsi="Times New Roman" w:cs="Times New Roman"/>
          <w:b/>
          <w:bCs/>
          <w:color w:val="000000"/>
          <w:sz w:val="24"/>
          <w:szCs w:val="24"/>
        </w:rPr>
      </w:pPr>
    </w:p>
    <w:p w:rsidR="00BE3077" w:rsidRDefault="00BE3077" w:rsidP="00887578">
      <w:pPr>
        <w:spacing w:after="0" w:line="240" w:lineRule="auto"/>
        <w:jc w:val="right"/>
        <w:rPr>
          <w:rFonts w:ascii="Times New Roman" w:hAnsi="Times New Roman" w:cs="Times New Roman"/>
          <w:b/>
          <w:bCs/>
          <w:color w:val="000000"/>
          <w:sz w:val="24"/>
          <w:szCs w:val="24"/>
        </w:rPr>
      </w:pPr>
    </w:p>
    <w:p w:rsidR="00533F7F" w:rsidRPr="00887578" w:rsidRDefault="00533F7F" w:rsidP="00887578">
      <w:pPr>
        <w:spacing w:after="0" w:line="240" w:lineRule="auto"/>
        <w:jc w:val="right"/>
        <w:rPr>
          <w:rFonts w:ascii="Times New Roman" w:hAnsi="Times New Roman" w:cs="Times New Roman"/>
          <w:b/>
          <w:sz w:val="24"/>
          <w:szCs w:val="24"/>
        </w:rPr>
      </w:pPr>
      <w:r w:rsidRPr="00887578">
        <w:rPr>
          <w:rFonts w:ascii="Times New Roman" w:hAnsi="Times New Roman" w:cs="Times New Roman"/>
          <w:b/>
          <w:bCs/>
          <w:color w:val="000000"/>
          <w:sz w:val="24"/>
          <w:szCs w:val="24"/>
        </w:rPr>
        <w:t>Приложение № 1</w:t>
      </w:r>
    </w:p>
    <w:p w:rsidR="00533F7F" w:rsidRPr="00887578" w:rsidRDefault="00533F7F" w:rsidP="00887578">
      <w:pPr>
        <w:shd w:val="clear" w:color="auto" w:fill="FFFFFF"/>
        <w:spacing w:after="0" w:line="240" w:lineRule="auto"/>
        <w:jc w:val="right"/>
        <w:rPr>
          <w:rFonts w:ascii="Times New Roman" w:hAnsi="Times New Roman" w:cs="Times New Roman"/>
          <w:b/>
          <w:bCs/>
          <w:color w:val="000000"/>
          <w:sz w:val="24"/>
          <w:szCs w:val="24"/>
        </w:rPr>
      </w:pPr>
      <w:r w:rsidRPr="00887578">
        <w:rPr>
          <w:rFonts w:ascii="Times New Roman" w:hAnsi="Times New Roman" w:cs="Times New Roman"/>
          <w:b/>
          <w:bCs/>
          <w:color w:val="000000"/>
          <w:sz w:val="24"/>
          <w:szCs w:val="24"/>
        </w:rPr>
        <w:t>к Договору поставки</w:t>
      </w:r>
    </w:p>
    <w:p w:rsidR="00533F7F" w:rsidRPr="00887578" w:rsidRDefault="00533F7F" w:rsidP="00887578">
      <w:pPr>
        <w:shd w:val="clear" w:color="auto" w:fill="FFFFFF"/>
        <w:spacing w:after="0" w:line="240" w:lineRule="auto"/>
        <w:jc w:val="right"/>
        <w:rPr>
          <w:rFonts w:ascii="Times New Roman" w:hAnsi="Times New Roman" w:cs="Times New Roman"/>
          <w:b/>
          <w:bCs/>
          <w:color w:val="000000"/>
          <w:sz w:val="24"/>
          <w:szCs w:val="24"/>
        </w:rPr>
      </w:pPr>
      <w:r w:rsidRPr="00887578">
        <w:rPr>
          <w:rFonts w:ascii="Times New Roman" w:hAnsi="Times New Roman" w:cs="Times New Roman"/>
          <w:b/>
          <w:bCs/>
          <w:color w:val="000000"/>
          <w:sz w:val="24"/>
          <w:szCs w:val="24"/>
        </w:rPr>
        <w:t>№ _________________</w:t>
      </w:r>
    </w:p>
    <w:p w:rsidR="00533F7F" w:rsidRPr="00887578" w:rsidRDefault="00533F7F" w:rsidP="00887578">
      <w:pPr>
        <w:shd w:val="clear" w:color="auto" w:fill="FFFFFF"/>
        <w:spacing w:after="0" w:line="240" w:lineRule="auto"/>
        <w:jc w:val="right"/>
        <w:rPr>
          <w:rFonts w:ascii="Times New Roman" w:hAnsi="Times New Roman" w:cs="Times New Roman"/>
          <w:b/>
          <w:bCs/>
          <w:color w:val="000000"/>
          <w:sz w:val="24"/>
          <w:szCs w:val="24"/>
        </w:rPr>
      </w:pPr>
      <w:r w:rsidRPr="00887578">
        <w:rPr>
          <w:rFonts w:ascii="Times New Roman" w:hAnsi="Times New Roman" w:cs="Times New Roman"/>
          <w:b/>
          <w:bCs/>
          <w:color w:val="000000"/>
          <w:sz w:val="24"/>
          <w:szCs w:val="24"/>
        </w:rPr>
        <w:t>от ___ _________ 201</w:t>
      </w:r>
      <w:r w:rsidR="00BE3077">
        <w:rPr>
          <w:rFonts w:ascii="Times New Roman" w:hAnsi="Times New Roman" w:cs="Times New Roman"/>
          <w:b/>
          <w:bCs/>
          <w:color w:val="000000"/>
          <w:sz w:val="24"/>
          <w:szCs w:val="24"/>
        </w:rPr>
        <w:t>9</w:t>
      </w:r>
      <w:r w:rsidR="00A3781A">
        <w:rPr>
          <w:rFonts w:ascii="Times New Roman" w:hAnsi="Times New Roman" w:cs="Times New Roman"/>
          <w:b/>
          <w:bCs/>
          <w:color w:val="000000"/>
          <w:sz w:val="24"/>
          <w:szCs w:val="24"/>
        </w:rPr>
        <w:t xml:space="preserve"> </w:t>
      </w:r>
      <w:r w:rsidRPr="00887578">
        <w:rPr>
          <w:rFonts w:ascii="Times New Roman" w:hAnsi="Times New Roman" w:cs="Times New Roman"/>
          <w:b/>
          <w:bCs/>
          <w:color w:val="000000"/>
          <w:sz w:val="24"/>
          <w:szCs w:val="24"/>
        </w:rPr>
        <w:t>года</w:t>
      </w:r>
    </w:p>
    <w:p w:rsidR="00A3781A" w:rsidRDefault="00A3781A" w:rsidP="00887578">
      <w:pPr>
        <w:pStyle w:val="2"/>
        <w:numPr>
          <w:ilvl w:val="0"/>
          <w:numId w:val="0"/>
        </w:numPr>
        <w:spacing w:before="0" w:after="0"/>
        <w:jc w:val="center"/>
        <w:rPr>
          <w:sz w:val="24"/>
          <w:szCs w:val="24"/>
        </w:rPr>
      </w:pPr>
    </w:p>
    <w:p w:rsidR="00533F7F" w:rsidRPr="00887578" w:rsidRDefault="00533F7F" w:rsidP="00887578">
      <w:pPr>
        <w:pStyle w:val="2"/>
        <w:numPr>
          <w:ilvl w:val="0"/>
          <w:numId w:val="0"/>
        </w:numPr>
        <w:spacing w:before="0" w:after="0"/>
        <w:jc w:val="center"/>
        <w:rPr>
          <w:sz w:val="24"/>
          <w:szCs w:val="24"/>
        </w:rPr>
      </w:pPr>
      <w:r w:rsidRPr="00887578">
        <w:rPr>
          <w:sz w:val="24"/>
          <w:szCs w:val="24"/>
        </w:rPr>
        <w:t>СПЕЦИФИКАЦИЯ №1</w:t>
      </w:r>
    </w:p>
    <w:p w:rsidR="00533F7F" w:rsidRPr="00887578" w:rsidRDefault="00533F7F" w:rsidP="00887578">
      <w:pPr>
        <w:spacing w:after="0" w:line="240" w:lineRule="auto"/>
        <w:rPr>
          <w:rFonts w:ascii="Times New Roman" w:hAnsi="Times New Roman" w:cs="Times New Roman"/>
          <w:sz w:val="24"/>
          <w:szCs w:val="24"/>
        </w:rPr>
      </w:pPr>
    </w:p>
    <w:tbl>
      <w:tblPr>
        <w:tblW w:w="9072" w:type="dxa"/>
        <w:tblInd w:w="40" w:type="dxa"/>
        <w:tblLayout w:type="fixed"/>
        <w:tblCellMar>
          <w:left w:w="40" w:type="dxa"/>
          <w:right w:w="40" w:type="dxa"/>
        </w:tblCellMar>
        <w:tblLook w:val="0000" w:firstRow="0" w:lastRow="0" w:firstColumn="0" w:lastColumn="0" w:noHBand="0" w:noVBand="0"/>
      </w:tblPr>
      <w:tblGrid>
        <w:gridCol w:w="540"/>
        <w:gridCol w:w="2154"/>
        <w:gridCol w:w="1842"/>
        <w:gridCol w:w="567"/>
        <w:gridCol w:w="709"/>
        <w:gridCol w:w="1701"/>
        <w:gridCol w:w="1559"/>
      </w:tblGrid>
      <w:tr w:rsidR="00C71D2A" w:rsidRPr="00887578" w:rsidTr="00C71D2A">
        <w:trPr>
          <w:trHeight w:hRule="exact" w:val="845"/>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C71D2A" w:rsidRPr="00887578" w:rsidRDefault="00C71D2A" w:rsidP="00887578">
            <w:pPr>
              <w:shd w:val="clear" w:color="auto" w:fill="FFFFFF"/>
              <w:spacing w:after="0" w:line="240" w:lineRule="auto"/>
              <w:jc w:val="center"/>
              <w:rPr>
                <w:rFonts w:ascii="Times New Roman" w:hAnsi="Times New Roman" w:cs="Times New Roman"/>
                <w:sz w:val="24"/>
                <w:szCs w:val="24"/>
              </w:rPr>
            </w:pPr>
            <w:r w:rsidRPr="00887578">
              <w:rPr>
                <w:rFonts w:ascii="Times New Roman" w:hAnsi="Times New Roman" w:cs="Times New Roman"/>
                <w:color w:val="000000"/>
                <w:spacing w:val="-16"/>
                <w:w w:val="81"/>
                <w:sz w:val="24"/>
                <w:szCs w:val="24"/>
              </w:rPr>
              <w:t xml:space="preserve">№ </w:t>
            </w:r>
            <w:r w:rsidRPr="00887578">
              <w:rPr>
                <w:rFonts w:ascii="Times New Roman" w:hAnsi="Times New Roman" w:cs="Times New Roman"/>
                <w:color w:val="000000"/>
                <w:spacing w:val="4"/>
                <w:w w:val="81"/>
                <w:sz w:val="24"/>
                <w:szCs w:val="24"/>
              </w:rPr>
              <w:t>п/п</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rsidR="00C71D2A" w:rsidRPr="00887578" w:rsidRDefault="00C71D2A" w:rsidP="00887578">
            <w:pPr>
              <w:shd w:val="clear" w:color="auto" w:fill="FFFFFF"/>
              <w:spacing w:after="0" w:line="240" w:lineRule="auto"/>
              <w:jc w:val="center"/>
              <w:rPr>
                <w:rFonts w:ascii="Times New Roman" w:hAnsi="Times New Roman" w:cs="Times New Roman"/>
                <w:sz w:val="24"/>
                <w:szCs w:val="24"/>
              </w:rPr>
            </w:pPr>
            <w:r w:rsidRPr="00887578">
              <w:rPr>
                <w:rFonts w:ascii="Times New Roman" w:hAnsi="Times New Roman" w:cs="Times New Roman"/>
                <w:color w:val="000000"/>
                <w:spacing w:val="-13"/>
                <w:sz w:val="24"/>
                <w:szCs w:val="24"/>
              </w:rPr>
              <w:t>Наименование продукции</w:t>
            </w:r>
          </w:p>
        </w:tc>
        <w:tc>
          <w:tcPr>
            <w:tcW w:w="1842" w:type="dxa"/>
            <w:tcBorders>
              <w:top w:val="single" w:sz="6" w:space="0" w:color="auto"/>
              <w:left w:val="single" w:sz="4" w:space="0" w:color="auto"/>
              <w:bottom w:val="single" w:sz="6" w:space="0" w:color="auto"/>
              <w:right w:val="single" w:sz="4" w:space="0" w:color="auto"/>
            </w:tcBorders>
            <w:shd w:val="clear" w:color="auto" w:fill="FFFFFF"/>
          </w:tcPr>
          <w:p w:rsidR="00C71D2A" w:rsidRPr="00887578" w:rsidRDefault="00C71D2A" w:rsidP="00887578">
            <w:pPr>
              <w:shd w:val="clear" w:color="auto" w:fill="FFFFFF"/>
              <w:spacing w:after="0" w:line="240" w:lineRule="auto"/>
              <w:jc w:val="center"/>
              <w:rPr>
                <w:rFonts w:ascii="Times New Roman" w:hAnsi="Times New Roman" w:cs="Times New Roman"/>
                <w:iCs/>
                <w:color w:val="000000"/>
                <w:spacing w:val="-8"/>
                <w:sz w:val="24"/>
                <w:szCs w:val="24"/>
              </w:rPr>
            </w:pPr>
            <w:r w:rsidRPr="00C71D2A">
              <w:rPr>
                <w:rFonts w:ascii="Times New Roman" w:eastAsia="Times New Roman" w:hAnsi="Times New Roman" w:cs="Times New Roman"/>
                <w:sz w:val="24"/>
                <w:szCs w:val="24"/>
              </w:rPr>
              <w:t>Производитель, страна происхождения</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C71D2A" w:rsidRPr="00887578" w:rsidRDefault="00C71D2A" w:rsidP="00887578">
            <w:pPr>
              <w:shd w:val="clear" w:color="auto" w:fill="FFFFFF"/>
              <w:spacing w:after="0" w:line="240" w:lineRule="auto"/>
              <w:jc w:val="center"/>
              <w:rPr>
                <w:rFonts w:ascii="Times New Roman" w:hAnsi="Times New Roman" w:cs="Times New Roman"/>
                <w:sz w:val="24"/>
                <w:szCs w:val="24"/>
              </w:rPr>
            </w:pPr>
            <w:r w:rsidRPr="00887578">
              <w:rPr>
                <w:rFonts w:ascii="Times New Roman" w:hAnsi="Times New Roman" w:cs="Times New Roman"/>
                <w:iCs/>
                <w:color w:val="000000"/>
                <w:spacing w:val="-8"/>
                <w:sz w:val="24"/>
                <w:szCs w:val="24"/>
              </w:rPr>
              <w:t>Ед.  и</w:t>
            </w:r>
            <w:r w:rsidRPr="00887578">
              <w:rPr>
                <w:rFonts w:ascii="Times New Roman" w:hAnsi="Times New Roman" w:cs="Times New Roman"/>
                <w:color w:val="000000"/>
                <w:spacing w:val="-8"/>
                <w:sz w:val="24"/>
                <w:szCs w:val="24"/>
              </w:rPr>
              <w:t>зм.</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C71D2A" w:rsidRPr="00887578" w:rsidRDefault="00C71D2A" w:rsidP="00887578">
            <w:pPr>
              <w:shd w:val="clear" w:color="auto" w:fill="FFFFFF"/>
              <w:spacing w:after="0" w:line="240" w:lineRule="auto"/>
              <w:jc w:val="center"/>
              <w:rPr>
                <w:rFonts w:ascii="Times New Roman" w:hAnsi="Times New Roman" w:cs="Times New Roman"/>
                <w:sz w:val="24"/>
                <w:szCs w:val="24"/>
              </w:rPr>
            </w:pPr>
            <w:r w:rsidRPr="00887578">
              <w:rPr>
                <w:rFonts w:ascii="Times New Roman" w:hAnsi="Times New Roman" w:cs="Times New Roman"/>
                <w:color w:val="000000"/>
                <w:spacing w:val="-4"/>
                <w:sz w:val="24"/>
                <w:szCs w:val="24"/>
              </w:rPr>
              <w:t>Кол-во</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C71D2A" w:rsidRPr="00887578" w:rsidRDefault="00C71D2A" w:rsidP="00887578">
            <w:pPr>
              <w:shd w:val="clear" w:color="auto" w:fill="FFFFFF"/>
              <w:spacing w:after="0" w:line="240" w:lineRule="auto"/>
              <w:jc w:val="center"/>
              <w:rPr>
                <w:rFonts w:ascii="Times New Roman" w:hAnsi="Times New Roman" w:cs="Times New Roman"/>
                <w:sz w:val="24"/>
                <w:szCs w:val="24"/>
              </w:rPr>
            </w:pPr>
            <w:r w:rsidRPr="00887578">
              <w:rPr>
                <w:rFonts w:ascii="Times New Roman" w:hAnsi="Times New Roman" w:cs="Times New Roman"/>
                <w:sz w:val="24"/>
                <w:szCs w:val="24"/>
              </w:rPr>
              <w:t>Цена единицы без НДС, руб.</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C71D2A" w:rsidRPr="00887578" w:rsidRDefault="00C71D2A" w:rsidP="00662549">
            <w:pPr>
              <w:shd w:val="clear" w:color="auto" w:fill="FFFFFF"/>
              <w:spacing w:after="0" w:line="240" w:lineRule="auto"/>
              <w:jc w:val="center"/>
              <w:rPr>
                <w:rFonts w:ascii="Times New Roman" w:hAnsi="Times New Roman" w:cs="Times New Roman"/>
                <w:sz w:val="24"/>
                <w:szCs w:val="24"/>
              </w:rPr>
            </w:pPr>
            <w:r w:rsidRPr="00887578">
              <w:rPr>
                <w:rFonts w:ascii="Times New Roman" w:hAnsi="Times New Roman" w:cs="Times New Roman"/>
                <w:sz w:val="24"/>
                <w:szCs w:val="24"/>
              </w:rPr>
              <w:t>Сумма без НДС, руб.</w:t>
            </w:r>
          </w:p>
        </w:tc>
      </w:tr>
      <w:tr w:rsidR="00C71D2A" w:rsidRPr="00887578" w:rsidTr="00C71D2A">
        <w:trPr>
          <w:trHeight w:hRule="exact" w:val="625"/>
        </w:trPr>
        <w:tc>
          <w:tcPr>
            <w:tcW w:w="540" w:type="dxa"/>
            <w:tcBorders>
              <w:top w:val="single" w:sz="4" w:space="0" w:color="auto"/>
              <w:left w:val="single" w:sz="6" w:space="0" w:color="auto"/>
              <w:bottom w:val="single" w:sz="4" w:space="0" w:color="auto"/>
              <w:right w:val="single" w:sz="6" w:space="0" w:color="auto"/>
            </w:tcBorders>
            <w:shd w:val="clear" w:color="auto" w:fill="FFFFFF"/>
            <w:vAlign w:val="center"/>
          </w:tcPr>
          <w:p w:rsidR="00C71D2A" w:rsidRPr="00887578" w:rsidRDefault="00C71D2A" w:rsidP="00887578">
            <w:pPr>
              <w:spacing w:after="0" w:line="240" w:lineRule="auto"/>
              <w:jc w:val="center"/>
              <w:rPr>
                <w:rFonts w:ascii="Times New Roman" w:hAnsi="Times New Roman" w:cs="Times New Roman"/>
                <w:sz w:val="24"/>
                <w:szCs w:val="24"/>
              </w:rPr>
            </w:pPr>
            <w:r w:rsidRPr="00887578">
              <w:rPr>
                <w:rFonts w:ascii="Times New Roman" w:hAnsi="Times New Roman" w:cs="Times New Roman"/>
                <w:sz w:val="24"/>
                <w:szCs w:val="24"/>
              </w:rPr>
              <w:t>1</w:t>
            </w:r>
          </w:p>
        </w:tc>
        <w:tc>
          <w:tcPr>
            <w:tcW w:w="2154" w:type="dxa"/>
            <w:tcBorders>
              <w:top w:val="single" w:sz="4" w:space="0" w:color="auto"/>
              <w:left w:val="single" w:sz="6" w:space="0" w:color="auto"/>
              <w:bottom w:val="single" w:sz="4" w:space="0" w:color="auto"/>
              <w:right w:val="single" w:sz="4" w:space="0" w:color="auto"/>
            </w:tcBorders>
            <w:shd w:val="clear" w:color="auto" w:fill="FFFFFF"/>
            <w:vAlign w:val="center"/>
          </w:tcPr>
          <w:p w:rsidR="00C71D2A" w:rsidRPr="00887578" w:rsidRDefault="00C71D2A" w:rsidP="00887578">
            <w:pPr>
              <w:spacing w:after="0" w:line="240" w:lineRule="auto"/>
              <w:rPr>
                <w:rFonts w:ascii="Times New Roman" w:hAnsi="Times New Roman" w:cs="Times New Roman"/>
                <w:sz w:val="24"/>
                <w:szCs w:val="24"/>
              </w:rPr>
            </w:pPr>
            <w:r w:rsidRPr="00887578">
              <w:rPr>
                <w:rFonts w:ascii="Times New Roman" w:hAnsi="Times New Roman" w:cs="Times New Roman"/>
                <w:sz w:val="24"/>
                <w:szCs w:val="24"/>
              </w:rPr>
              <w:t>Приставка ж/б ПТ 33-4</w:t>
            </w:r>
          </w:p>
        </w:tc>
        <w:tc>
          <w:tcPr>
            <w:tcW w:w="1842" w:type="dxa"/>
            <w:tcBorders>
              <w:top w:val="single" w:sz="6" w:space="0" w:color="auto"/>
              <w:left w:val="single" w:sz="4" w:space="0" w:color="auto"/>
              <w:bottom w:val="single" w:sz="4" w:space="0" w:color="auto"/>
              <w:right w:val="single" w:sz="4" w:space="0" w:color="auto"/>
            </w:tcBorders>
            <w:shd w:val="clear" w:color="auto" w:fill="FFFFFF"/>
          </w:tcPr>
          <w:p w:rsidR="00C71D2A" w:rsidRPr="00887578" w:rsidRDefault="00C71D2A" w:rsidP="00887578">
            <w:pPr>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4" w:space="0" w:color="auto"/>
              <w:right w:val="single" w:sz="6" w:space="0" w:color="auto"/>
            </w:tcBorders>
            <w:shd w:val="clear" w:color="auto" w:fill="FFFFFF"/>
            <w:vAlign w:val="center"/>
          </w:tcPr>
          <w:p w:rsidR="00C71D2A" w:rsidRPr="00887578" w:rsidRDefault="00C71D2A" w:rsidP="00887578">
            <w:pPr>
              <w:spacing w:after="0" w:line="240" w:lineRule="auto"/>
              <w:jc w:val="center"/>
              <w:rPr>
                <w:rFonts w:ascii="Times New Roman" w:hAnsi="Times New Roman" w:cs="Times New Roman"/>
                <w:sz w:val="24"/>
                <w:szCs w:val="24"/>
              </w:rPr>
            </w:pPr>
            <w:r w:rsidRPr="00887578">
              <w:rPr>
                <w:rFonts w:ascii="Times New Roman" w:hAnsi="Times New Roman" w:cs="Times New Roman"/>
                <w:sz w:val="24"/>
                <w:szCs w:val="24"/>
              </w:rPr>
              <w:t>шт.</w:t>
            </w:r>
          </w:p>
        </w:tc>
        <w:tc>
          <w:tcPr>
            <w:tcW w:w="709" w:type="dxa"/>
            <w:tcBorders>
              <w:top w:val="single" w:sz="6" w:space="0" w:color="auto"/>
              <w:left w:val="single" w:sz="6" w:space="0" w:color="auto"/>
              <w:bottom w:val="single" w:sz="4" w:space="0" w:color="auto"/>
              <w:right w:val="single" w:sz="4" w:space="0" w:color="auto"/>
            </w:tcBorders>
            <w:shd w:val="clear" w:color="auto" w:fill="FFFFFF"/>
            <w:vAlign w:val="center"/>
          </w:tcPr>
          <w:p w:rsidR="00C71D2A" w:rsidRPr="00887578" w:rsidRDefault="00C71D2A" w:rsidP="00887578">
            <w:pPr>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C71D2A" w:rsidRPr="00887578" w:rsidRDefault="00C71D2A" w:rsidP="00887578">
            <w:pPr>
              <w:spacing w:after="0" w:line="240" w:lineRule="auto"/>
              <w:jc w:val="center"/>
              <w:rPr>
                <w:rFonts w:ascii="Times New Roman" w:hAnsi="Times New Roman" w:cs="Times New Roman"/>
                <w:color w:val="FF0000"/>
                <w:sz w:val="24"/>
                <w:szCs w:val="24"/>
              </w:rPr>
            </w:pPr>
          </w:p>
        </w:tc>
        <w:tc>
          <w:tcPr>
            <w:tcW w:w="1559" w:type="dxa"/>
            <w:tcBorders>
              <w:top w:val="single" w:sz="6" w:space="0" w:color="auto"/>
              <w:left w:val="single" w:sz="6" w:space="0" w:color="auto"/>
              <w:bottom w:val="single" w:sz="4" w:space="0" w:color="auto"/>
              <w:right w:val="single" w:sz="4" w:space="0" w:color="auto"/>
            </w:tcBorders>
            <w:shd w:val="clear" w:color="auto" w:fill="FFFFFF"/>
            <w:vAlign w:val="center"/>
          </w:tcPr>
          <w:p w:rsidR="00C71D2A" w:rsidRPr="00887578" w:rsidRDefault="00C71D2A" w:rsidP="00887578">
            <w:pPr>
              <w:spacing w:after="0" w:line="240" w:lineRule="auto"/>
              <w:ind w:firstLine="320"/>
              <w:jc w:val="center"/>
              <w:rPr>
                <w:rFonts w:ascii="Times New Roman" w:hAnsi="Times New Roman" w:cs="Times New Roman"/>
                <w:color w:val="FF0000"/>
                <w:sz w:val="24"/>
                <w:szCs w:val="24"/>
              </w:rPr>
            </w:pPr>
          </w:p>
        </w:tc>
      </w:tr>
      <w:tr w:rsidR="00C71D2A" w:rsidRPr="00887578" w:rsidTr="00C71D2A">
        <w:trPr>
          <w:trHeight w:hRule="exact" w:val="529"/>
        </w:trPr>
        <w:tc>
          <w:tcPr>
            <w:tcW w:w="751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71D2A" w:rsidRPr="00887578" w:rsidRDefault="00C71D2A" w:rsidP="00C71D2A">
            <w:pPr>
              <w:shd w:val="clear" w:color="auto" w:fill="FFFFFF"/>
              <w:spacing w:after="0" w:line="240" w:lineRule="auto"/>
              <w:ind w:right="102" w:firstLine="1"/>
              <w:jc w:val="right"/>
              <w:rPr>
                <w:rFonts w:ascii="Times New Roman" w:hAnsi="Times New Roman" w:cs="Times New Roman"/>
                <w:sz w:val="24"/>
                <w:szCs w:val="24"/>
              </w:rPr>
            </w:pPr>
            <w:r w:rsidRPr="00887578">
              <w:rPr>
                <w:rFonts w:ascii="Times New Roman" w:hAnsi="Times New Roman" w:cs="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71D2A" w:rsidRPr="00887578" w:rsidRDefault="00C71D2A" w:rsidP="00887578">
            <w:pPr>
              <w:spacing w:after="0" w:line="240" w:lineRule="auto"/>
              <w:ind w:firstLine="320"/>
              <w:rPr>
                <w:rFonts w:ascii="Times New Roman" w:hAnsi="Times New Roman" w:cs="Times New Roman"/>
                <w:sz w:val="24"/>
                <w:szCs w:val="24"/>
              </w:rPr>
            </w:pPr>
          </w:p>
        </w:tc>
      </w:tr>
      <w:tr w:rsidR="00C71D2A" w:rsidRPr="00887578" w:rsidTr="00C71D2A">
        <w:trPr>
          <w:trHeight w:hRule="exact" w:val="531"/>
        </w:trPr>
        <w:tc>
          <w:tcPr>
            <w:tcW w:w="751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71D2A" w:rsidRPr="00887578" w:rsidRDefault="00C71D2A" w:rsidP="00BE3077">
            <w:pPr>
              <w:shd w:val="clear" w:color="auto" w:fill="FFFFFF"/>
              <w:spacing w:after="0" w:line="240" w:lineRule="auto"/>
              <w:ind w:right="102" w:firstLine="1"/>
              <w:jc w:val="right"/>
              <w:rPr>
                <w:rFonts w:ascii="Times New Roman" w:hAnsi="Times New Roman" w:cs="Times New Roman"/>
                <w:b/>
                <w:sz w:val="24"/>
                <w:szCs w:val="24"/>
              </w:rPr>
            </w:pPr>
            <w:r w:rsidRPr="00887578">
              <w:rPr>
                <w:rFonts w:ascii="Times New Roman" w:hAnsi="Times New Roman" w:cs="Times New Roman"/>
                <w:b/>
                <w:sz w:val="24"/>
                <w:szCs w:val="24"/>
              </w:rPr>
              <w:t>НДС (</w:t>
            </w:r>
            <w:r w:rsidR="00BE3077">
              <w:rPr>
                <w:rFonts w:ascii="Times New Roman" w:hAnsi="Times New Roman" w:cs="Times New Roman"/>
                <w:b/>
                <w:sz w:val="24"/>
                <w:szCs w:val="24"/>
              </w:rPr>
              <w:t>20</w:t>
            </w:r>
            <w:r w:rsidRPr="00887578">
              <w:rPr>
                <w:rFonts w:ascii="Times New Roman" w:hAnsi="Times New Roman" w:cs="Times New Roman"/>
                <w:b/>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71D2A" w:rsidRPr="00887578" w:rsidRDefault="00C71D2A" w:rsidP="00887578">
            <w:pPr>
              <w:spacing w:after="0" w:line="240" w:lineRule="auto"/>
              <w:ind w:firstLine="320"/>
              <w:rPr>
                <w:rFonts w:ascii="Times New Roman" w:hAnsi="Times New Roman" w:cs="Times New Roman"/>
                <w:sz w:val="24"/>
                <w:szCs w:val="24"/>
              </w:rPr>
            </w:pPr>
          </w:p>
        </w:tc>
      </w:tr>
      <w:tr w:rsidR="00C71D2A" w:rsidRPr="00887578" w:rsidTr="00C71D2A">
        <w:trPr>
          <w:trHeight w:hRule="exact" w:val="531"/>
        </w:trPr>
        <w:tc>
          <w:tcPr>
            <w:tcW w:w="751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71D2A" w:rsidRPr="00887578" w:rsidRDefault="00C71D2A" w:rsidP="00C71D2A">
            <w:pPr>
              <w:shd w:val="clear" w:color="auto" w:fill="FFFFFF"/>
              <w:spacing w:after="0" w:line="240" w:lineRule="auto"/>
              <w:ind w:right="102" w:firstLine="1"/>
              <w:jc w:val="right"/>
              <w:rPr>
                <w:rFonts w:ascii="Times New Roman" w:hAnsi="Times New Roman" w:cs="Times New Roman"/>
                <w:b/>
                <w:sz w:val="24"/>
                <w:szCs w:val="24"/>
              </w:rPr>
            </w:pPr>
            <w:r w:rsidRPr="00887578">
              <w:rPr>
                <w:rFonts w:ascii="Times New Roman" w:hAnsi="Times New Roman" w:cs="Times New Roman"/>
                <w:b/>
                <w:sz w:val="24"/>
                <w:szCs w:val="24"/>
              </w:rPr>
              <w:t>Сумма с НДС</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71D2A" w:rsidRPr="00887578" w:rsidRDefault="00C71D2A" w:rsidP="00887578">
            <w:pPr>
              <w:spacing w:after="0" w:line="240" w:lineRule="auto"/>
              <w:ind w:firstLine="320"/>
              <w:rPr>
                <w:rFonts w:ascii="Times New Roman" w:hAnsi="Times New Roman" w:cs="Times New Roman"/>
                <w:sz w:val="24"/>
                <w:szCs w:val="24"/>
              </w:rPr>
            </w:pPr>
          </w:p>
        </w:tc>
      </w:tr>
    </w:tbl>
    <w:p w:rsidR="00A3781A" w:rsidRDefault="00A3781A" w:rsidP="00887578">
      <w:pPr>
        <w:spacing w:after="0" w:line="240" w:lineRule="auto"/>
        <w:jc w:val="both"/>
        <w:rPr>
          <w:rFonts w:ascii="Times New Roman" w:hAnsi="Times New Roman" w:cs="Times New Roman"/>
          <w:sz w:val="24"/>
          <w:szCs w:val="24"/>
        </w:rPr>
      </w:pPr>
    </w:p>
    <w:p w:rsidR="00A3781A" w:rsidRDefault="00A3781A" w:rsidP="00887578">
      <w:pPr>
        <w:spacing w:after="0" w:line="240" w:lineRule="auto"/>
        <w:jc w:val="both"/>
        <w:rPr>
          <w:rFonts w:ascii="Times New Roman" w:hAnsi="Times New Roman" w:cs="Times New Roman"/>
          <w:sz w:val="24"/>
          <w:szCs w:val="24"/>
        </w:rPr>
      </w:pPr>
    </w:p>
    <w:p w:rsidR="00533F7F" w:rsidRPr="00887578" w:rsidRDefault="00533F7F" w:rsidP="00BE3077">
      <w:pPr>
        <w:spacing w:after="0" w:line="240" w:lineRule="auto"/>
        <w:ind w:firstLine="567"/>
        <w:jc w:val="both"/>
        <w:rPr>
          <w:rFonts w:ascii="Times New Roman" w:hAnsi="Times New Roman" w:cs="Times New Roman"/>
          <w:sz w:val="24"/>
          <w:szCs w:val="24"/>
        </w:rPr>
      </w:pPr>
      <w:r w:rsidRPr="00887578">
        <w:rPr>
          <w:rFonts w:ascii="Times New Roman" w:hAnsi="Times New Roman" w:cs="Times New Roman"/>
          <w:sz w:val="24"/>
          <w:szCs w:val="24"/>
        </w:rPr>
        <w:t xml:space="preserve">Грузополучатель: </w:t>
      </w:r>
    </w:p>
    <w:p w:rsidR="00533F7F" w:rsidRPr="00BE3077" w:rsidRDefault="00533F7F" w:rsidP="00887578">
      <w:pPr>
        <w:spacing w:after="0" w:line="240" w:lineRule="auto"/>
        <w:jc w:val="both"/>
        <w:rPr>
          <w:rFonts w:ascii="Times New Roman" w:hAnsi="Times New Roman" w:cs="Times New Roman"/>
          <w:b/>
          <w:sz w:val="24"/>
          <w:szCs w:val="24"/>
        </w:rPr>
      </w:pPr>
      <w:r w:rsidRPr="00BE3077">
        <w:rPr>
          <w:rFonts w:ascii="Times New Roman" w:hAnsi="Times New Roman" w:cs="Times New Roman"/>
          <w:b/>
          <w:sz w:val="24"/>
          <w:szCs w:val="24"/>
        </w:rPr>
        <w:t xml:space="preserve">Филиал АО «Янтарьэнерго» «Восточные </w:t>
      </w:r>
      <w:r w:rsidRPr="00BE3077">
        <w:rPr>
          <w:rFonts w:ascii="Times New Roman" w:hAnsi="Times New Roman" w:cs="Times New Roman"/>
          <w:b/>
          <w:bCs/>
          <w:sz w:val="24"/>
          <w:szCs w:val="24"/>
        </w:rPr>
        <w:t>электрические сети</w:t>
      </w:r>
      <w:r w:rsidRPr="00BE3077">
        <w:rPr>
          <w:rFonts w:ascii="Times New Roman" w:hAnsi="Times New Roman" w:cs="Times New Roman"/>
          <w:b/>
          <w:sz w:val="24"/>
          <w:szCs w:val="24"/>
        </w:rPr>
        <w:t>»</w:t>
      </w:r>
    </w:p>
    <w:p w:rsidR="00533F7F" w:rsidRPr="00887578" w:rsidRDefault="00533F7F" w:rsidP="00887578">
      <w:pPr>
        <w:spacing w:after="0" w:line="240" w:lineRule="auto"/>
        <w:jc w:val="both"/>
        <w:rPr>
          <w:rFonts w:ascii="Times New Roman" w:hAnsi="Times New Roman" w:cs="Times New Roman"/>
          <w:sz w:val="24"/>
          <w:szCs w:val="24"/>
        </w:rPr>
      </w:pPr>
      <w:r w:rsidRPr="00887578">
        <w:rPr>
          <w:rFonts w:ascii="Times New Roman" w:hAnsi="Times New Roman" w:cs="Times New Roman"/>
          <w:sz w:val="24"/>
          <w:szCs w:val="24"/>
        </w:rPr>
        <w:t xml:space="preserve">Российская Федерация, 238750, Калининградская обл., г. Советск, ул. А. Невского, 1, </w:t>
      </w:r>
    </w:p>
    <w:p w:rsidR="00533F7F" w:rsidRPr="00887578" w:rsidRDefault="00533F7F" w:rsidP="00887578">
      <w:pPr>
        <w:spacing w:after="0" w:line="240" w:lineRule="auto"/>
        <w:jc w:val="both"/>
        <w:rPr>
          <w:rFonts w:ascii="Times New Roman" w:hAnsi="Times New Roman" w:cs="Times New Roman"/>
          <w:sz w:val="24"/>
          <w:szCs w:val="24"/>
        </w:rPr>
      </w:pPr>
      <w:r w:rsidRPr="00887578">
        <w:rPr>
          <w:rFonts w:ascii="Times New Roman" w:hAnsi="Times New Roman" w:cs="Times New Roman"/>
          <w:sz w:val="24"/>
          <w:szCs w:val="24"/>
        </w:rPr>
        <w:t>ИНН: 3903007130, КПП: 391143001</w:t>
      </w:r>
    </w:p>
    <w:p w:rsidR="00533F7F" w:rsidRPr="00887578" w:rsidRDefault="00533F7F" w:rsidP="00887578">
      <w:pPr>
        <w:tabs>
          <w:tab w:val="left" w:pos="142"/>
          <w:tab w:val="left" w:pos="426"/>
        </w:tabs>
        <w:spacing w:after="0" w:line="240" w:lineRule="auto"/>
        <w:jc w:val="both"/>
        <w:rPr>
          <w:rFonts w:ascii="Times New Roman" w:hAnsi="Times New Roman" w:cs="Times New Roman"/>
          <w:sz w:val="24"/>
          <w:szCs w:val="24"/>
        </w:rPr>
      </w:pPr>
    </w:p>
    <w:p w:rsidR="00533F7F" w:rsidRPr="00BE4494" w:rsidRDefault="00533F7F" w:rsidP="00887578">
      <w:pPr>
        <w:tabs>
          <w:tab w:val="left" w:pos="142"/>
          <w:tab w:val="left" w:pos="426"/>
        </w:tabs>
        <w:spacing w:after="0" w:line="240" w:lineRule="auto"/>
        <w:jc w:val="both"/>
        <w:rPr>
          <w:rFonts w:ascii="Times New Roman" w:hAnsi="Times New Roman" w:cs="Times New Roman"/>
          <w:sz w:val="24"/>
          <w:szCs w:val="24"/>
        </w:rPr>
      </w:pPr>
      <w:r w:rsidRPr="00887578">
        <w:rPr>
          <w:rFonts w:ascii="Times New Roman" w:hAnsi="Times New Roman" w:cs="Times New Roman"/>
          <w:sz w:val="24"/>
          <w:szCs w:val="24"/>
        </w:rPr>
        <w:t>Станция Черняховск Калининградской ж/д</w:t>
      </w:r>
      <w:r w:rsidRPr="00BE4494">
        <w:rPr>
          <w:rFonts w:ascii="Times New Roman" w:hAnsi="Times New Roman" w:cs="Times New Roman"/>
          <w:sz w:val="24"/>
          <w:szCs w:val="24"/>
        </w:rPr>
        <w:t xml:space="preserve">, код </w:t>
      </w:r>
      <w:r w:rsidR="00BE4494" w:rsidRPr="00BE4494">
        <w:rPr>
          <w:rFonts w:ascii="Times New Roman" w:hAnsi="Times New Roman" w:cs="Times New Roman"/>
          <w:sz w:val="24"/>
          <w:szCs w:val="24"/>
        </w:rPr>
        <w:t>1</w:t>
      </w:r>
      <w:r w:rsidRPr="00BE4494">
        <w:rPr>
          <w:rFonts w:ascii="Times New Roman" w:hAnsi="Times New Roman" w:cs="Times New Roman"/>
          <w:sz w:val="24"/>
          <w:szCs w:val="24"/>
        </w:rPr>
        <w:t>00800</w:t>
      </w:r>
    </w:p>
    <w:p w:rsidR="00533F7F" w:rsidRPr="00887578" w:rsidRDefault="00533F7F" w:rsidP="00887578">
      <w:pPr>
        <w:shd w:val="clear" w:color="auto" w:fill="FFFFFF"/>
        <w:spacing w:after="0" w:line="240" w:lineRule="auto"/>
        <w:jc w:val="both"/>
        <w:rPr>
          <w:rFonts w:ascii="Times New Roman" w:hAnsi="Times New Roman" w:cs="Times New Roman"/>
          <w:color w:val="000000"/>
          <w:sz w:val="24"/>
          <w:szCs w:val="24"/>
        </w:rPr>
      </w:pPr>
    </w:p>
    <w:p w:rsidR="00533F7F" w:rsidRPr="00887578" w:rsidRDefault="00533F7F" w:rsidP="00887578">
      <w:pPr>
        <w:shd w:val="clear" w:color="auto" w:fill="FFFFFF"/>
        <w:spacing w:after="0" w:line="240" w:lineRule="auto"/>
        <w:ind w:firstLine="567"/>
        <w:jc w:val="both"/>
        <w:rPr>
          <w:rFonts w:ascii="Times New Roman" w:hAnsi="Times New Roman" w:cs="Times New Roman"/>
          <w:color w:val="000000"/>
          <w:sz w:val="24"/>
          <w:szCs w:val="24"/>
        </w:rPr>
      </w:pPr>
      <w:r w:rsidRPr="00887578">
        <w:rPr>
          <w:rFonts w:ascii="Times New Roman" w:hAnsi="Times New Roman" w:cs="Times New Roman"/>
          <w:color w:val="000000"/>
          <w:sz w:val="24"/>
          <w:szCs w:val="24"/>
        </w:rPr>
        <w:t>Настоящее Приложение № 1 является неотъемлемой частью Договора поставки №____________ от ___________ 201</w:t>
      </w:r>
      <w:r w:rsidR="00BE3077">
        <w:rPr>
          <w:rFonts w:ascii="Times New Roman" w:hAnsi="Times New Roman" w:cs="Times New Roman"/>
          <w:color w:val="000000"/>
          <w:sz w:val="24"/>
          <w:szCs w:val="24"/>
        </w:rPr>
        <w:t>9</w:t>
      </w:r>
      <w:r w:rsidRPr="00887578">
        <w:rPr>
          <w:rFonts w:ascii="Times New Roman" w:hAnsi="Times New Roman" w:cs="Times New Roman"/>
          <w:color w:val="000000"/>
          <w:sz w:val="24"/>
          <w:szCs w:val="24"/>
        </w:rPr>
        <w:t xml:space="preserve"> года и вступает в силу при условии его подписания обеими сторонами.</w:t>
      </w:r>
    </w:p>
    <w:p w:rsidR="00533F7F" w:rsidRPr="00887578" w:rsidRDefault="00533F7F" w:rsidP="00887578">
      <w:pPr>
        <w:pStyle w:val="a5"/>
        <w:spacing w:after="0" w:line="240" w:lineRule="auto"/>
        <w:rPr>
          <w:b/>
          <w:bCs/>
          <w:sz w:val="24"/>
          <w:szCs w:val="24"/>
        </w:rPr>
      </w:pPr>
    </w:p>
    <w:tbl>
      <w:tblPr>
        <w:tblW w:w="9360" w:type="dxa"/>
        <w:tblInd w:w="288" w:type="dxa"/>
        <w:tblLayout w:type="fixed"/>
        <w:tblLook w:val="01E0" w:firstRow="1" w:lastRow="1" w:firstColumn="1" w:lastColumn="1" w:noHBand="0" w:noVBand="0"/>
      </w:tblPr>
      <w:tblGrid>
        <w:gridCol w:w="4500"/>
        <w:gridCol w:w="4860"/>
      </w:tblGrid>
      <w:tr w:rsidR="00533F7F" w:rsidRPr="00887578" w:rsidTr="00C54590">
        <w:tc>
          <w:tcPr>
            <w:tcW w:w="4500" w:type="dxa"/>
          </w:tcPr>
          <w:p w:rsidR="00533F7F" w:rsidRPr="00887578" w:rsidRDefault="00533F7F" w:rsidP="00887578">
            <w:pPr>
              <w:shd w:val="clear" w:color="auto" w:fill="FFFFFF"/>
              <w:spacing w:after="0" w:line="240" w:lineRule="auto"/>
              <w:jc w:val="both"/>
              <w:rPr>
                <w:rFonts w:ascii="Times New Roman" w:hAnsi="Times New Roman" w:cs="Times New Roman"/>
                <w:b/>
                <w:bCs/>
                <w:color w:val="000000"/>
                <w:spacing w:val="-3"/>
                <w:sz w:val="24"/>
                <w:szCs w:val="24"/>
              </w:rPr>
            </w:pPr>
            <w:r w:rsidRPr="00887578">
              <w:rPr>
                <w:rFonts w:ascii="Times New Roman" w:hAnsi="Times New Roman" w:cs="Times New Roman"/>
                <w:b/>
                <w:bCs/>
                <w:color w:val="000000"/>
                <w:spacing w:val="-3"/>
                <w:sz w:val="24"/>
                <w:szCs w:val="24"/>
              </w:rPr>
              <w:t>ПОСТАВЩИК:</w:t>
            </w:r>
          </w:p>
        </w:tc>
        <w:tc>
          <w:tcPr>
            <w:tcW w:w="4860" w:type="dxa"/>
          </w:tcPr>
          <w:p w:rsidR="00533F7F" w:rsidRPr="00887578" w:rsidRDefault="00533F7F" w:rsidP="00887578">
            <w:pPr>
              <w:spacing w:after="0" w:line="240" w:lineRule="auto"/>
              <w:jc w:val="both"/>
              <w:rPr>
                <w:rFonts w:ascii="Times New Roman" w:hAnsi="Times New Roman" w:cs="Times New Roman"/>
                <w:b/>
                <w:sz w:val="24"/>
                <w:szCs w:val="24"/>
              </w:rPr>
            </w:pPr>
            <w:r w:rsidRPr="00887578">
              <w:rPr>
                <w:rFonts w:ascii="Times New Roman" w:hAnsi="Times New Roman" w:cs="Times New Roman"/>
                <w:b/>
                <w:sz w:val="24"/>
                <w:szCs w:val="24"/>
              </w:rPr>
              <w:t>ПОКУПАТЕЛЬ:</w:t>
            </w:r>
          </w:p>
        </w:tc>
      </w:tr>
      <w:tr w:rsidR="00533F7F" w:rsidRPr="00887578" w:rsidTr="00C54590">
        <w:trPr>
          <w:trHeight w:val="80"/>
        </w:trPr>
        <w:tc>
          <w:tcPr>
            <w:tcW w:w="4500" w:type="dxa"/>
          </w:tcPr>
          <w:p w:rsidR="00533F7F" w:rsidRPr="00887578" w:rsidRDefault="00533F7F" w:rsidP="00887578">
            <w:pPr>
              <w:spacing w:after="0" w:line="240" w:lineRule="auto"/>
              <w:jc w:val="both"/>
              <w:rPr>
                <w:rFonts w:ascii="Times New Roman" w:hAnsi="Times New Roman" w:cs="Times New Roman"/>
                <w:b/>
                <w:bCs/>
                <w:spacing w:val="1"/>
                <w:sz w:val="24"/>
                <w:szCs w:val="24"/>
              </w:rPr>
            </w:pPr>
          </w:p>
          <w:p w:rsidR="00533F7F" w:rsidRPr="00887578" w:rsidRDefault="00533F7F" w:rsidP="00887578">
            <w:pPr>
              <w:spacing w:after="0" w:line="240" w:lineRule="auto"/>
              <w:jc w:val="both"/>
              <w:rPr>
                <w:rFonts w:ascii="Times New Roman" w:hAnsi="Times New Roman" w:cs="Times New Roman"/>
                <w:b/>
                <w:bCs/>
                <w:spacing w:val="1"/>
                <w:sz w:val="24"/>
                <w:szCs w:val="24"/>
              </w:rPr>
            </w:pPr>
          </w:p>
          <w:p w:rsidR="00533F7F" w:rsidRPr="00887578" w:rsidRDefault="00533F7F" w:rsidP="00887578">
            <w:pPr>
              <w:spacing w:after="0" w:line="240" w:lineRule="auto"/>
              <w:jc w:val="both"/>
              <w:rPr>
                <w:rFonts w:ascii="Times New Roman" w:hAnsi="Times New Roman" w:cs="Times New Roman"/>
                <w:b/>
                <w:bCs/>
                <w:spacing w:val="1"/>
                <w:sz w:val="24"/>
                <w:szCs w:val="24"/>
              </w:rPr>
            </w:pPr>
          </w:p>
          <w:p w:rsidR="00A3781A" w:rsidRDefault="00A3781A" w:rsidP="00887578">
            <w:pPr>
              <w:spacing w:after="0" w:line="240" w:lineRule="auto"/>
              <w:rPr>
                <w:rFonts w:ascii="Times New Roman" w:hAnsi="Times New Roman" w:cs="Times New Roman"/>
                <w:b/>
                <w:bCs/>
                <w:spacing w:val="1"/>
                <w:sz w:val="24"/>
                <w:szCs w:val="24"/>
              </w:rPr>
            </w:pPr>
          </w:p>
          <w:p w:rsidR="00A3781A" w:rsidRDefault="00A3781A" w:rsidP="00887578">
            <w:pPr>
              <w:spacing w:after="0" w:line="240" w:lineRule="auto"/>
              <w:rPr>
                <w:rFonts w:ascii="Times New Roman" w:hAnsi="Times New Roman" w:cs="Times New Roman"/>
                <w:b/>
                <w:bCs/>
                <w:spacing w:val="1"/>
                <w:sz w:val="24"/>
                <w:szCs w:val="24"/>
              </w:rPr>
            </w:pPr>
          </w:p>
          <w:p w:rsidR="00A3781A" w:rsidRDefault="00A3781A" w:rsidP="00887578">
            <w:pPr>
              <w:spacing w:after="0" w:line="240" w:lineRule="auto"/>
              <w:rPr>
                <w:rFonts w:ascii="Times New Roman" w:hAnsi="Times New Roman" w:cs="Times New Roman"/>
                <w:b/>
                <w:bCs/>
                <w:spacing w:val="1"/>
                <w:sz w:val="24"/>
                <w:szCs w:val="24"/>
              </w:rPr>
            </w:pPr>
          </w:p>
          <w:p w:rsidR="00533F7F" w:rsidRPr="00887578" w:rsidRDefault="00533F7F" w:rsidP="00887578">
            <w:pPr>
              <w:spacing w:after="0" w:line="240" w:lineRule="auto"/>
              <w:rPr>
                <w:rFonts w:ascii="Times New Roman" w:hAnsi="Times New Roman" w:cs="Times New Roman"/>
                <w:b/>
                <w:spacing w:val="1"/>
                <w:sz w:val="24"/>
                <w:szCs w:val="24"/>
              </w:rPr>
            </w:pPr>
            <w:r w:rsidRPr="00887578">
              <w:rPr>
                <w:rFonts w:ascii="Times New Roman" w:hAnsi="Times New Roman" w:cs="Times New Roman"/>
                <w:b/>
                <w:bCs/>
                <w:spacing w:val="1"/>
                <w:sz w:val="24"/>
                <w:szCs w:val="24"/>
              </w:rPr>
              <w:t>__________________</w:t>
            </w:r>
            <w:r w:rsidRPr="00887578">
              <w:rPr>
                <w:rFonts w:ascii="Times New Roman" w:hAnsi="Times New Roman" w:cs="Times New Roman"/>
                <w:b/>
                <w:spacing w:val="1"/>
                <w:sz w:val="24"/>
                <w:szCs w:val="24"/>
              </w:rPr>
              <w:t xml:space="preserve"> </w:t>
            </w:r>
          </w:p>
          <w:p w:rsidR="00533F7F" w:rsidRPr="00887578" w:rsidRDefault="00533F7F" w:rsidP="00887578">
            <w:pPr>
              <w:spacing w:after="0" w:line="240" w:lineRule="auto"/>
              <w:jc w:val="center"/>
              <w:rPr>
                <w:rFonts w:ascii="Times New Roman" w:hAnsi="Times New Roman" w:cs="Times New Roman"/>
                <w:sz w:val="24"/>
                <w:szCs w:val="24"/>
              </w:rPr>
            </w:pPr>
            <w:r w:rsidRPr="00887578">
              <w:rPr>
                <w:rFonts w:ascii="Times New Roman" w:hAnsi="Times New Roman" w:cs="Times New Roman"/>
                <w:sz w:val="24"/>
                <w:szCs w:val="24"/>
              </w:rPr>
              <w:t>м.п.</w:t>
            </w:r>
          </w:p>
          <w:p w:rsidR="00A3781A" w:rsidRDefault="00A3781A" w:rsidP="00A3781A">
            <w:pPr>
              <w:spacing w:after="0" w:line="240" w:lineRule="auto"/>
              <w:jc w:val="both"/>
              <w:rPr>
                <w:rFonts w:ascii="Times New Roman" w:hAnsi="Times New Roman" w:cs="Times New Roman"/>
                <w:sz w:val="24"/>
                <w:szCs w:val="24"/>
              </w:rPr>
            </w:pPr>
          </w:p>
          <w:p w:rsidR="00533F7F" w:rsidRPr="00887578" w:rsidRDefault="00533F7F" w:rsidP="00BE3077">
            <w:pPr>
              <w:spacing w:after="0" w:line="240" w:lineRule="auto"/>
              <w:jc w:val="both"/>
              <w:rPr>
                <w:rFonts w:ascii="Times New Roman" w:hAnsi="Times New Roman" w:cs="Times New Roman"/>
                <w:sz w:val="24"/>
                <w:szCs w:val="24"/>
              </w:rPr>
            </w:pPr>
            <w:r w:rsidRPr="00887578">
              <w:rPr>
                <w:rFonts w:ascii="Times New Roman" w:hAnsi="Times New Roman" w:cs="Times New Roman"/>
                <w:sz w:val="24"/>
                <w:szCs w:val="24"/>
              </w:rPr>
              <w:t>«____»  _____________ 201</w:t>
            </w:r>
            <w:r w:rsidR="00BE3077">
              <w:rPr>
                <w:rFonts w:ascii="Times New Roman" w:hAnsi="Times New Roman" w:cs="Times New Roman"/>
                <w:sz w:val="24"/>
                <w:szCs w:val="24"/>
              </w:rPr>
              <w:t>9</w:t>
            </w:r>
            <w:r w:rsidRPr="00887578">
              <w:rPr>
                <w:rFonts w:ascii="Times New Roman" w:hAnsi="Times New Roman" w:cs="Times New Roman"/>
                <w:sz w:val="24"/>
                <w:szCs w:val="24"/>
              </w:rPr>
              <w:t xml:space="preserve"> г.</w:t>
            </w:r>
          </w:p>
        </w:tc>
        <w:tc>
          <w:tcPr>
            <w:tcW w:w="4860" w:type="dxa"/>
          </w:tcPr>
          <w:p w:rsidR="00A3781A" w:rsidRDefault="00A3781A" w:rsidP="00887578">
            <w:pPr>
              <w:spacing w:after="0" w:line="240" w:lineRule="auto"/>
              <w:jc w:val="both"/>
              <w:rPr>
                <w:rFonts w:ascii="Times New Roman" w:hAnsi="Times New Roman" w:cs="Times New Roman"/>
                <w:b/>
                <w:bCs/>
                <w:sz w:val="24"/>
                <w:szCs w:val="24"/>
              </w:rPr>
            </w:pPr>
          </w:p>
          <w:p w:rsidR="00533F7F" w:rsidRPr="00887578" w:rsidRDefault="00533F7F" w:rsidP="00887578">
            <w:pPr>
              <w:spacing w:after="0" w:line="240" w:lineRule="auto"/>
              <w:jc w:val="both"/>
              <w:rPr>
                <w:rFonts w:ascii="Times New Roman" w:hAnsi="Times New Roman" w:cs="Times New Roman"/>
                <w:sz w:val="24"/>
                <w:szCs w:val="24"/>
              </w:rPr>
            </w:pPr>
            <w:r w:rsidRPr="00887578">
              <w:rPr>
                <w:rFonts w:ascii="Times New Roman" w:hAnsi="Times New Roman" w:cs="Times New Roman"/>
                <w:b/>
                <w:bCs/>
                <w:sz w:val="24"/>
                <w:szCs w:val="24"/>
              </w:rPr>
              <w:t>АО «Янтарьэнерго»</w:t>
            </w:r>
            <w:r w:rsidRPr="00887578">
              <w:rPr>
                <w:rFonts w:ascii="Times New Roman" w:hAnsi="Times New Roman" w:cs="Times New Roman"/>
                <w:sz w:val="24"/>
                <w:szCs w:val="24"/>
              </w:rPr>
              <w:t xml:space="preserve"> </w:t>
            </w:r>
          </w:p>
          <w:p w:rsidR="00A3781A" w:rsidRDefault="00A3781A" w:rsidP="00887578">
            <w:pPr>
              <w:spacing w:after="0" w:line="240" w:lineRule="auto"/>
              <w:ind w:firstLine="40"/>
              <w:rPr>
                <w:rFonts w:ascii="Times New Roman" w:hAnsi="Times New Roman" w:cs="Times New Roman"/>
                <w:b/>
                <w:spacing w:val="2"/>
                <w:sz w:val="24"/>
                <w:szCs w:val="24"/>
              </w:rPr>
            </w:pPr>
          </w:p>
          <w:p w:rsidR="00B0169A" w:rsidRPr="00B0169A" w:rsidRDefault="00B0169A" w:rsidP="00B0169A">
            <w:pPr>
              <w:spacing w:before="5" w:after="0" w:line="240" w:lineRule="auto"/>
              <w:ind w:left="-40" w:right="-108"/>
              <w:rPr>
                <w:rFonts w:ascii="Times New Roman" w:eastAsia="Times New Roman" w:hAnsi="Times New Roman" w:cs="Times New Roman"/>
                <w:b/>
                <w:spacing w:val="2"/>
                <w:sz w:val="24"/>
                <w:szCs w:val="24"/>
              </w:rPr>
            </w:pPr>
            <w:r w:rsidRPr="00B0169A">
              <w:rPr>
                <w:rFonts w:ascii="Times New Roman" w:eastAsia="Times New Roman" w:hAnsi="Times New Roman" w:cs="Times New Roman"/>
                <w:b/>
                <w:spacing w:val="2"/>
                <w:sz w:val="24"/>
                <w:szCs w:val="24"/>
              </w:rPr>
              <w:t>Врио первого заместителя генерального директора – главного инженера</w:t>
            </w:r>
          </w:p>
          <w:p w:rsidR="00B0169A" w:rsidRPr="00B0169A" w:rsidRDefault="00B0169A" w:rsidP="00B0169A">
            <w:pPr>
              <w:spacing w:before="5" w:after="0" w:line="240" w:lineRule="auto"/>
              <w:ind w:left="-40"/>
              <w:rPr>
                <w:rFonts w:ascii="Times New Roman" w:eastAsia="Times New Roman" w:hAnsi="Times New Roman" w:cs="Times New Roman"/>
                <w:b/>
                <w:spacing w:val="2"/>
                <w:sz w:val="24"/>
                <w:szCs w:val="24"/>
              </w:rPr>
            </w:pPr>
          </w:p>
          <w:p w:rsidR="00B0169A" w:rsidRPr="00B0169A" w:rsidRDefault="00B0169A" w:rsidP="00B0169A">
            <w:pPr>
              <w:spacing w:before="5" w:after="0" w:line="240" w:lineRule="auto"/>
              <w:ind w:left="-40"/>
              <w:rPr>
                <w:rFonts w:ascii="Times New Roman" w:eastAsia="Times New Roman" w:hAnsi="Times New Roman" w:cs="Times New Roman"/>
                <w:b/>
                <w:spacing w:val="2"/>
                <w:sz w:val="24"/>
                <w:szCs w:val="24"/>
              </w:rPr>
            </w:pPr>
            <w:r w:rsidRPr="00B0169A">
              <w:rPr>
                <w:rFonts w:ascii="Times New Roman" w:eastAsia="Times New Roman" w:hAnsi="Times New Roman" w:cs="Times New Roman"/>
                <w:b/>
                <w:spacing w:val="2"/>
                <w:sz w:val="24"/>
                <w:szCs w:val="24"/>
              </w:rPr>
              <w:t xml:space="preserve">_____________________ Д.М. Зубрицкий </w:t>
            </w:r>
          </w:p>
          <w:p w:rsidR="00533F7F" w:rsidRPr="00887578" w:rsidRDefault="00533F7F" w:rsidP="00887578">
            <w:pPr>
              <w:spacing w:after="0" w:line="240" w:lineRule="auto"/>
              <w:jc w:val="center"/>
              <w:rPr>
                <w:rFonts w:ascii="Times New Roman" w:hAnsi="Times New Roman" w:cs="Times New Roman"/>
                <w:sz w:val="24"/>
                <w:szCs w:val="24"/>
              </w:rPr>
            </w:pPr>
            <w:r w:rsidRPr="00887578">
              <w:rPr>
                <w:rFonts w:ascii="Times New Roman" w:hAnsi="Times New Roman" w:cs="Times New Roman"/>
                <w:sz w:val="24"/>
                <w:szCs w:val="24"/>
              </w:rPr>
              <w:t>м.п.</w:t>
            </w:r>
          </w:p>
          <w:p w:rsidR="00533F7F" w:rsidRPr="00887578" w:rsidRDefault="00533F7F" w:rsidP="00887578">
            <w:pPr>
              <w:spacing w:after="0" w:line="240" w:lineRule="auto"/>
              <w:jc w:val="center"/>
              <w:rPr>
                <w:rFonts w:ascii="Times New Roman" w:hAnsi="Times New Roman" w:cs="Times New Roman"/>
                <w:sz w:val="24"/>
                <w:szCs w:val="24"/>
              </w:rPr>
            </w:pPr>
          </w:p>
          <w:p w:rsidR="00533F7F" w:rsidRPr="00887578" w:rsidRDefault="00533F7F" w:rsidP="00BE3077">
            <w:pPr>
              <w:spacing w:after="0" w:line="240" w:lineRule="auto"/>
              <w:jc w:val="both"/>
              <w:rPr>
                <w:rFonts w:ascii="Times New Roman" w:hAnsi="Times New Roman" w:cs="Times New Roman"/>
                <w:sz w:val="24"/>
                <w:szCs w:val="24"/>
              </w:rPr>
            </w:pPr>
            <w:r w:rsidRPr="00887578">
              <w:rPr>
                <w:rFonts w:ascii="Times New Roman" w:hAnsi="Times New Roman" w:cs="Times New Roman"/>
                <w:sz w:val="24"/>
                <w:szCs w:val="24"/>
              </w:rPr>
              <w:t>«____»  ___________ 201</w:t>
            </w:r>
            <w:r w:rsidR="00BE3077">
              <w:rPr>
                <w:rFonts w:ascii="Times New Roman" w:hAnsi="Times New Roman" w:cs="Times New Roman"/>
                <w:sz w:val="24"/>
                <w:szCs w:val="24"/>
              </w:rPr>
              <w:t>9</w:t>
            </w:r>
            <w:r w:rsidRPr="00887578">
              <w:rPr>
                <w:rFonts w:ascii="Times New Roman" w:hAnsi="Times New Roman" w:cs="Times New Roman"/>
                <w:sz w:val="24"/>
                <w:szCs w:val="24"/>
              </w:rPr>
              <w:t xml:space="preserve"> г.</w:t>
            </w:r>
          </w:p>
        </w:tc>
      </w:tr>
    </w:tbl>
    <w:p w:rsidR="00533F7F" w:rsidRPr="00887578" w:rsidRDefault="00533F7F" w:rsidP="00887578">
      <w:pPr>
        <w:spacing w:after="0" w:line="240" w:lineRule="auto"/>
        <w:jc w:val="right"/>
        <w:rPr>
          <w:rFonts w:ascii="Times New Roman" w:hAnsi="Times New Roman" w:cs="Times New Roman"/>
          <w:b/>
          <w:bCs/>
          <w:color w:val="000000"/>
          <w:sz w:val="24"/>
          <w:szCs w:val="24"/>
        </w:rPr>
      </w:pPr>
    </w:p>
    <w:p w:rsidR="00A3781A" w:rsidRDefault="00A3781A" w:rsidP="00887578">
      <w:pPr>
        <w:spacing w:after="0" w:line="240" w:lineRule="auto"/>
        <w:jc w:val="right"/>
        <w:rPr>
          <w:rFonts w:ascii="Times New Roman" w:hAnsi="Times New Roman" w:cs="Times New Roman"/>
          <w:b/>
          <w:bCs/>
          <w:color w:val="000000"/>
          <w:sz w:val="24"/>
          <w:szCs w:val="24"/>
        </w:rPr>
      </w:pPr>
    </w:p>
    <w:p w:rsidR="00A3781A" w:rsidRDefault="00A3781A" w:rsidP="00887578">
      <w:pPr>
        <w:spacing w:after="0" w:line="240" w:lineRule="auto"/>
        <w:jc w:val="right"/>
        <w:rPr>
          <w:rFonts w:ascii="Times New Roman" w:hAnsi="Times New Roman" w:cs="Times New Roman"/>
          <w:b/>
          <w:bCs/>
          <w:color w:val="000000"/>
          <w:sz w:val="24"/>
          <w:szCs w:val="24"/>
        </w:rPr>
      </w:pPr>
    </w:p>
    <w:p w:rsidR="00A3781A" w:rsidRDefault="00A3781A" w:rsidP="00887578">
      <w:pPr>
        <w:spacing w:after="0" w:line="240" w:lineRule="auto"/>
        <w:jc w:val="right"/>
        <w:rPr>
          <w:rFonts w:ascii="Times New Roman" w:hAnsi="Times New Roman" w:cs="Times New Roman"/>
          <w:b/>
          <w:bCs/>
          <w:color w:val="000000"/>
          <w:sz w:val="24"/>
          <w:szCs w:val="24"/>
        </w:rPr>
      </w:pPr>
    </w:p>
    <w:p w:rsidR="00A3781A" w:rsidRDefault="00A3781A" w:rsidP="00887578">
      <w:pPr>
        <w:spacing w:after="0" w:line="240" w:lineRule="auto"/>
        <w:jc w:val="right"/>
        <w:rPr>
          <w:rFonts w:ascii="Times New Roman" w:hAnsi="Times New Roman" w:cs="Times New Roman"/>
          <w:b/>
          <w:bCs/>
          <w:color w:val="000000"/>
          <w:sz w:val="24"/>
          <w:szCs w:val="24"/>
        </w:rPr>
      </w:pPr>
    </w:p>
    <w:p w:rsidR="00B0169A" w:rsidRDefault="00B0169A" w:rsidP="00887578">
      <w:pPr>
        <w:spacing w:after="0" w:line="240" w:lineRule="auto"/>
        <w:jc w:val="right"/>
        <w:rPr>
          <w:rFonts w:ascii="Times New Roman" w:hAnsi="Times New Roman" w:cs="Times New Roman"/>
          <w:b/>
          <w:bCs/>
          <w:color w:val="000000"/>
          <w:sz w:val="24"/>
          <w:szCs w:val="24"/>
        </w:rPr>
      </w:pPr>
    </w:p>
    <w:p w:rsidR="00B0169A" w:rsidRDefault="00B0169A" w:rsidP="00887578">
      <w:pPr>
        <w:spacing w:after="0" w:line="240" w:lineRule="auto"/>
        <w:jc w:val="right"/>
        <w:rPr>
          <w:rFonts w:ascii="Times New Roman" w:hAnsi="Times New Roman" w:cs="Times New Roman"/>
          <w:b/>
          <w:bCs/>
          <w:color w:val="000000"/>
          <w:sz w:val="24"/>
          <w:szCs w:val="24"/>
        </w:rPr>
      </w:pPr>
    </w:p>
    <w:p w:rsidR="00B0169A" w:rsidRDefault="00B0169A" w:rsidP="00887578">
      <w:pPr>
        <w:spacing w:after="0" w:line="240" w:lineRule="auto"/>
        <w:jc w:val="right"/>
        <w:rPr>
          <w:rFonts w:ascii="Times New Roman" w:hAnsi="Times New Roman" w:cs="Times New Roman"/>
          <w:b/>
          <w:bCs/>
          <w:color w:val="000000"/>
          <w:sz w:val="24"/>
          <w:szCs w:val="24"/>
        </w:rPr>
      </w:pPr>
    </w:p>
    <w:p w:rsidR="00B0169A" w:rsidRDefault="00B0169A" w:rsidP="00887578">
      <w:pPr>
        <w:spacing w:after="0" w:line="240" w:lineRule="auto"/>
        <w:jc w:val="right"/>
        <w:rPr>
          <w:rFonts w:ascii="Times New Roman" w:hAnsi="Times New Roman" w:cs="Times New Roman"/>
          <w:b/>
          <w:bCs/>
          <w:color w:val="000000"/>
          <w:sz w:val="24"/>
          <w:szCs w:val="24"/>
        </w:rPr>
      </w:pPr>
    </w:p>
    <w:p w:rsidR="00533F7F" w:rsidRPr="00887578" w:rsidRDefault="00533F7F" w:rsidP="00887578">
      <w:pPr>
        <w:spacing w:after="0" w:line="240" w:lineRule="auto"/>
        <w:jc w:val="right"/>
        <w:rPr>
          <w:rFonts w:ascii="Times New Roman" w:hAnsi="Times New Roman" w:cs="Times New Roman"/>
          <w:b/>
          <w:sz w:val="24"/>
          <w:szCs w:val="24"/>
        </w:rPr>
      </w:pPr>
      <w:r w:rsidRPr="00887578">
        <w:rPr>
          <w:rFonts w:ascii="Times New Roman" w:hAnsi="Times New Roman" w:cs="Times New Roman"/>
          <w:b/>
          <w:bCs/>
          <w:color w:val="000000"/>
          <w:sz w:val="24"/>
          <w:szCs w:val="24"/>
        </w:rPr>
        <w:lastRenderedPageBreak/>
        <w:t>Приложение № 2</w:t>
      </w:r>
    </w:p>
    <w:p w:rsidR="00533F7F" w:rsidRPr="00887578" w:rsidRDefault="00533F7F" w:rsidP="00887578">
      <w:pPr>
        <w:shd w:val="clear" w:color="auto" w:fill="FFFFFF"/>
        <w:spacing w:after="0" w:line="240" w:lineRule="auto"/>
        <w:jc w:val="right"/>
        <w:rPr>
          <w:rFonts w:ascii="Times New Roman" w:hAnsi="Times New Roman" w:cs="Times New Roman"/>
          <w:b/>
          <w:bCs/>
          <w:color w:val="000000"/>
          <w:sz w:val="24"/>
          <w:szCs w:val="24"/>
        </w:rPr>
      </w:pPr>
      <w:r w:rsidRPr="00887578">
        <w:rPr>
          <w:rFonts w:ascii="Times New Roman" w:hAnsi="Times New Roman" w:cs="Times New Roman"/>
          <w:b/>
          <w:bCs/>
          <w:color w:val="000000"/>
          <w:sz w:val="24"/>
          <w:szCs w:val="24"/>
        </w:rPr>
        <w:t>к Договору поставки</w:t>
      </w:r>
    </w:p>
    <w:p w:rsidR="00533F7F" w:rsidRPr="00887578" w:rsidRDefault="00533F7F" w:rsidP="00887578">
      <w:pPr>
        <w:shd w:val="clear" w:color="auto" w:fill="FFFFFF"/>
        <w:spacing w:after="0" w:line="240" w:lineRule="auto"/>
        <w:jc w:val="right"/>
        <w:rPr>
          <w:rFonts w:ascii="Times New Roman" w:hAnsi="Times New Roman" w:cs="Times New Roman"/>
          <w:b/>
          <w:bCs/>
          <w:color w:val="000000"/>
          <w:sz w:val="24"/>
          <w:szCs w:val="24"/>
        </w:rPr>
      </w:pPr>
      <w:r w:rsidRPr="00887578">
        <w:rPr>
          <w:rFonts w:ascii="Times New Roman" w:hAnsi="Times New Roman" w:cs="Times New Roman"/>
          <w:b/>
          <w:bCs/>
          <w:color w:val="000000"/>
          <w:sz w:val="24"/>
          <w:szCs w:val="24"/>
        </w:rPr>
        <w:t>№ _________________</w:t>
      </w:r>
    </w:p>
    <w:p w:rsidR="00533F7F" w:rsidRPr="00887578" w:rsidRDefault="00533F7F" w:rsidP="00887578">
      <w:pPr>
        <w:shd w:val="clear" w:color="auto" w:fill="FFFFFF"/>
        <w:spacing w:after="0" w:line="240" w:lineRule="auto"/>
        <w:jc w:val="right"/>
        <w:rPr>
          <w:rFonts w:ascii="Times New Roman" w:hAnsi="Times New Roman" w:cs="Times New Roman"/>
          <w:b/>
          <w:bCs/>
          <w:color w:val="000000"/>
          <w:sz w:val="24"/>
          <w:szCs w:val="24"/>
        </w:rPr>
      </w:pPr>
      <w:r w:rsidRPr="00887578">
        <w:rPr>
          <w:rFonts w:ascii="Times New Roman" w:hAnsi="Times New Roman" w:cs="Times New Roman"/>
          <w:b/>
          <w:bCs/>
          <w:color w:val="000000"/>
          <w:sz w:val="24"/>
          <w:szCs w:val="24"/>
        </w:rPr>
        <w:t>от ___ _________ 201</w:t>
      </w:r>
      <w:r w:rsidR="00BE3077">
        <w:rPr>
          <w:rFonts w:ascii="Times New Roman" w:hAnsi="Times New Roman" w:cs="Times New Roman"/>
          <w:b/>
          <w:bCs/>
          <w:color w:val="000000"/>
          <w:sz w:val="24"/>
          <w:szCs w:val="24"/>
        </w:rPr>
        <w:t>9</w:t>
      </w:r>
      <w:r w:rsidRPr="00887578">
        <w:rPr>
          <w:rFonts w:ascii="Times New Roman" w:hAnsi="Times New Roman" w:cs="Times New Roman"/>
          <w:b/>
          <w:bCs/>
          <w:color w:val="000000"/>
          <w:sz w:val="24"/>
          <w:szCs w:val="24"/>
        </w:rPr>
        <w:t xml:space="preserve"> года</w:t>
      </w:r>
    </w:p>
    <w:p w:rsidR="00533F7F" w:rsidRPr="00887578" w:rsidRDefault="00533F7F" w:rsidP="00887578">
      <w:pPr>
        <w:shd w:val="clear" w:color="auto" w:fill="FFFFFF"/>
        <w:spacing w:after="0" w:line="240" w:lineRule="auto"/>
        <w:ind w:firstLine="720"/>
        <w:jc w:val="both"/>
        <w:rPr>
          <w:rFonts w:ascii="Times New Roman" w:hAnsi="Times New Roman" w:cs="Times New Roman"/>
          <w:b/>
          <w:bCs/>
          <w:color w:val="000000"/>
          <w:sz w:val="24"/>
          <w:szCs w:val="24"/>
        </w:rPr>
      </w:pPr>
    </w:p>
    <w:p w:rsidR="00533F7F" w:rsidRDefault="00533F7F" w:rsidP="00887578">
      <w:pPr>
        <w:pStyle w:val="2"/>
        <w:numPr>
          <w:ilvl w:val="0"/>
          <w:numId w:val="0"/>
        </w:numPr>
        <w:spacing w:before="0" w:after="0"/>
        <w:jc w:val="center"/>
        <w:rPr>
          <w:sz w:val="24"/>
          <w:szCs w:val="24"/>
        </w:rPr>
      </w:pPr>
      <w:r w:rsidRPr="00887578">
        <w:rPr>
          <w:sz w:val="24"/>
          <w:szCs w:val="24"/>
        </w:rPr>
        <w:t>СПЕЦИФИКАЦИЯ №2</w:t>
      </w:r>
    </w:p>
    <w:tbl>
      <w:tblPr>
        <w:tblW w:w="9072" w:type="dxa"/>
        <w:tblInd w:w="40" w:type="dxa"/>
        <w:tblLayout w:type="fixed"/>
        <w:tblCellMar>
          <w:left w:w="40" w:type="dxa"/>
          <w:right w:w="40" w:type="dxa"/>
        </w:tblCellMar>
        <w:tblLook w:val="0000" w:firstRow="0" w:lastRow="0" w:firstColumn="0" w:lastColumn="0" w:noHBand="0" w:noVBand="0"/>
      </w:tblPr>
      <w:tblGrid>
        <w:gridCol w:w="540"/>
        <w:gridCol w:w="2154"/>
        <w:gridCol w:w="1842"/>
        <w:gridCol w:w="567"/>
        <w:gridCol w:w="709"/>
        <w:gridCol w:w="1701"/>
        <w:gridCol w:w="1559"/>
      </w:tblGrid>
      <w:tr w:rsidR="00C71D2A" w:rsidRPr="00887578" w:rsidTr="007D3DFA">
        <w:trPr>
          <w:trHeight w:hRule="exact" w:val="845"/>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C71D2A" w:rsidRPr="00887578" w:rsidRDefault="00C71D2A" w:rsidP="007D3DFA">
            <w:pPr>
              <w:shd w:val="clear" w:color="auto" w:fill="FFFFFF"/>
              <w:spacing w:after="0" w:line="240" w:lineRule="auto"/>
              <w:jc w:val="center"/>
              <w:rPr>
                <w:rFonts w:ascii="Times New Roman" w:hAnsi="Times New Roman" w:cs="Times New Roman"/>
                <w:sz w:val="24"/>
                <w:szCs w:val="24"/>
              </w:rPr>
            </w:pPr>
            <w:r w:rsidRPr="00887578">
              <w:rPr>
                <w:rFonts w:ascii="Times New Roman" w:hAnsi="Times New Roman" w:cs="Times New Roman"/>
                <w:color w:val="000000"/>
                <w:spacing w:val="-16"/>
                <w:w w:val="81"/>
                <w:sz w:val="24"/>
                <w:szCs w:val="24"/>
              </w:rPr>
              <w:t xml:space="preserve">№ </w:t>
            </w:r>
            <w:r w:rsidRPr="00887578">
              <w:rPr>
                <w:rFonts w:ascii="Times New Roman" w:hAnsi="Times New Roman" w:cs="Times New Roman"/>
                <w:color w:val="000000"/>
                <w:spacing w:val="4"/>
                <w:w w:val="81"/>
                <w:sz w:val="24"/>
                <w:szCs w:val="24"/>
              </w:rPr>
              <w:t>п/п</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rsidR="00C71D2A" w:rsidRPr="00887578" w:rsidRDefault="00C71D2A" w:rsidP="007D3DFA">
            <w:pPr>
              <w:shd w:val="clear" w:color="auto" w:fill="FFFFFF"/>
              <w:spacing w:after="0" w:line="240" w:lineRule="auto"/>
              <w:jc w:val="center"/>
              <w:rPr>
                <w:rFonts w:ascii="Times New Roman" w:hAnsi="Times New Roman" w:cs="Times New Roman"/>
                <w:sz w:val="24"/>
                <w:szCs w:val="24"/>
              </w:rPr>
            </w:pPr>
            <w:r w:rsidRPr="00887578">
              <w:rPr>
                <w:rFonts w:ascii="Times New Roman" w:hAnsi="Times New Roman" w:cs="Times New Roman"/>
                <w:color w:val="000000"/>
                <w:spacing w:val="-13"/>
                <w:sz w:val="24"/>
                <w:szCs w:val="24"/>
              </w:rPr>
              <w:t>Наименование продукции</w:t>
            </w:r>
          </w:p>
        </w:tc>
        <w:tc>
          <w:tcPr>
            <w:tcW w:w="1842" w:type="dxa"/>
            <w:tcBorders>
              <w:top w:val="single" w:sz="6" w:space="0" w:color="auto"/>
              <w:left w:val="single" w:sz="4" w:space="0" w:color="auto"/>
              <w:bottom w:val="single" w:sz="6" w:space="0" w:color="auto"/>
              <w:right w:val="single" w:sz="4" w:space="0" w:color="auto"/>
            </w:tcBorders>
            <w:shd w:val="clear" w:color="auto" w:fill="FFFFFF"/>
          </w:tcPr>
          <w:p w:rsidR="00C71D2A" w:rsidRPr="00887578" w:rsidRDefault="00C71D2A" w:rsidP="007D3DFA">
            <w:pPr>
              <w:shd w:val="clear" w:color="auto" w:fill="FFFFFF"/>
              <w:spacing w:after="0" w:line="240" w:lineRule="auto"/>
              <w:jc w:val="center"/>
              <w:rPr>
                <w:rFonts w:ascii="Times New Roman" w:hAnsi="Times New Roman" w:cs="Times New Roman"/>
                <w:iCs/>
                <w:color w:val="000000"/>
                <w:spacing w:val="-8"/>
                <w:sz w:val="24"/>
                <w:szCs w:val="24"/>
              </w:rPr>
            </w:pPr>
            <w:r w:rsidRPr="00C71D2A">
              <w:rPr>
                <w:rFonts w:ascii="Times New Roman" w:eastAsia="Times New Roman" w:hAnsi="Times New Roman" w:cs="Times New Roman"/>
                <w:sz w:val="24"/>
                <w:szCs w:val="24"/>
              </w:rPr>
              <w:t>Производитель, страна происхождения</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C71D2A" w:rsidRPr="00887578" w:rsidRDefault="00C71D2A" w:rsidP="007D3DFA">
            <w:pPr>
              <w:shd w:val="clear" w:color="auto" w:fill="FFFFFF"/>
              <w:spacing w:after="0" w:line="240" w:lineRule="auto"/>
              <w:jc w:val="center"/>
              <w:rPr>
                <w:rFonts w:ascii="Times New Roman" w:hAnsi="Times New Roman" w:cs="Times New Roman"/>
                <w:sz w:val="24"/>
                <w:szCs w:val="24"/>
              </w:rPr>
            </w:pPr>
            <w:r w:rsidRPr="00887578">
              <w:rPr>
                <w:rFonts w:ascii="Times New Roman" w:hAnsi="Times New Roman" w:cs="Times New Roman"/>
                <w:iCs/>
                <w:color w:val="000000"/>
                <w:spacing w:val="-8"/>
                <w:sz w:val="24"/>
                <w:szCs w:val="24"/>
              </w:rPr>
              <w:t>Ед.  и</w:t>
            </w:r>
            <w:r w:rsidRPr="00887578">
              <w:rPr>
                <w:rFonts w:ascii="Times New Roman" w:hAnsi="Times New Roman" w:cs="Times New Roman"/>
                <w:color w:val="000000"/>
                <w:spacing w:val="-8"/>
                <w:sz w:val="24"/>
                <w:szCs w:val="24"/>
              </w:rPr>
              <w:t>зм.</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C71D2A" w:rsidRPr="00887578" w:rsidRDefault="00C71D2A" w:rsidP="007D3DFA">
            <w:pPr>
              <w:shd w:val="clear" w:color="auto" w:fill="FFFFFF"/>
              <w:spacing w:after="0" w:line="240" w:lineRule="auto"/>
              <w:jc w:val="center"/>
              <w:rPr>
                <w:rFonts w:ascii="Times New Roman" w:hAnsi="Times New Roman" w:cs="Times New Roman"/>
                <w:sz w:val="24"/>
                <w:szCs w:val="24"/>
              </w:rPr>
            </w:pPr>
            <w:r w:rsidRPr="00887578">
              <w:rPr>
                <w:rFonts w:ascii="Times New Roman" w:hAnsi="Times New Roman" w:cs="Times New Roman"/>
                <w:color w:val="000000"/>
                <w:spacing w:val="-4"/>
                <w:sz w:val="24"/>
                <w:szCs w:val="24"/>
              </w:rPr>
              <w:t>Кол-во</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C71D2A" w:rsidRPr="00887578" w:rsidRDefault="00C71D2A" w:rsidP="007D3DFA">
            <w:pPr>
              <w:shd w:val="clear" w:color="auto" w:fill="FFFFFF"/>
              <w:spacing w:after="0" w:line="240" w:lineRule="auto"/>
              <w:jc w:val="center"/>
              <w:rPr>
                <w:rFonts w:ascii="Times New Roman" w:hAnsi="Times New Roman" w:cs="Times New Roman"/>
                <w:sz w:val="24"/>
                <w:szCs w:val="24"/>
              </w:rPr>
            </w:pPr>
            <w:r w:rsidRPr="00887578">
              <w:rPr>
                <w:rFonts w:ascii="Times New Roman" w:hAnsi="Times New Roman" w:cs="Times New Roman"/>
                <w:sz w:val="24"/>
                <w:szCs w:val="24"/>
              </w:rPr>
              <w:t>Цена единицы без НДС, руб.</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C71D2A" w:rsidRPr="00887578" w:rsidRDefault="00C71D2A" w:rsidP="007D3DFA">
            <w:pPr>
              <w:shd w:val="clear" w:color="auto" w:fill="FFFFFF"/>
              <w:spacing w:after="0" w:line="240" w:lineRule="auto"/>
              <w:jc w:val="center"/>
              <w:rPr>
                <w:rFonts w:ascii="Times New Roman" w:hAnsi="Times New Roman" w:cs="Times New Roman"/>
                <w:sz w:val="24"/>
                <w:szCs w:val="24"/>
              </w:rPr>
            </w:pPr>
            <w:r w:rsidRPr="00887578">
              <w:rPr>
                <w:rFonts w:ascii="Times New Roman" w:hAnsi="Times New Roman" w:cs="Times New Roman"/>
                <w:sz w:val="24"/>
                <w:szCs w:val="24"/>
              </w:rPr>
              <w:t>Сумма без НДС, руб.</w:t>
            </w:r>
          </w:p>
        </w:tc>
      </w:tr>
      <w:tr w:rsidR="00C71D2A" w:rsidRPr="00887578" w:rsidTr="007D3DFA">
        <w:trPr>
          <w:trHeight w:hRule="exact" w:val="625"/>
        </w:trPr>
        <w:tc>
          <w:tcPr>
            <w:tcW w:w="540" w:type="dxa"/>
            <w:tcBorders>
              <w:top w:val="single" w:sz="4" w:space="0" w:color="auto"/>
              <w:left w:val="single" w:sz="6" w:space="0" w:color="auto"/>
              <w:bottom w:val="single" w:sz="4" w:space="0" w:color="auto"/>
              <w:right w:val="single" w:sz="6" w:space="0" w:color="auto"/>
            </w:tcBorders>
            <w:shd w:val="clear" w:color="auto" w:fill="FFFFFF"/>
            <w:vAlign w:val="center"/>
          </w:tcPr>
          <w:p w:rsidR="00C71D2A" w:rsidRPr="00887578" w:rsidRDefault="00C71D2A" w:rsidP="007D3DFA">
            <w:pPr>
              <w:spacing w:after="0" w:line="240" w:lineRule="auto"/>
              <w:jc w:val="center"/>
              <w:rPr>
                <w:rFonts w:ascii="Times New Roman" w:hAnsi="Times New Roman" w:cs="Times New Roman"/>
                <w:sz w:val="24"/>
                <w:szCs w:val="24"/>
              </w:rPr>
            </w:pPr>
            <w:r w:rsidRPr="00887578">
              <w:rPr>
                <w:rFonts w:ascii="Times New Roman" w:hAnsi="Times New Roman" w:cs="Times New Roman"/>
                <w:sz w:val="24"/>
                <w:szCs w:val="24"/>
              </w:rPr>
              <w:t>1</w:t>
            </w:r>
          </w:p>
        </w:tc>
        <w:tc>
          <w:tcPr>
            <w:tcW w:w="2154" w:type="dxa"/>
            <w:tcBorders>
              <w:top w:val="single" w:sz="4" w:space="0" w:color="auto"/>
              <w:left w:val="single" w:sz="6" w:space="0" w:color="auto"/>
              <w:bottom w:val="single" w:sz="4" w:space="0" w:color="auto"/>
              <w:right w:val="single" w:sz="4" w:space="0" w:color="auto"/>
            </w:tcBorders>
            <w:shd w:val="clear" w:color="auto" w:fill="FFFFFF"/>
            <w:vAlign w:val="center"/>
          </w:tcPr>
          <w:p w:rsidR="00C71D2A" w:rsidRPr="00887578" w:rsidRDefault="00C71D2A" w:rsidP="007D3DFA">
            <w:pPr>
              <w:spacing w:after="0" w:line="240" w:lineRule="auto"/>
              <w:rPr>
                <w:rFonts w:ascii="Times New Roman" w:hAnsi="Times New Roman" w:cs="Times New Roman"/>
                <w:sz w:val="24"/>
                <w:szCs w:val="24"/>
              </w:rPr>
            </w:pPr>
            <w:r w:rsidRPr="00887578">
              <w:rPr>
                <w:rFonts w:ascii="Times New Roman" w:hAnsi="Times New Roman" w:cs="Times New Roman"/>
                <w:sz w:val="24"/>
                <w:szCs w:val="24"/>
              </w:rPr>
              <w:t>Приставка ж/б ПТ 33-4</w:t>
            </w:r>
          </w:p>
        </w:tc>
        <w:tc>
          <w:tcPr>
            <w:tcW w:w="1842" w:type="dxa"/>
            <w:tcBorders>
              <w:top w:val="single" w:sz="6" w:space="0" w:color="auto"/>
              <w:left w:val="single" w:sz="4" w:space="0" w:color="auto"/>
              <w:bottom w:val="single" w:sz="4" w:space="0" w:color="auto"/>
              <w:right w:val="single" w:sz="4" w:space="0" w:color="auto"/>
            </w:tcBorders>
            <w:shd w:val="clear" w:color="auto" w:fill="FFFFFF"/>
          </w:tcPr>
          <w:p w:rsidR="00C71D2A" w:rsidRPr="00887578" w:rsidRDefault="00C71D2A" w:rsidP="007D3DFA">
            <w:pPr>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4" w:space="0" w:color="auto"/>
              <w:right w:val="single" w:sz="6" w:space="0" w:color="auto"/>
            </w:tcBorders>
            <w:shd w:val="clear" w:color="auto" w:fill="FFFFFF"/>
            <w:vAlign w:val="center"/>
          </w:tcPr>
          <w:p w:rsidR="00C71D2A" w:rsidRPr="00887578" w:rsidRDefault="00C71D2A" w:rsidP="007D3DFA">
            <w:pPr>
              <w:spacing w:after="0" w:line="240" w:lineRule="auto"/>
              <w:jc w:val="center"/>
              <w:rPr>
                <w:rFonts w:ascii="Times New Roman" w:hAnsi="Times New Roman" w:cs="Times New Roman"/>
                <w:sz w:val="24"/>
                <w:szCs w:val="24"/>
              </w:rPr>
            </w:pPr>
            <w:r w:rsidRPr="00887578">
              <w:rPr>
                <w:rFonts w:ascii="Times New Roman" w:hAnsi="Times New Roman" w:cs="Times New Roman"/>
                <w:sz w:val="24"/>
                <w:szCs w:val="24"/>
              </w:rPr>
              <w:t>шт.</w:t>
            </w:r>
          </w:p>
        </w:tc>
        <w:tc>
          <w:tcPr>
            <w:tcW w:w="709" w:type="dxa"/>
            <w:tcBorders>
              <w:top w:val="single" w:sz="6" w:space="0" w:color="auto"/>
              <w:left w:val="single" w:sz="6" w:space="0" w:color="auto"/>
              <w:bottom w:val="single" w:sz="4" w:space="0" w:color="auto"/>
              <w:right w:val="single" w:sz="4" w:space="0" w:color="auto"/>
            </w:tcBorders>
            <w:shd w:val="clear" w:color="auto" w:fill="FFFFFF"/>
            <w:vAlign w:val="center"/>
          </w:tcPr>
          <w:p w:rsidR="00C71D2A" w:rsidRPr="00887578" w:rsidRDefault="00C71D2A" w:rsidP="007D3DFA">
            <w:pPr>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4" w:space="0" w:color="auto"/>
              <w:right w:val="single" w:sz="4" w:space="0" w:color="auto"/>
            </w:tcBorders>
            <w:shd w:val="clear" w:color="auto" w:fill="FFFFFF"/>
            <w:vAlign w:val="center"/>
          </w:tcPr>
          <w:p w:rsidR="00C71D2A" w:rsidRPr="00887578" w:rsidRDefault="00C71D2A" w:rsidP="007D3DFA">
            <w:pPr>
              <w:spacing w:after="0" w:line="240" w:lineRule="auto"/>
              <w:jc w:val="center"/>
              <w:rPr>
                <w:rFonts w:ascii="Times New Roman" w:hAnsi="Times New Roman" w:cs="Times New Roman"/>
                <w:color w:val="FF0000"/>
                <w:sz w:val="24"/>
                <w:szCs w:val="24"/>
              </w:rPr>
            </w:pPr>
          </w:p>
        </w:tc>
        <w:tc>
          <w:tcPr>
            <w:tcW w:w="1559" w:type="dxa"/>
            <w:tcBorders>
              <w:top w:val="single" w:sz="6" w:space="0" w:color="auto"/>
              <w:left w:val="single" w:sz="6" w:space="0" w:color="auto"/>
              <w:bottom w:val="single" w:sz="4" w:space="0" w:color="auto"/>
              <w:right w:val="single" w:sz="4" w:space="0" w:color="auto"/>
            </w:tcBorders>
            <w:shd w:val="clear" w:color="auto" w:fill="FFFFFF"/>
            <w:vAlign w:val="center"/>
          </w:tcPr>
          <w:p w:rsidR="00C71D2A" w:rsidRPr="00887578" w:rsidRDefault="00C71D2A" w:rsidP="007D3DFA">
            <w:pPr>
              <w:spacing w:after="0" w:line="240" w:lineRule="auto"/>
              <w:ind w:firstLine="320"/>
              <w:jc w:val="center"/>
              <w:rPr>
                <w:rFonts w:ascii="Times New Roman" w:hAnsi="Times New Roman" w:cs="Times New Roman"/>
                <w:color w:val="FF0000"/>
                <w:sz w:val="24"/>
                <w:szCs w:val="24"/>
              </w:rPr>
            </w:pPr>
          </w:p>
        </w:tc>
      </w:tr>
      <w:tr w:rsidR="00C71D2A" w:rsidRPr="00887578" w:rsidTr="007D3DFA">
        <w:trPr>
          <w:trHeight w:hRule="exact" w:val="529"/>
        </w:trPr>
        <w:tc>
          <w:tcPr>
            <w:tcW w:w="751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71D2A" w:rsidRPr="00887578" w:rsidRDefault="00C71D2A" w:rsidP="007D3DFA">
            <w:pPr>
              <w:shd w:val="clear" w:color="auto" w:fill="FFFFFF"/>
              <w:spacing w:after="0" w:line="240" w:lineRule="auto"/>
              <w:ind w:right="102" w:firstLine="1"/>
              <w:jc w:val="right"/>
              <w:rPr>
                <w:rFonts w:ascii="Times New Roman" w:hAnsi="Times New Roman" w:cs="Times New Roman"/>
                <w:sz w:val="24"/>
                <w:szCs w:val="24"/>
              </w:rPr>
            </w:pPr>
            <w:r w:rsidRPr="00887578">
              <w:rPr>
                <w:rFonts w:ascii="Times New Roman" w:hAnsi="Times New Roman" w:cs="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71D2A" w:rsidRPr="00887578" w:rsidRDefault="00C71D2A" w:rsidP="007D3DFA">
            <w:pPr>
              <w:spacing w:after="0" w:line="240" w:lineRule="auto"/>
              <w:ind w:firstLine="320"/>
              <w:rPr>
                <w:rFonts w:ascii="Times New Roman" w:hAnsi="Times New Roman" w:cs="Times New Roman"/>
                <w:sz w:val="24"/>
                <w:szCs w:val="24"/>
              </w:rPr>
            </w:pPr>
          </w:p>
        </w:tc>
      </w:tr>
      <w:tr w:rsidR="00C71D2A" w:rsidRPr="00887578" w:rsidTr="007D3DFA">
        <w:trPr>
          <w:trHeight w:hRule="exact" w:val="531"/>
        </w:trPr>
        <w:tc>
          <w:tcPr>
            <w:tcW w:w="751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71D2A" w:rsidRPr="00887578" w:rsidRDefault="00C71D2A" w:rsidP="00BE3077">
            <w:pPr>
              <w:shd w:val="clear" w:color="auto" w:fill="FFFFFF"/>
              <w:spacing w:after="0" w:line="240" w:lineRule="auto"/>
              <w:ind w:right="102" w:firstLine="1"/>
              <w:jc w:val="right"/>
              <w:rPr>
                <w:rFonts w:ascii="Times New Roman" w:hAnsi="Times New Roman" w:cs="Times New Roman"/>
                <w:b/>
                <w:sz w:val="24"/>
                <w:szCs w:val="24"/>
              </w:rPr>
            </w:pPr>
            <w:r w:rsidRPr="00887578">
              <w:rPr>
                <w:rFonts w:ascii="Times New Roman" w:hAnsi="Times New Roman" w:cs="Times New Roman"/>
                <w:b/>
                <w:sz w:val="24"/>
                <w:szCs w:val="24"/>
              </w:rPr>
              <w:t>НДС (</w:t>
            </w:r>
            <w:r w:rsidR="00BE3077">
              <w:rPr>
                <w:rFonts w:ascii="Times New Roman" w:hAnsi="Times New Roman" w:cs="Times New Roman"/>
                <w:b/>
                <w:sz w:val="24"/>
                <w:szCs w:val="24"/>
              </w:rPr>
              <w:t>20</w:t>
            </w:r>
            <w:r w:rsidRPr="00887578">
              <w:rPr>
                <w:rFonts w:ascii="Times New Roman" w:hAnsi="Times New Roman" w:cs="Times New Roman"/>
                <w:b/>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71D2A" w:rsidRPr="00887578" w:rsidRDefault="00C71D2A" w:rsidP="007D3DFA">
            <w:pPr>
              <w:spacing w:after="0" w:line="240" w:lineRule="auto"/>
              <w:ind w:firstLine="320"/>
              <w:rPr>
                <w:rFonts w:ascii="Times New Roman" w:hAnsi="Times New Roman" w:cs="Times New Roman"/>
                <w:sz w:val="24"/>
                <w:szCs w:val="24"/>
              </w:rPr>
            </w:pPr>
          </w:p>
        </w:tc>
      </w:tr>
      <w:tr w:rsidR="00C71D2A" w:rsidRPr="00887578" w:rsidTr="007D3DFA">
        <w:trPr>
          <w:trHeight w:hRule="exact" w:val="531"/>
        </w:trPr>
        <w:tc>
          <w:tcPr>
            <w:tcW w:w="751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71D2A" w:rsidRPr="00887578" w:rsidRDefault="00C71D2A" w:rsidP="007D3DFA">
            <w:pPr>
              <w:shd w:val="clear" w:color="auto" w:fill="FFFFFF"/>
              <w:spacing w:after="0" w:line="240" w:lineRule="auto"/>
              <w:ind w:right="102" w:firstLine="1"/>
              <w:jc w:val="right"/>
              <w:rPr>
                <w:rFonts w:ascii="Times New Roman" w:hAnsi="Times New Roman" w:cs="Times New Roman"/>
                <w:b/>
                <w:sz w:val="24"/>
                <w:szCs w:val="24"/>
              </w:rPr>
            </w:pPr>
            <w:r w:rsidRPr="00887578">
              <w:rPr>
                <w:rFonts w:ascii="Times New Roman" w:hAnsi="Times New Roman" w:cs="Times New Roman"/>
                <w:b/>
                <w:sz w:val="24"/>
                <w:szCs w:val="24"/>
              </w:rPr>
              <w:t>Сумма с НДС</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71D2A" w:rsidRPr="00887578" w:rsidRDefault="00C71D2A" w:rsidP="007D3DFA">
            <w:pPr>
              <w:spacing w:after="0" w:line="240" w:lineRule="auto"/>
              <w:ind w:firstLine="320"/>
              <w:rPr>
                <w:rFonts w:ascii="Times New Roman" w:hAnsi="Times New Roman" w:cs="Times New Roman"/>
                <w:sz w:val="24"/>
                <w:szCs w:val="24"/>
              </w:rPr>
            </w:pPr>
          </w:p>
        </w:tc>
      </w:tr>
    </w:tbl>
    <w:p w:rsidR="00533F7F" w:rsidRPr="00887578" w:rsidRDefault="00533F7F" w:rsidP="00887578">
      <w:pPr>
        <w:shd w:val="clear" w:color="auto" w:fill="FFFFFF"/>
        <w:spacing w:after="0" w:line="240" w:lineRule="auto"/>
        <w:jc w:val="both"/>
        <w:rPr>
          <w:rFonts w:ascii="Times New Roman" w:hAnsi="Times New Roman" w:cs="Times New Roman"/>
          <w:bCs/>
          <w:color w:val="000000"/>
          <w:sz w:val="24"/>
          <w:szCs w:val="24"/>
        </w:rPr>
      </w:pPr>
    </w:p>
    <w:p w:rsidR="00533F7F" w:rsidRPr="00887578" w:rsidRDefault="00533F7F" w:rsidP="00BE3077">
      <w:pPr>
        <w:spacing w:after="0" w:line="240" w:lineRule="auto"/>
        <w:ind w:firstLine="567"/>
        <w:jc w:val="both"/>
        <w:rPr>
          <w:rFonts w:ascii="Times New Roman" w:hAnsi="Times New Roman" w:cs="Times New Roman"/>
          <w:sz w:val="24"/>
          <w:szCs w:val="24"/>
        </w:rPr>
      </w:pPr>
      <w:r w:rsidRPr="00887578">
        <w:rPr>
          <w:rFonts w:ascii="Times New Roman" w:hAnsi="Times New Roman" w:cs="Times New Roman"/>
          <w:sz w:val="24"/>
          <w:szCs w:val="24"/>
        </w:rPr>
        <w:t>Грузополучатель:</w:t>
      </w:r>
    </w:p>
    <w:p w:rsidR="00533F7F" w:rsidRPr="00AE43EF" w:rsidRDefault="00533F7F" w:rsidP="00887578">
      <w:pPr>
        <w:tabs>
          <w:tab w:val="left" w:pos="1080"/>
          <w:tab w:val="left" w:pos="9540"/>
        </w:tabs>
        <w:spacing w:after="0" w:line="240" w:lineRule="auto"/>
        <w:jc w:val="both"/>
        <w:rPr>
          <w:rFonts w:ascii="Times New Roman" w:hAnsi="Times New Roman" w:cs="Times New Roman"/>
          <w:b/>
          <w:sz w:val="24"/>
          <w:szCs w:val="24"/>
        </w:rPr>
      </w:pPr>
      <w:r w:rsidRPr="00AE43EF">
        <w:rPr>
          <w:rFonts w:ascii="Times New Roman" w:hAnsi="Times New Roman" w:cs="Times New Roman"/>
          <w:b/>
          <w:sz w:val="24"/>
          <w:szCs w:val="24"/>
        </w:rPr>
        <w:t xml:space="preserve">Филиал АО «Янтарьэнерго» «Западные </w:t>
      </w:r>
      <w:r w:rsidRPr="00AE43EF">
        <w:rPr>
          <w:rFonts w:ascii="Times New Roman" w:hAnsi="Times New Roman" w:cs="Times New Roman"/>
          <w:b/>
          <w:bCs/>
          <w:sz w:val="24"/>
          <w:szCs w:val="24"/>
        </w:rPr>
        <w:t>электрические сети</w:t>
      </w:r>
      <w:r w:rsidRPr="00AE43EF">
        <w:rPr>
          <w:rFonts w:ascii="Times New Roman" w:hAnsi="Times New Roman" w:cs="Times New Roman"/>
          <w:b/>
          <w:sz w:val="24"/>
          <w:szCs w:val="24"/>
        </w:rPr>
        <w:t xml:space="preserve">» </w:t>
      </w:r>
    </w:p>
    <w:p w:rsidR="00533F7F" w:rsidRPr="00887578" w:rsidRDefault="00533F7F" w:rsidP="00887578">
      <w:pPr>
        <w:tabs>
          <w:tab w:val="left" w:pos="1080"/>
          <w:tab w:val="left" w:pos="9540"/>
        </w:tabs>
        <w:spacing w:after="0" w:line="240" w:lineRule="auto"/>
        <w:jc w:val="both"/>
        <w:rPr>
          <w:rFonts w:ascii="Times New Roman" w:hAnsi="Times New Roman" w:cs="Times New Roman"/>
          <w:sz w:val="24"/>
          <w:szCs w:val="24"/>
        </w:rPr>
      </w:pPr>
      <w:r w:rsidRPr="00887578">
        <w:rPr>
          <w:rFonts w:ascii="Times New Roman" w:hAnsi="Times New Roman" w:cs="Times New Roman"/>
          <w:sz w:val="24"/>
          <w:szCs w:val="24"/>
        </w:rPr>
        <w:t xml:space="preserve">Российская Федерация, </w:t>
      </w:r>
      <w:smartTag w:uri="urn:schemas-microsoft-com:office:smarttags" w:element="metricconverter">
        <w:smartTagPr>
          <w:attr w:name="ProductID" w:val="236029, г"/>
        </w:smartTagPr>
        <w:r w:rsidRPr="00887578">
          <w:rPr>
            <w:rFonts w:ascii="Times New Roman" w:hAnsi="Times New Roman" w:cs="Times New Roman"/>
            <w:sz w:val="24"/>
            <w:szCs w:val="24"/>
          </w:rPr>
          <w:t>236029, г</w:t>
        </w:r>
      </w:smartTag>
      <w:r w:rsidRPr="00887578">
        <w:rPr>
          <w:rFonts w:ascii="Times New Roman" w:hAnsi="Times New Roman" w:cs="Times New Roman"/>
          <w:sz w:val="24"/>
          <w:szCs w:val="24"/>
        </w:rPr>
        <w:t xml:space="preserve">. Калининград, ул. </w:t>
      </w:r>
      <w:r w:rsidR="00A3781A">
        <w:rPr>
          <w:rFonts w:ascii="Times New Roman" w:hAnsi="Times New Roman" w:cs="Times New Roman"/>
          <w:sz w:val="24"/>
          <w:szCs w:val="24"/>
        </w:rPr>
        <w:t xml:space="preserve">Генерала </w:t>
      </w:r>
      <w:r w:rsidRPr="00887578">
        <w:rPr>
          <w:rFonts w:ascii="Times New Roman" w:hAnsi="Times New Roman" w:cs="Times New Roman"/>
          <w:sz w:val="24"/>
          <w:szCs w:val="24"/>
        </w:rPr>
        <w:t>Озерова, 18.</w:t>
      </w:r>
    </w:p>
    <w:p w:rsidR="00533F7F" w:rsidRPr="00887578" w:rsidRDefault="00533F7F" w:rsidP="00887578">
      <w:pPr>
        <w:spacing w:after="0" w:line="240" w:lineRule="auto"/>
        <w:jc w:val="both"/>
        <w:rPr>
          <w:rFonts w:ascii="Times New Roman" w:hAnsi="Times New Roman" w:cs="Times New Roman"/>
          <w:sz w:val="24"/>
          <w:szCs w:val="24"/>
        </w:rPr>
      </w:pPr>
      <w:r w:rsidRPr="00887578">
        <w:rPr>
          <w:rFonts w:ascii="Times New Roman" w:hAnsi="Times New Roman" w:cs="Times New Roman"/>
          <w:sz w:val="24"/>
          <w:szCs w:val="24"/>
        </w:rPr>
        <w:t>ИНН: 3903007130, КПП: 390643003</w:t>
      </w:r>
    </w:p>
    <w:p w:rsidR="00A3781A" w:rsidRDefault="00A3781A" w:rsidP="00887578">
      <w:pPr>
        <w:tabs>
          <w:tab w:val="left" w:pos="1080"/>
          <w:tab w:val="left" w:pos="9540"/>
        </w:tabs>
        <w:spacing w:after="0" w:line="240" w:lineRule="auto"/>
        <w:jc w:val="both"/>
        <w:rPr>
          <w:rFonts w:ascii="Times New Roman" w:hAnsi="Times New Roman" w:cs="Times New Roman"/>
          <w:sz w:val="24"/>
          <w:szCs w:val="24"/>
        </w:rPr>
      </w:pPr>
    </w:p>
    <w:p w:rsidR="00533F7F" w:rsidRPr="00887578" w:rsidRDefault="00533F7F" w:rsidP="00887578">
      <w:pPr>
        <w:tabs>
          <w:tab w:val="left" w:pos="1080"/>
          <w:tab w:val="left" w:pos="9540"/>
        </w:tabs>
        <w:spacing w:after="0" w:line="240" w:lineRule="auto"/>
        <w:jc w:val="both"/>
        <w:rPr>
          <w:rFonts w:ascii="Times New Roman" w:hAnsi="Times New Roman" w:cs="Times New Roman"/>
          <w:sz w:val="24"/>
          <w:szCs w:val="24"/>
        </w:rPr>
      </w:pPr>
      <w:r w:rsidRPr="00887578">
        <w:rPr>
          <w:rFonts w:ascii="Times New Roman" w:hAnsi="Times New Roman" w:cs="Times New Roman"/>
          <w:sz w:val="24"/>
          <w:szCs w:val="24"/>
        </w:rPr>
        <w:t xml:space="preserve">Станция </w:t>
      </w:r>
      <w:r w:rsidR="0036214F">
        <w:rPr>
          <w:rFonts w:ascii="Times New Roman" w:hAnsi="Times New Roman" w:cs="Times New Roman"/>
          <w:sz w:val="24"/>
          <w:szCs w:val="24"/>
        </w:rPr>
        <w:t>Кутузово-Новое</w:t>
      </w:r>
      <w:r w:rsidRPr="00887578">
        <w:rPr>
          <w:rFonts w:ascii="Times New Roman" w:hAnsi="Times New Roman" w:cs="Times New Roman"/>
          <w:sz w:val="24"/>
          <w:szCs w:val="24"/>
        </w:rPr>
        <w:t xml:space="preserve"> Калининградской ж/д, код </w:t>
      </w:r>
      <w:r w:rsidR="0036214F">
        <w:rPr>
          <w:rFonts w:ascii="Times New Roman" w:hAnsi="Times New Roman" w:cs="Times New Roman"/>
          <w:sz w:val="24"/>
          <w:szCs w:val="24"/>
        </w:rPr>
        <w:t>104303</w:t>
      </w:r>
      <w:r w:rsidRPr="00887578">
        <w:rPr>
          <w:rFonts w:ascii="Times New Roman" w:hAnsi="Times New Roman" w:cs="Times New Roman"/>
          <w:sz w:val="24"/>
          <w:szCs w:val="24"/>
        </w:rPr>
        <w:t xml:space="preserve">, </w:t>
      </w:r>
    </w:p>
    <w:p w:rsidR="00533F7F" w:rsidRPr="00887578" w:rsidRDefault="00533F7F" w:rsidP="00887578">
      <w:pPr>
        <w:shd w:val="clear" w:color="auto" w:fill="FFFFFF"/>
        <w:spacing w:after="0" w:line="240" w:lineRule="auto"/>
        <w:ind w:firstLine="720"/>
        <w:jc w:val="both"/>
        <w:rPr>
          <w:rFonts w:ascii="Times New Roman" w:hAnsi="Times New Roman" w:cs="Times New Roman"/>
          <w:color w:val="000000"/>
          <w:sz w:val="24"/>
          <w:szCs w:val="24"/>
        </w:rPr>
      </w:pPr>
    </w:p>
    <w:p w:rsidR="00533F7F" w:rsidRPr="00887578" w:rsidRDefault="00533F7F" w:rsidP="00BE3077">
      <w:pPr>
        <w:spacing w:after="0" w:line="240" w:lineRule="auto"/>
        <w:ind w:firstLine="567"/>
        <w:jc w:val="both"/>
        <w:rPr>
          <w:rFonts w:ascii="Times New Roman" w:hAnsi="Times New Roman" w:cs="Times New Roman"/>
          <w:sz w:val="24"/>
          <w:szCs w:val="24"/>
        </w:rPr>
      </w:pPr>
      <w:r w:rsidRPr="00887578">
        <w:rPr>
          <w:rFonts w:ascii="Times New Roman" w:hAnsi="Times New Roman" w:cs="Times New Roman"/>
          <w:color w:val="000000"/>
          <w:sz w:val="24"/>
          <w:szCs w:val="24"/>
        </w:rPr>
        <w:t>Настоящее Приложение № 2 является неотъемлемой частью Договора поставки №_____________ от ___________ 201</w:t>
      </w:r>
      <w:r w:rsidR="00BE3077">
        <w:rPr>
          <w:rFonts w:ascii="Times New Roman" w:hAnsi="Times New Roman" w:cs="Times New Roman"/>
          <w:color w:val="000000"/>
          <w:sz w:val="24"/>
          <w:szCs w:val="24"/>
        </w:rPr>
        <w:t>9</w:t>
      </w:r>
      <w:r w:rsidRPr="00887578">
        <w:rPr>
          <w:rFonts w:ascii="Times New Roman" w:hAnsi="Times New Roman" w:cs="Times New Roman"/>
          <w:color w:val="000000"/>
          <w:sz w:val="24"/>
          <w:szCs w:val="24"/>
        </w:rPr>
        <w:t xml:space="preserve"> года и вступает в силу при условии его подписания обеими сторонами</w:t>
      </w:r>
    </w:p>
    <w:p w:rsidR="00533F7F" w:rsidRPr="00887578" w:rsidRDefault="00533F7F" w:rsidP="00887578">
      <w:pPr>
        <w:pStyle w:val="a5"/>
        <w:spacing w:after="0" w:line="240" w:lineRule="auto"/>
        <w:rPr>
          <w:b/>
          <w:bCs/>
          <w:sz w:val="24"/>
          <w:szCs w:val="24"/>
        </w:rPr>
      </w:pPr>
    </w:p>
    <w:tbl>
      <w:tblPr>
        <w:tblW w:w="9360" w:type="dxa"/>
        <w:tblInd w:w="288" w:type="dxa"/>
        <w:tblLayout w:type="fixed"/>
        <w:tblLook w:val="01E0" w:firstRow="1" w:lastRow="1" w:firstColumn="1" w:lastColumn="1" w:noHBand="0" w:noVBand="0"/>
      </w:tblPr>
      <w:tblGrid>
        <w:gridCol w:w="4500"/>
        <w:gridCol w:w="4860"/>
      </w:tblGrid>
      <w:tr w:rsidR="00533F7F" w:rsidRPr="00887578" w:rsidTr="00C54590">
        <w:tc>
          <w:tcPr>
            <w:tcW w:w="4500" w:type="dxa"/>
          </w:tcPr>
          <w:p w:rsidR="00533F7F" w:rsidRPr="00887578" w:rsidRDefault="00533F7F" w:rsidP="00887578">
            <w:pPr>
              <w:shd w:val="clear" w:color="auto" w:fill="FFFFFF"/>
              <w:spacing w:after="0" w:line="240" w:lineRule="auto"/>
              <w:jc w:val="both"/>
              <w:rPr>
                <w:rFonts w:ascii="Times New Roman" w:hAnsi="Times New Roman" w:cs="Times New Roman"/>
                <w:b/>
                <w:bCs/>
                <w:color w:val="000000"/>
                <w:spacing w:val="-3"/>
                <w:sz w:val="24"/>
                <w:szCs w:val="24"/>
              </w:rPr>
            </w:pPr>
            <w:r w:rsidRPr="00887578">
              <w:rPr>
                <w:rFonts w:ascii="Times New Roman" w:hAnsi="Times New Roman" w:cs="Times New Roman"/>
                <w:b/>
                <w:bCs/>
                <w:color w:val="000000"/>
                <w:spacing w:val="-3"/>
                <w:sz w:val="24"/>
                <w:szCs w:val="24"/>
              </w:rPr>
              <w:t>ПОСТАВЩИК:</w:t>
            </w:r>
          </w:p>
        </w:tc>
        <w:tc>
          <w:tcPr>
            <w:tcW w:w="4860" w:type="dxa"/>
          </w:tcPr>
          <w:p w:rsidR="00533F7F" w:rsidRPr="00887578" w:rsidRDefault="00533F7F" w:rsidP="00887578">
            <w:pPr>
              <w:spacing w:after="0" w:line="240" w:lineRule="auto"/>
              <w:jc w:val="both"/>
              <w:rPr>
                <w:rFonts w:ascii="Times New Roman" w:hAnsi="Times New Roman" w:cs="Times New Roman"/>
                <w:b/>
                <w:sz w:val="24"/>
                <w:szCs w:val="24"/>
              </w:rPr>
            </w:pPr>
            <w:r w:rsidRPr="00887578">
              <w:rPr>
                <w:rFonts w:ascii="Times New Roman" w:hAnsi="Times New Roman" w:cs="Times New Roman"/>
                <w:b/>
                <w:sz w:val="24"/>
                <w:szCs w:val="24"/>
              </w:rPr>
              <w:t>ПОКУПАТЕЛЬ:</w:t>
            </w:r>
          </w:p>
        </w:tc>
      </w:tr>
      <w:tr w:rsidR="00533F7F" w:rsidRPr="00887578" w:rsidTr="00C54590">
        <w:trPr>
          <w:trHeight w:val="80"/>
        </w:trPr>
        <w:tc>
          <w:tcPr>
            <w:tcW w:w="4500" w:type="dxa"/>
          </w:tcPr>
          <w:p w:rsidR="00533F7F" w:rsidRPr="00887578" w:rsidRDefault="00533F7F" w:rsidP="00887578">
            <w:pPr>
              <w:spacing w:after="0" w:line="240" w:lineRule="auto"/>
              <w:jc w:val="both"/>
              <w:rPr>
                <w:rFonts w:ascii="Times New Roman" w:hAnsi="Times New Roman" w:cs="Times New Roman"/>
                <w:b/>
                <w:bCs/>
                <w:spacing w:val="1"/>
                <w:sz w:val="24"/>
                <w:szCs w:val="24"/>
              </w:rPr>
            </w:pPr>
          </w:p>
          <w:p w:rsidR="00533F7F" w:rsidRPr="00887578" w:rsidRDefault="00533F7F" w:rsidP="00887578">
            <w:pPr>
              <w:spacing w:after="0" w:line="240" w:lineRule="auto"/>
              <w:jc w:val="both"/>
              <w:rPr>
                <w:rFonts w:ascii="Times New Roman" w:hAnsi="Times New Roman" w:cs="Times New Roman"/>
                <w:b/>
                <w:bCs/>
                <w:spacing w:val="1"/>
                <w:sz w:val="24"/>
                <w:szCs w:val="24"/>
              </w:rPr>
            </w:pPr>
          </w:p>
          <w:p w:rsidR="00533F7F" w:rsidRPr="00887578" w:rsidRDefault="00533F7F" w:rsidP="00887578">
            <w:pPr>
              <w:spacing w:after="0" w:line="240" w:lineRule="auto"/>
              <w:jc w:val="both"/>
              <w:rPr>
                <w:rFonts w:ascii="Times New Roman" w:hAnsi="Times New Roman" w:cs="Times New Roman"/>
                <w:b/>
                <w:bCs/>
                <w:spacing w:val="1"/>
                <w:sz w:val="24"/>
                <w:szCs w:val="24"/>
              </w:rPr>
            </w:pPr>
          </w:p>
          <w:p w:rsidR="00A3781A" w:rsidRDefault="00A3781A" w:rsidP="00887578">
            <w:pPr>
              <w:spacing w:after="0" w:line="240" w:lineRule="auto"/>
              <w:rPr>
                <w:rFonts w:ascii="Times New Roman" w:hAnsi="Times New Roman" w:cs="Times New Roman"/>
                <w:b/>
                <w:bCs/>
                <w:spacing w:val="1"/>
                <w:sz w:val="24"/>
                <w:szCs w:val="24"/>
              </w:rPr>
            </w:pPr>
          </w:p>
          <w:p w:rsidR="00A3781A" w:rsidRDefault="00A3781A" w:rsidP="00887578">
            <w:pPr>
              <w:spacing w:after="0" w:line="240" w:lineRule="auto"/>
              <w:rPr>
                <w:rFonts w:ascii="Times New Roman" w:hAnsi="Times New Roman" w:cs="Times New Roman"/>
                <w:b/>
                <w:bCs/>
                <w:spacing w:val="1"/>
                <w:sz w:val="24"/>
                <w:szCs w:val="24"/>
              </w:rPr>
            </w:pPr>
          </w:p>
          <w:p w:rsidR="00A3781A" w:rsidRDefault="00A3781A" w:rsidP="00887578">
            <w:pPr>
              <w:spacing w:after="0" w:line="240" w:lineRule="auto"/>
              <w:rPr>
                <w:rFonts w:ascii="Times New Roman" w:hAnsi="Times New Roman" w:cs="Times New Roman"/>
                <w:b/>
                <w:bCs/>
                <w:spacing w:val="1"/>
                <w:sz w:val="24"/>
                <w:szCs w:val="24"/>
              </w:rPr>
            </w:pPr>
          </w:p>
          <w:p w:rsidR="00533F7F" w:rsidRPr="00887578" w:rsidRDefault="00533F7F" w:rsidP="00887578">
            <w:pPr>
              <w:spacing w:after="0" w:line="240" w:lineRule="auto"/>
              <w:rPr>
                <w:rFonts w:ascii="Times New Roman" w:hAnsi="Times New Roman" w:cs="Times New Roman"/>
                <w:b/>
                <w:spacing w:val="1"/>
                <w:sz w:val="24"/>
                <w:szCs w:val="24"/>
              </w:rPr>
            </w:pPr>
            <w:r w:rsidRPr="00887578">
              <w:rPr>
                <w:rFonts w:ascii="Times New Roman" w:hAnsi="Times New Roman" w:cs="Times New Roman"/>
                <w:b/>
                <w:bCs/>
                <w:spacing w:val="1"/>
                <w:sz w:val="24"/>
                <w:szCs w:val="24"/>
              </w:rPr>
              <w:t>__________________</w:t>
            </w:r>
            <w:r w:rsidRPr="00887578">
              <w:rPr>
                <w:rFonts w:ascii="Times New Roman" w:hAnsi="Times New Roman" w:cs="Times New Roman"/>
                <w:b/>
                <w:spacing w:val="1"/>
                <w:sz w:val="24"/>
                <w:szCs w:val="24"/>
              </w:rPr>
              <w:t xml:space="preserve"> </w:t>
            </w:r>
          </w:p>
          <w:p w:rsidR="00533F7F" w:rsidRPr="00887578" w:rsidRDefault="00533F7F" w:rsidP="00887578">
            <w:pPr>
              <w:spacing w:after="0" w:line="240" w:lineRule="auto"/>
              <w:jc w:val="center"/>
              <w:rPr>
                <w:rFonts w:ascii="Times New Roman" w:hAnsi="Times New Roman" w:cs="Times New Roman"/>
                <w:sz w:val="24"/>
                <w:szCs w:val="24"/>
              </w:rPr>
            </w:pPr>
            <w:r w:rsidRPr="00887578">
              <w:rPr>
                <w:rFonts w:ascii="Times New Roman" w:hAnsi="Times New Roman" w:cs="Times New Roman"/>
                <w:sz w:val="24"/>
                <w:szCs w:val="24"/>
              </w:rPr>
              <w:t>м.п.</w:t>
            </w:r>
          </w:p>
          <w:p w:rsidR="00A3781A" w:rsidRDefault="00A3781A" w:rsidP="00887578">
            <w:pPr>
              <w:spacing w:after="0" w:line="240" w:lineRule="auto"/>
              <w:jc w:val="both"/>
              <w:rPr>
                <w:rFonts w:ascii="Times New Roman" w:hAnsi="Times New Roman" w:cs="Times New Roman"/>
                <w:sz w:val="24"/>
                <w:szCs w:val="24"/>
              </w:rPr>
            </w:pPr>
          </w:p>
          <w:p w:rsidR="00533F7F" w:rsidRPr="00887578" w:rsidRDefault="00533F7F" w:rsidP="00BE3077">
            <w:pPr>
              <w:spacing w:after="0" w:line="240" w:lineRule="auto"/>
              <w:jc w:val="both"/>
              <w:rPr>
                <w:rFonts w:ascii="Times New Roman" w:hAnsi="Times New Roman" w:cs="Times New Roman"/>
                <w:sz w:val="24"/>
                <w:szCs w:val="24"/>
              </w:rPr>
            </w:pPr>
            <w:r w:rsidRPr="00887578">
              <w:rPr>
                <w:rFonts w:ascii="Times New Roman" w:hAnsi="Times New Roman" w:cs="Times New Roman"/>
                <w:sz w:val="24"/>
                <w:szCs w:val="24"/>
              </w:rPr>
              <w:t>«____»  _____________ 201</w:t>
            </w:r>
            <w:r w:rsidR="00BE3077">
              <w:rPr>
                <w:rFonts w:ascii="Times New Roman" w:hAnsi="Times New Roman" w:cs="Times New Roman"/>
                <w:sz w:val="24"/>
                <w:szCs w:val="24"/>
              </w:rPr>
              <w:t>9</w:t>
            </w:r>
            <w:r w:rsidRPr="00887578">
              <w:rPr>
                <w:rFonts w:ascii="Times New Roman" w:hAnsi="Times New Roman" w:cs="Times New Roman"/>
                <w:sz w:val="24"/>
                <w:szCs w:val="24"/>
              </w:rPr>
              <w:t xml:space="preserve"> г.</w:t>
            </w:r>
          </w:p>
        </w:tc>
        <w:tc>
          <w:tcPr>
            <w:tcW w:w="4860" w:type="dxa"/>
          </w:tcPr>
          <w:p w:rsidR="00A3781A" w:rsidRDefault="00A3781A" w:rsidP="00887578">
            <w:pPr>
              <w:spacing w:after="0" w:line="240" w:lineRule="auto"/>
              <w:jc w:val="both"/>
              <w:rPr>
                <w:rFonts w:ascii="Times New Roman" w:hAnsi="Times New Roman" w:cs="Times New Roman"/>
                <w:b/>
                <w:bCs/>
                <w:sz w:val="24"/>
                <w:szCs w:val="24"/>
              </w:rPr>
            </w:pPr>
          </w:p>
          <w:p w:rsidR="00533F7F" w:rsidRPr="00887578" w:rsidRDefault="00533F7F" w:rsidP="00887578">
            <w:pPr>
              <w:spacing w:after="0" w:line="240" w:lineRule="auto"/>
              <w:jc w:val="both"/>
              <w:rPr>
                <w:rFonts w:ascii="Times New Roman" w:hAnsi="Times New Roman" w:cs="Times New Roman"/>
                <w:sz w:val="24"/>
                <w:szCs w:val="24"/>
              </w:rPr>
            </w:pPr>
            <w:r w:rsidRPr="00887578">
              <w:rPr>
                <w:rFonts w:ascii="Times New Roman" w:hAnsi="Times New Roman" w:cs="Times New Roman"/>
                <w:b/>
                <w:bCs/>
                <w:sz w:val="24"/>
                <w:szCs w:val="24"/>
              </w:rPr>
              <w:t>АО «Янтарьэнерго»</w:t>
            </w:r>
            <w:r w:rsidRPr="00887578">
              <w:rPr>
                <w:rFonts w:ascii="Times New Roman" w:hAnsi="Times New Roman" w:cs="Times New Roman"/>
                <w:sz w:val="24"/>
                <w:szCs w:val="24"/>
              </w:rPr>
              <w:t xml:space="preserve"> </w:t>
            </w:r>
          </w:p>
          <w:p w:rsidR="00A3781A" w:rsidRDefault="00A3781A" w:rsidP="00887578">
            <w:pPr>
              <w:spacing w:after="0" w:line="240" w:lineRule="auto"/>
              <w:ind w:firstLine="40"/>
              <w:rPr>
                <w:rFonts w:ascii="Times New Roman" w:hAnsi="Times New Roman" w:cs="Times New Roman"/>
                <w:b/>
                <w:spacing w:val="2"/>
                <w:sz w:val="24"/>
                <w:szCs w:val="24"/>
              </w:rPr>
            </w:pPr>
          </w:p>
          <w:p w:rsidR="00B0169A" w:rsidRPr="00B0169A" w:rsidRDefault="00B0169A" w:rsidP="00B0169A">
            <w:pPr>
              <w:spacing w:before="5" w:after="0" w:line="240" w:lineRule="auto"/>
              <w:ind w:left="-40" w:right="-108"/>
              <w:rPr>
                <w:rFonts w:ascii="Times New Roman" w:eastAsia="Times New Roman" w:hAnsi="Times New Roman" w:cs="Times New Roman"/>
                <w:b/>
                <w:spacing w:val="2"/>
                <w:sz w:val="24"/>
                <w:szCs w:val="24"/>
              </w:rPr>
            </w:pPr>
            <w:r w:rsidRPr="00B0169A">
              <w:rPr>
                <w:rFonts w:ascii="Times New Roman" w:eastAsia="Times New Roman" w:hAnsi="Times New Roman" w:cs="Times New Roman"/>
                <w:b/>
                <w:spacing w:val="2"/>
                <w:sz w:val="24"/>
                <w:szCs w:val="24"/>
              </w:rPr>
              <w:t>Врио первого заместителя генерального директора – главного инженера</w:t>
            </w:r>
          </w:p>
          <w:p w:rsidR="00B0169A" w:rsidRPr="00B0169A" w:rsidRDefault="00B0169A" w:rsidP="00B0169A">
            <w:pPr>
              <w:spacing w:before="5" w:after="0" w:line="240" w:lineRule="auto"/>
              <w:ind w:left="-40"/>
              <w:rPr>
                <w:rFonts w:ascii="Times New Roman" w:eastAsia="Times New Roman" w:hAnsi="Times New Roman" w:cs="Times New Roman"/>
                <w:b/>
                <w:spacing w:val="2"/>
                <w:sz w:val="24"/>
                <w:szCs w:val="24"/>
              </w:rPr>
            </w:pPr>
          </w:p>
          <w:p w:rsidR="00B0169A" w:rsidRPr="00B0169A" w:rsidRDefault="00B0169A" w:rsidP="00B0169A">
            <w:pPr>
              <w:spacing w:before="5" w:after="0" w:line="240" w:lineRule="auto"/>
              <w:ind w:left="-40"/>
              <w:rPr>
                <w:rFonts w:ascii="Times New Roman" w:eastAsia="Times New Roman" w:hAnsi="Times New Roman" w:cs="Times New Roman"/>
                <w:b/>
                <w:spacing w:val="2"/>
                <w:sz w:val="24"/>
                <w:szCs w:val="24"/>
              </w:rPr>
            </w:pPr>
            <w:r w:rsidRPr="00B0169A">
              <w:rPr>
                <w:rFonts w:ascii="Times New Roman" w:eastAsia="Times New Roman" w:hAnsi="Times New Roman" w:cs="Times New Roman"/>
                <w:b/>
                <w:spacing w:val="2"/>
                <w:sz w:val="24"/>
                <w:szCs w:val="24"/>
              </w:rPr>
              <w:t xml:space="preserve">_____________________ Д.М. Зубрицкий </w:t>
            </w:r>
          </w:p>
          <w:p w:rsidR="00533F7F" w:rsidRPr="00887578" w:rsidRDefault="00533F7F" w:rsidP="00887578">
            <w:pPr>
              <w:spacing w:after="0" w:line="240" w:lineRule="auto"/>
              <w:jc w:val="center"/>
              <w:rPr>
                <w:rFonts w:ascii="Times New Roman" w:hAnsi="Times New Roman" w:cs="Times New Roman"/>
                <w:sz w:val="24"/>
                <w:szCs w:val="24"/>
              </w:rPr>
            </w:pPr>
            <w:r w:rsidRPr="00887578">
              <w:rPr>
                <w:rFonts w:ascii="Times New Roman" w:hAnsi="Times New Roman" w:cs="Times New Roman"/>
                <w:sz w:val="24"/>
                <w:szCs w:val="24"/>
              </w:rPr>
              <w:t>м.п.</w:t>
            </w:r>
          </w:p>
          <w:p w:rsidR="00533F7F" w:rsidRPr="00887578" w:rsidRDefault="00533F7F" w:rsidP="00887578">
            <w:pPr>
              <w:spacing w:after="0" w:line="240" w:lineRule="auto"/>
              <w:jc w:val="center"/>
              <w:rPr>
                <w:rFonts w:ascii="Times New Roman" w:hAnsi="Times New Roman" w:cs="Times New Roman"/>
                <w:sz w:val="24"/>
                <w:szCs w:val="24"/>
              </w:rPr>
            </w:pPr>
          </w:p>
          <w:p w:rsidR="00533F7F" w:rsidRPr="00887578" w:rsidRDefault="00533F7F" w:rsidP="00BE3077">
            <w:pPr>
              <w:spacing w:after="0" w:line="240" w:lineRule="auto"/>
              <w:jc w:val="both"/>
              <w:rPr>
                <w:rFonts w:ascii="Times New Roman" w:hAnsi="Times New Roman" w:cs="Times New Roman"/>
                <w:sz w:val="24"/>
                <w:szCs w:val="24"/>
              </w:rPr>
            </w:pPr>
            <w:r w:rsidRPr="00887578">
              <w:rPr>
                <w:rFonts w:ascii="Times New Roman" w:hAnsi="Times New Roman" w:cs="Times New Roman"/>
                <w:sz w:val="24"/>
                <w:szCs w:val="24"/>
              </w:rPr>
              <w:t>«____»  ___________ 201</w:t>
            </w:r>
            <w:r w:rsidR="00BE3077">
              <w:rPr>
                <w:rFonts w:ascii="Times New Roman" w:hAnsi="Times New Roman" w:cs="Times New Roman"/>
                <w:sz w:val="24"/>
                <w:szCs w:val="24"/>
              </w:rPr>
              <w:t>9</w:t>
            </w:r>
            <w:r w:rsidRPr="00887578">
              <w:rPr>
                <w:rFonts w:ascii="Times New Roman" w:hAnsi="Times New Roman" w:cs="Times New Roman"/>
                <w:sz w:val="24"/>
                <w:szCs w:val="24"/>
              </w:rPr>
              <w:t xml:space="preserve"> г.</w:t>
            </w:r>
          </w:p>
        </w:tc>
      </w:tr>
    </w:tbl>
    <w:p w:rsidR="00533F7F" w:rsidRPr="00887578" w:rsidRDefault="00533F7F" w:rsidP="00887578">
      <w:pPr>
        <w:spacing w:after="0" w:line="240" w:lineRule="auto"/>
        <w:rPr>
          <w:rFonts w:ascii="Times New Roman" w:hAnsi="Times New Roman" w:cs="Times New Roman"/>
          <w:sz w:val="24"/>
          <w:szCs w:val="24"/>
        </w:rPr>
      </w:pPr>
    </w:p>
    <w:p w:rsidR="0040556B" w:rsidRPr="00887578" w:rsidRDefault="0040556B" w:rsidP="00887578">
      <w:pPr>
        <w:spacing w:after="0" w:line="240" w:lineRule="auto"/>
        <w:rPr>
          <w:rFonts w:ascii="Times New Roman" w:hAnsi="Times New Roman" w:cs="Times New Roman"/>
          <w:sz w:val="24"/>
          <w:szCs w:val="24"/>
        </w:rPr>
      </w:pPr>
    </w:p>
    <w:sectPr w:rsidR="0040556B" w:rsidRPr="00887578" w:rsidSect="00662549">
      <w:footerReference w:type="default" r:id="rId7"/>
      <w:pgSz w:w="11906" w:h="16838"/>
      <w:pgMar w:top="1135" w:right="850" w:bottom="1276"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F0A" w:rsidRDefault="00723F0A" w:rsidP="00B464A6">
      <w:pPr>
        <w:spacing w:after="0" w:line="240" w:lineRule="auto"/>
      </w:pPr>
      <w:r>
        <w:separator/>
      </w:r>
    </w:p>
  </w:endnote>
  <w:endnote w:type="continuationSeparator" w:id="0">
    <w:p w:rsidR="00723F0A" w:rsidRDefault="00723F0A" w:rsidP="00B4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743116"/>
      <w:docPartObj>
        <w:docPartGallery w:val="Page Numbers (Bottom of Page)"/>
        <w:docPartUnique/>
      </w:docPartObj>
    </w:sdtPr>
    <w:sdtEndPr/>
    <w:sdtContent>
      <w:p w:rsidR="00B464A6" w:rsidRDefault="00E60482">
        <w:pPr>
          <w:pStyle w:val="a9"/>
          <w:jc w:val="right"/>
        </w:pPr>
        <w:r>
          <w:fldChar w:fldCharType="begin"/>
        </w:r>
        <w:r>
          <w:instrText xml:space="preserve"> PAGE   \* MERGEFORMAT </w:instrText>
        </w:r>
        <w:r>
          <w:fldChar w:fldCharType="separate"/>
        </w:r>
        <w:r w:rsidR="005C27F4">
          <w:rPr>
            <w:noProof/>
          </w:rPr>
          <w:t>1</w:t>
        </w:r>
        <w:r>
          <w:rPr>
            <w:noProof/>
          </w:rPr>
          <w:fldChar w:fldCharType="end"/>
        </w:r>
      </w:p>
    </w:sdtContent>
  </w:sdt>
  <w:p w:rsidR="00B464A6" w:rsidRDefault="00B464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F0A" w:rsidRDefault="00723F0A" w:rsidP="00B464A6">
      <w:pPr>
        <w:spacing w:after="0" w:line="240" w:lineRule="auto"/>
      </w:pPr>
      <w:r>
        <w:separator/>
      </w:r>
    </w:p>
  </w:footnote>
  <w:footnote w:type="continuationSeparator" w:id="0">
    <w:p w:rsidR="00723F0A" w:rsidRDefault="00723F0A" w:rsidP="00B46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C51BA"/>
    <w:multiLevelType w:val="hybridMultilevel"/>
    <w:tmpl w:val="AA8C464A"/>
    <w:lvl w:ilvl="0" w:tplc="4BD6CEF8">
      <w:start w:val="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478A395C"/>
    <w:multiLevelType w:val="multilevel"/>
    <w:tmpl w:val="856E3BD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2127"/>
        </w:tabs>
        <w:ind w:left="2127"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55060E0B"/>
    <w:multiLevelType w:val="hybridMultilevel"/>
    <w:tmpl w:val="8514EEFC"/>
    <w:lvl w:ilvl="0" w:tplc="DFA69EE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1A4E93"/>
    <w:multiLevelType w:val="hybridMultilevel"/>
    <w:tmpl w:val="37704B6E"/>
    <w:lvl w:ilvl="0" w:tplc="06E600F8">
      <w:start w:val="1"/>
      <w:numFmt w:val="bullet"/>
      <w:lvlText w:val=""/>
      <w:lvlJc w:val="left"/>
      <w:pPr>
        <w:tabs>
          <w:tab w:val="num" w:pos="900"/>
        </w:tabs>
        <w:ind w:left="900" w:hanging="360"/>
      </w:pPr>
      <w:rPr>
        <w:rFonts w:ascii="Symbol" w:hAnsi="Symbol" w:hint="default"/>
      </w:rPr>
    </w:lvl>
    <w:lvl w:ilvl="1" w:tplc="06E600F8">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15:restartNumberingAfterBreak="0">
    <w:nsid w:val="750217C2"/>
    <w:multiLevelType w:val="multilevel"/>
    <w:tmpl w:val="343403D6"/>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 w:numId="3">
    <w:abstractNumId w:val="4"/>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3F7F"/>
    <w:rsid w:val="000541B8"/>
    <w:rsid w:val="001115FA"/>
    <w:rsid w:val="0026046A"/>
    <w:rsid w:val="002E587E"/>
    <w:rsid w:val="002F2BD6"/>
    <w:rsid w:val="0036214F"/>
    <w:rsid w:val="003F5C14"/>
    <w:rsid w:val="0040556B"/>
    <w:rsid w:val="004A4449"/>
    <w:rsid w:val="004C7B48"/>
    <w:rsid w:val="00533F7F"/>
    <w:rsid w:val="005C1119"/>
    <w:rsid w:val="005C27F4"/>
    <w:rsid w:val="00662549"/>
    <w:rsid w:val="00670B92"/>
    <w:rsid w:val="006D2650"/>
    <w:rsid w:val="006D5EDD"/>
    <w:rsid w:val="00723F0A"/>
    <w:rsid w:val="00786800"/>
    <w:rsid w:val="00796CB6"/>
    <w:rsid w:val="00800FA4"/>
    <w:rsid w:val="00887578"/>
    <w:rsid w:val="009A548B"/>
    <w:rsid w:val="00A05470"/>
    <w:rsid w:val="00A13974"/>
    <w:rsid w:val="00A3781A"/>
    <w:rsid w:val="00AC1B63"/>
    <w:rsid w:val="00AE43EF"/>
    <w:rsid w:val="00B0169A"/>
    <w:rsid w:val="00B12B77"/>
    <w:rsid w:val="00B37923"/>
    <w:rsid w:val="00B464A6"/>
    <w:rsid w:val="00B81501"/>
    <w:rsid w:val="00BE3077"/>
    <w:rsid w:val="00BE4494"/>
    <w:rsid w:val="00C2514C"/>
    <w:rsid w:val="00C71D2A"/>
    <w:rsid w:val="00D4653B"/>
    <w:rsid w:val="00D64C89"/>
    <w:rsid w:val="00DC4077"/>
    <w:rsid w:val="00E45365"/>
    <w:rsid w:val="00E60482"/>
    <w:rsid w:val="00F23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2A5100"/>
  <w15:docId w15:val="{3E94CCB5-9168-4507-B42A-D93865A0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3F7F"/>
    <w:rPr>
      <w:rFonts w:eastAsiaTheme="minorEastAsia"/>
      <w:lang w:eastAsia="ru-RU"/>
    </w:rPr>
  </w:style>
  <w:style w:type="paragraph" w:styleId="1">
    <w:name w:val="heading 1"/>
    <w:aliases w:val="Document Header1,H1,Введение...,Б1,Heading 1iz,Б11,Заголовок параграфа (1.),Ариал11,Заголовок 1 абб,Headi...,h1,Heading 1 Char1,Заголов,Заголовок 1 Знак1,Заголовок 1 Знак Знак,1,app heading 1,ITT t1,II+,I,H11,H12,H13,H14,H15,H16,H17,H18,H111"/>
    <w:basedOn w:val="a0"/>
    <w:next w:val="a0"/>
    <w:link w:val="10"/>
    <w:qFormat/>
    <w:rsid w:val="00533F7F"/>
    <w:pPr>
      <w:keepNext/>
      <w:keepLines/>
      <w:pageBreakBefore/>
      <w:numPr>
        <w:numId w:val="1"/>
      </w:numPr>
      <w:suppressAutoHyphens/>
      <w:spacing w:before="480" w:after="240" w:line="240" w:lineRule="auto"/>
      <w:outlineLvl w:val="0"/>
    </w:pPr>
    <w:rPr>
      <w:rFonts w:ascii="Arial" w:eastAsia="Times New Roman" w:hAnsi="Arial" w:cs="Times New Roman"/>
      <w:b/>
      <w:kern w:val="28"/>
      <w:sz w:val="40"/>
      <w:szCs w:val="20"/>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sub-sect"/>
    <w:basedOn w:val="a0"/>
    <w:next w:val="a0"/>
    <w:link w:val="20"/>
    <w:qFormat/>
    <w:rsid w:val="00533F7F"/>
    <w:pPr>
      <w:keepNext/>
      <w:numPr>
        <w:ilvl w:val="1"/>
        <w:numId w:val="1"/>
      </w:numPr>
      <w:tabs>
        <w:tab w:val="clear" w:pos="1134"/>
        <w:tab w:val="num" w:pos="1314"/>
      </w:tabs>
      <w:suppressAutoHyphens/>
      <w:spacing w:before="360" w:after="120" w:line="240" w:lineRule="auto"/>
      <w:ind w:left="1314"/>
      <w:outlineLvl w:val="1"/>
    </w:pPr>
    <w:rPr>
      <w:rFonts w:ascii="Times New Roman" w:eastAsia="Times New Roman" w:hAnsi="Times New Roman" w:cs="Times New Roman"/>
      <w:b/>
      <w:snapToGrid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Headi... Знак,h1 Знак,Heading 1 Char1 Знак,Заголов Знак,Заголовок 1 Знак1 Знак,1 Знак"/>
    <w:basedOn w:val="a1"/>
    <w:link w:val="1"/>
    <w:rsid w:val="00533F7F"/>
    <w:rPr>
      <w:rFonts w:ascii="Arial" w:eastAsia="Times New Roman" w:hAnsi="Arial" w:cs="Times New Roman"/>
      <w:b/>
      <w:kern w:val="28"/>
      <w:sz w:val="40"/>
      <w:szCs w:val="20"/>
      <w:lang w:eastAsia="ru-RU"/>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basedOn w:val="a1"/>
    <w:link w:val="2"/>
    <w:rsid w:val="00533F7F"/>
    <w:rPr>
      <w:rFonts w:ascii="Times New Roman" w:eastAsia="Times New Roman" w:hAnsi="Times New Roman" w:cs="Times New Roman"/>
      <w:b/>
      <w:snapToGrid w:val="0"/>
      <w:sz w:val="32"/>
      <w:szCs w:val="20"/>
      <w:lang w:eastAsia="ru-RU"/>
    </w:rPr>
  </w:style>
  <w:style w:type="paragraph" w:customStyle="1" w:styleId="a">
    <w:name w:val="Пункт"/>
    <w:basedOn w:val="a0"/>
    <w:link w:val="11"/>
    <w:rsid w:val="00533F7F"/>
    <w:pPr>
      <w:numPr>
        <w:ilvl w:val="2"/>
        <w:numId w:val="1"/>
      </w:numPr>
      <w:spacing w:after="0" w:line="360" w:lineRule="auto"/>
      <w:jc w:val="both"/>
    </w:pPr>
    <w:rPr>
      <w:rFonts w:ascii="Times New Roman" w:eastAsia="Times New Roman" w:hAnsi="Times New Roman" w:cs="Times New Roman"/>
      <w:snapToGrid w:val="0"/>
      <w:sz w:val="28"/>
      <w:szCs w:val="20"/>
    </w:rPr>
  </w:style>
  <w:style w:type="character" w:customStyle="1" w:styleId="11">
    <w:name w:val="Пункт Знак1"/>
    <w:link w:val="a"/>
    <w:rsid w:val="00533F7F"/>
    <w:rPr>
      <w:rFonts w:ascii="Times New Roman" w:eastAsia="Times New Roman" w:hAnsi="Times New Roman" w:cs="Times New Roman"/>
      <w:snapToGrid w:val="0"/>
      <w:sz w:val="28"/>
      <w:szCs w:val="20"/>
      <w:lang w:eastAsia="ru-RU"/>
    </w:rPr>
  </w:style>
  <w:style w:type="character" w:customStyle="1" w:styleId="a4">
    <w:name w:val="комментарий"/>
    <w:rsid w:val="00533F7F"/>
    <w:rPr>
      <w:b/>
      <w:i/>
      <w:shd w:val="clear" w:color="auto" w:fill="FFFF99"/>
    </w:rPr>
  </w:style>
  <w:style w:type="paragraph" w:styleId="a5">
    <w:name w:val="Body Text"/>
    <w:aliases w:val="Основной текст таблиц,в таблице,таблицы,в таблицах,Письмо в Интернет"/>
    <w:basedOn w:val="a0"/>
    <w:link w:val="a6"/>
    <w:rsid w:val="00533F7F"/>
    <w:pPr>
      <w:spacing w:after="120" w:line="360" w:lineRule="auto"/>
      <w:ind w:firstLine="567"/>
      <w:jc w:val="both"/>
    </w:pPr>
    <w:rPr>
      <w:rFonts w:ascii="Times New Roman" w:eastAsia="Times New Roman" w:hAnsi="Times New Roman" w:cs="Times New Roman"/>
      <w:snapToGrid w:val="0"/>
      <w:sz w:val="28"/>
      <w:szCs w:val="20"/>
    </w:rPr>
  </w:style>
  <w:style w:type="character" w:customStyle="1" w:styleId="a6">
    <w:name w:val="Основной текст Знак"/>
    <w:aliases w:val="Основной текст таблиц Знак,в таблице Знак,таблицы Знак,в таблицах Знак,Письмо в Интернет Знак"/>
    <w:basedOn w:val="a1"/>
    <w:link w:val="a5"/>
    <w:rsid w:val="00533F7F"/>
    <w:rPr>
      <w:rFonts w:ascii="Times New Roman" w:eastAsia="Times New Roman" w:hAnsi="Times New Roman" w:cs="Times New Roman"/>
      <w:snapToGrid w:val="0"/>
      <w:sz w:val="28"/>
      <w:szCs w:val="20"/>
      <w:lang w:eastAsia="ru-RU"/>
    </w:rPr>
  </w:style>
  <w:style w:type="paragraph" w:styleId="21">
    <w:name w:val="Body Text 2"/>
    <w:basedOn w:val="a0"/>
    <w:link w:val="22"/>
    <w:rsid w:val="00533F7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533F7F"/>
    <w:rPr>
      <w:rFonts w:ascii="Times New Roman" w:eastAsia="Times New Roman" w:hAnsi="Times New Roman" w:cs="Times New Roman"/>
      <w:sz w:val="24"/>
      <w:szCs w:val="24"/>
      <w:lang w:eastAsia="ru-RU"/>
    </w:rPr>
  </w:style>
  <w:style w:type="paragraph" w:styleId="3">
    <w:name w:val="Body Text 3"/>
    <w:basedOn w:val="a0"/>
    <w:link w:val="30"/>
    <w:rsid w:val="00533F7F"/>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1"/>
    <w:link w:val="3"/>
    <w:rsid w:val="00533F7F"/>
    <w:rPr>
      <w:rFonts w:ascii="Times New Roman" w:eastAsia="Times New Roman" w:hAnsi="Times New Roman" w:cs="Times New Roman"/>
      <w:sz w:val="16"/>
      <w:szCs w:val="16"/>
      <w:lang w:eastAsia="ru-RU"/>
    </w:rPr>
  </w:style>
  <w:style w:type="paragraph" w:styleId="a7">
    <w:name w:val="header"/>
    <w:basedOn w:val="a0"/>
    <w:link w:val="a8"/>
    <w:uiPriority w:val="99"/>
    <w:semiHidden/>
    <w:unhideWhenUsed/>
    <w:rsid w:val="00B464A6"/>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B464A6"/>
    <w:rPr>
      <w:rFonts w:eastAsiaTheme="minorEastAsia"/>
      <w:lang w:eastAsia="ru-RU"/>
    </w:rPr>
  </w:style>
  <w:style w:type="paragraph" w:styleId="a9">
    <w:name w:val="footer"/>
    <w:basedOn w:val="a0"/>
    <w:link w:val="aa"/>
    <w:uiPriority w:val="99"/>
    <w:unhideWhenUsed/>
    <w:rsid w:val="00B464A6"/>
    <w:pPr>
      <w:tabs>
        <w:tab w:val="center" w:pos="4677"/>
        <w:tab w:val="right" w:pos="9355"/>
      </w:tabs>
      <w:spacing w:after="0" w:line="240" w:lineRule="auto"/>
    </w:pPr>
  </w:style>
  <w:style w:type="character" w:customStyle="1" w:styleId="aa">
    <w:name w:val="Нижний колонтитул Знак"/>
    <w:basedOn w:val="a1"/>
    <w:link w:val="a9"/>
    <w:uiPriority w:val="99"/>
    <w:rsid w:val="00B464A6"/>
    <w:rPr>
      <w:rFonts w:eastAsiaTheme="minorEastAsia"/>
      <w:lang w:eastAsia="ru-RU"/>
    </w:rPr>
  </w:style>
  <w:style w:type="paragraph" w:styleId="ab">
    <w:name w:val="List Paragraph"/>
    <w:basedOn w:val="a0"/>
    <w:uiPriority w:val="34"/>
    <w:qFormat/>
    <w:rsid w:val="00A13974"/>
    <w:pPr>
      <w:ind w:left="720"/>
      <w:contextualSpacing/>
    </w:pPr>
  </w:style>
  <w:style w:type="paragraph" w:styleId="ac">
    <w:name w:val="Balloon Text"/>
    <w:basedOn w:val="a0"/>
    <w:link w:val="ad"/>
    <w:uiPriority w:val="99"/>
    <w:semiHidden/>
    <w:unhideWhenUsed/>
    <w:rsid w:val="001115FA"/>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1115F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9</Pages>
  <Words>3381</Words>
  <Characters>19272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Yantarenergo</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berezina</dc:creator>
  <cp:keywords/>
  <dc:description/>
  <cp:lastModifiedBy>Березина Тамара Сафроновна</cp:lastModifiedBy>
  <cp:revision>24</cp:revision>
  <cp:lastPrinted>2018-12-07T06:36:00Z</cp:lastPrinted>
  <dcterms:created xsi:type="dcterms:W3CDTF">2015-10-21T09:13:00Z</dcterms:created>
  <dcterms:modified xsi:type="dcterms:W3CDTF">2019-10-23T09:12:00Z</dcterms:modified>
</cp:coreProperties>
</file>