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DAE" w:rsidRPr="00774DAE" w:rsidRDefault="00774DAE" w:rsidP="001F352D">
      <w:pPr>
        <w:tabs>
          <w:tab w:val="left" w:pos="5954"/>
        </w:tabs>
        <w:autoSpaceDE w:val="0"/>
        <w:autoSpaceDN w:val="0"/>
        <w:adjustRightInd w:val="0"/>
        <w:ind w:left="5245"/>
        <w:rPr>
          <w:b/>
          <w:color w:val="000000"/>
          <w:sz w:val="28"/>
          <w:szCs w:val="28"/>
        </w:rPr>
      </w:pPr>
      <w:r w:rsidRPr="00774DAE">
        <w:rPr>
          <w:b/>
          <w:color w:val="000000"/>
          <w:sz w:val="28"/>
          <w:szCs w:val="28"/>
        </w:rPr>
        <w:t>«УТВЕРЖДАЮ»</w:t>
      </w:r>
    </w:p>
    <w:p w:rsidR="001F352D" w:rsidRDefault="00774DAE" w:rsidP="001F352D">
      <w:pPr>
        <w:tabs>
          <w:tab w:val="left" w:pos="5954"/>
        </w:tabs>
        <w:autoSpaceDE w:val="0"/>
        <w:autoSpaceDN w:val="0"/>
        <w:adjustRightInd w:val="0"/>
        <w:ind w:left="5245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Первый заместитель генерального директора -</w:t>
      </w:r>
      <w:r w:rsidR="001F352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главный инженер </w:t>
      </w:r>
    </w:p>
    <w:p w:rsidR="001F352D" w:rsidRDefault="00774DAE" w:rsidP="001F352D">
      <w:pPr>
        <w:tabs>
          <w:tab w:val="left" w:pos="5954"/>
        </w:tabs>
        <w:autoSpaceDE w:val="0"/>
        <w:autoSpaceDN w:val="0"/>
        <w:adjustRightInd w:val="0"/>
        <w:ind w:left="5245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АО «</w:t>
      </w:r>
      <w:proofErr w:type="spellStart"/>
      <w:r>
        <w:rPr>
          <w:color w:val="000000"/>
          <w:sz w:val="28"/>
          <w:szCs w:val="28"/>
        </w:rPr>
        <w:t>Янтарьэнерго»</w:t>
      </w:r>
      <w:proofErr w:type="spellEnd"/>
    </w:p>
    <w:p w:rsidR="001F352D" w:rsidRDefault="001F352D" w:rsidP="001F352D">
      <w:pPr>
        <w:tabs>
          <w:tab w:val="left" w:pos="5954"/>
        </w:tabs>
        <w:autoSpaceDE w:val="0"/>
        <w:autoSpaceDN w:val="0"/>
        <w:adjustRightInd w:val="0"/>
        <w:ind w:left="5245"/>
        <w:rPr>
          <w:color w:val="000000"/>
          <w:sz w:val="28"/>
          <w:szCs w:val="28"/>
        </w:rPr>
      </w:pPr>
    </w:p>
    <w:p w:rsidR="00774DAE" w:rsidRDefault="001F352D" w:rsidP="001F352D">
      <w:pPr>
        <w:tabs>
          <w:tab w:val="left" w:pos="5954"/>
        </w:tabs>
        <w:autoSpaceDE w:val="0"/>
        <w:autoSpaceDN w:val="0"/>
        <w:adjustRightInd w:val="0"/>
        <w:ind w:left="5245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_______________    </w:t>
      </w:r>
      <w:r w:rsidR="00774DAE">
        <w:rPr>
          <w:color w:val="000000"/>
          <w:sz w:val="28"/>
          <w:szCs w:val="28"/>
        </w:rPr>
        <w:t>В.А. Копылов</w:t>
      </w:r>
    </w:p>
    <w:p w:rsidR="00FC2847" w:rsidRDefault="00FC2847" w:rsidP="00FC2847">
      <w:pPr>
        <w:autoSpaceDE w:val="0"/>
        <w:autoSpaceDN w:val="0"/>
        <w:adjustRightInd w:val="0"/>
        <w:ind w:left="4253"/>
        <w:jc w:val="both"/>
        <w:rPr>
          <w:color w:val="000000"/>
          <w:sz w:val="28"/>
          <w:szCs w:val="28"/>
        </w:rPr>
      </w:pPr>
    </w:p>
    <w:p w:rsidR="00774DAE" w:rsidRDefault="001F352D" w:rsidP="001F352D">
      <w:pPr>
        <w:autoSpaceDE w:val="0"/>
        <w:autoSpaceDN w:val="0"/>
        <w:adjustRightInd w:val="0"/>
        <w:ind w:left="5244" w:firstLine="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09</w:t>
      </w:r>
      <w:r w:rsidR="00285C14">
        <w:rPr>
          <w:color w:val="000000"/>
          <w:sz w:val="28"/>
          <w:szCs w:val="28"/>
        </w:rPr>
        <w:t xml:space="preserve"> февраля 2017</w:t>
      </w:r>
      <w:r w:rsidR="00774DAE">
        <w:rPr>
          <w:color w:val="000000"/>
          <w:sz w:val="28"/>
          <w:szCs w:val="28"/>
        </w:rPr>
        <w:t xml:space="preserve"> г.</w:t>
      </w:r>
    </w:p>
    <w:p w:rsidR="00774DAE" w:rsidRDefault="00774DAE" w:rsidP="00774DA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FC2847" w:rsidRDefault="00FC2847" w:rsidP="00FC284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FC2847" w:rsidRDefault="00FC2847" w:rsidP="00FC284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FC2847" w:rsidRDefault="00FC2847" w:rsidP="00FC284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774DAE" w:rsidRDefault="00774DAE" w:rsidP="00FC284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АО «Янтарьэнерго» объявляет о возможности заключения договора на</w:t>
      </w:r>
      <w:r w:rsidR="00FC284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оказание услуг по приемке лома </w:t>
      </w:r>
      <w:r w:rsidR="00285C14">
        <w:rPr>
          <w:color w:val="000000"/>
          <w:sz w:val="28"/>
          <w:szCs w:val="28"/>
        </w:rPr>
        <w:t>черных и цветных металлов в 2017</w:t>
      </w:r>
      <w:r>
        <w:rPr>
          <w:color w:val="000000"/>
          <w:sz w:val="28"/>
          <w:szCs w:val="28"/>
        </w:rPr>
        <w:t xml:space="preserve"> г.</w:t>
      </w:r>
    </w:p>
    <w:p w:rsidR="00774DAE" w:rsidRDefault="00774DAE" w:rsidP="00FC284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Всех заинтересованных в заключении указанного договора просим подать</w:t>
      </w:r>
      <w:r w:rsidR="00FC284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свои предложения о цене лома, согласно следующей номенклатуры:</w:t>
      </w:r>
    </w:p>
    <w:p w:rsidR="00774DAE" w:rsidRDefault="00774DAE" w:rsidP="00774DAE">
      <w:pPr>
        <w:autoSpaceDE w:val="0"/>
        <w:autoSpaceDN w:val="0"/>
        <w:adjustRightInd w:val="0"/>
        <w:rPr>
          <w:color w:val="000000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94"/>
        <w:gridCol w:w="7906"/>
        <w:gridCol w:w="1417"/>
      </w:tblGrid>
      <w:tr w:rsidR="00774DAE" w:rsidTr="00774DAE">
        <w:tc>
          <w:tcPr>
            <w:tcW w:w="594" w:type="dxa"/>
          </w:tcPr>
          <w:p w:rsidR="00774DAE" w:rsidRP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№</w:t>
            </w:r>
          </w:p>
          <w:p w:rsidR="00774DAE" w:rsidRP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п/п</w:t>
            </w:r>
          </w:p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906" w:type="dxa"/>
          </w:tcPr>
          <w:p w:rsidR="00774DAE" w:rsidRP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Категория лома</w:t>
            </w:r>
          </w:p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</w:tcPr>
          <w:p w:rsidR="00774DAE" w:rsidRP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Цена в</w:t>
            </w:r>
          </w:p>
          <w:p w:rsidR="00774DAE" w:rsidRP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руб. без</w:t>
            </w:r>
          </w:p>
          <w:p w:rsidR="00774DAE" w:rsidRP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НДС за 1</w:t>
            </w:r>
          </w:p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тонну*</w:t>
            </w: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алюминия (электротехнический) засор 5%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алюминия (провод с металлической жилой) засор 38%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Аккумуляторные батареи в сборе (кислотные, щелочные)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906" w:type="dxa"/>
          </w:tcPr>
          <w:p w:rsidR="00774DAE" w:rsidRP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алюминия (электротехнический) в ПВХ оболочке</w:t>
            </w:r>
          </w:p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засор 50%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906" w:type="dxa"/>
          </w:tcPr>
          <w:p w:rsidR="00774DAE" w:rsidRP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алюминия (кабель и обрезки кабеля бронированные)</w:t>
            </w:r>
          </w:p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засор 80%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меди (электротехнический) засор 3%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бронзы засор 4%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черных металлов 3А-габарит (0,8*0,5*0,5)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черных металлов 5А-негабарит, свыше 1,0*0,5*0,5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черных металлов 12А-жесть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Стружка стальная, чугунная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стали нержавеющей (содержание никеля не менее 8%)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латуни засор 4%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Алюминий дюраль, моторный, засор 6%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Алюминиевая стружка 25%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7906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свинца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774DAE" w:rsidTr="00774DAE">
        <w:tc>
          <w:tcPr>
            <w:tcW w:w="594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906" w:type="dxa"/>
          </w:tcPr>
          <w:p w:rsidR="00774DAE" w:rsidRP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Лом алюминия с силовых трансформаторов</w:t>
            </w:r>
          </w:p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774DAE">
              <w:rPr>
                <w:color w:val="000000"/>
                <w:sz w:val="28"/>
                <w:szCs w:val="28"/>
              </w:rPr>
              <w:t>(электротехнический) засор 25%</w:t>
            </w:r>
          </w:p>
        </w:tc>
        <w:tc>
          <w:tcPr>
            <w:tcW w:w="1417" w:type="dxa"/>
          </w:tcPr>
          <w:p w:rsidR="00774DAE" w:rsidRDefault="00774DAE" w:rsidP="00774DA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</w:tbl>
    <w:p w:rsidR="00774DAE" w:rsidRDefault="00774DAE" w:rsidP="00774DAE">
      <w:pPr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774DAE" w:rsidRDefault="00774DAE" w:rsidP="00774DAE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* Цена на условиях самовывоза с места хранения лома.</w:t>
      </w:r>
    </w:p>
    <w:p w:rsidR="00FC2847" w:rsidRDefault="00FC2847" w:rsidP="00774DA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774DAE" w:rsidRDefault="00774DAE" w:rsidP="00774DA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Предложение должно быть оформлено на фирменном бланке претендента на заключение договора за подписью уполномоченного лица и скреплено печатью претендента на заключение договора.</w:t>
      </w:r>
    </w:p>
    <w:p w:rsidR="00774DAE" w:rsidRDefault="00774DAE" w:rsidP="00774DA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К предложению должна быть приложена действующая лицензия на право осуществления деятельности по заготовке, переработке и реализации лома черных и цветных металлов.</w:t>
      </w:r>
    </w:p>
    <w:p w:rsidR="00774DAE" w:rsidRDefault="00774DAE" w:rsidP="00FC2847">
      <w:pPr>
        <w:autoSpaceDE w:val="0"/>
        <w:autoSpaceDN w:val="0"/>
        <w:adjustRightInd w:val="0"/>
        <w:ind w:firstLine="709"/>
        <w:jc w:val="both"/>
        <w:rPr>
          <w:color w:val="0000FF"/>
          <w:sz w:val="28"/>
          <w:szCs w:val="28"/>
        </w:rPr>
      </w:pPr>
      <w:r>
        <w:rPr>
          <w:color w:val="000000"/>
          <w:sz w:val="28"/>
          <w:szCs w:val="28"/>
        </w:rPr>
        <w:t>Информацию н</w:t>
      </w:r>
      <w:r w:rsidR="00285C14">
        <w:rPr>
          <w:color w:val="000000"/>
          <w:sz w:val="28"/>
          <w:szCs w:val="28"/>
        </w:rPr>
        <w:t xml:space="preserve">еобходимо направить в срок до </w:t>
      </w:r>
      <w:r w:rsidR="001F352D">
        <w:rPr>
          <w:color w:val="000000"/>
          <w:sz w:val="28"/>
          <w:szCs w:val="28"/>
        </w:rPr>
        <w:t>28</w:t>
      </w:r>
      <w:bookmarkStart w:id="0" w:name="_GoBack"/>
      <w:bookmarkEnd w:id="0"/>
      <w:r w:rsidR="00285C14">
        <w:rPr>
          <w:color w:val="000000"/>
          <w:sz w:val="28"/>
          <w:szCs w:val="28"/>
        </w:rPr>
        <w:t xml:space="preserve"> февраля</w:t>
      </w:r>
      <w:r>
        <w:rPr>
          <w:color w:val="000000"/>
          <w:sz w:val="28"/>
          <w:szCs w:val="28"/>
        </w:rPr>
        <w:t xml:space="preserve"> 201</w:t>
      </w:r>
      <w:r w:rsidR="00285C14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года на электронный адрес </w:t>
      </w:r>
      <w:proofErr w:type="spellStart"/>
      <w:r>
        <w:rPr>
          <w:color w:val="0000FF"/>
          <w:sz w:val="28"/>
          <w:szCs w:val="28"/>
        </w:rPr>
        <w:t>sinicin</w:t>
      </w:r>
      <w:proofErr w:type="spellEnd"/>
      <w:r w:rsidR="00FC2847">
        <w:rPr>
          <w:color w:val="0000FF"/>
          <w:sz w:val="28"/>
          <w:szCs w:val="28"/>
        </w:rPr>
        <w:t>-</w:t>
      </w:r>
      <w:proofErr w:type="spellStart"/>
      <w:r w:rsidR="00FC2847">
        <w:rPr>
          <w:color w:val="0000FF"/>
          <w:sz w:val="28"/>
          <w:szCs w:val="28"/>
          <w:lang w:val="en-US"/>
        </w:rPr>
        <w:t>vv</w:t>
      </w:r>
      <w:proofErr w:type="spellEnd"/>
      <w:r w:rsidR="00FC2847">
        <w:rPr>
          <w:color w:val="0000FF"/>
          <w:sz w:val="28"/>
          <w:szCs w:val="28"/>
        </w:rPr>
        <w:t>@yantarenergo</w:t>
      </w:r>
      <w:r>
        <w:rPr>
          <w:color w:val="0000FF"/>
          <w:sz w:val="28"/>
          <w:szCs w:val="28"/>
        </w:rPr>
        <w:t>.ru</w:t>
      </w:r>
    </w:p>
    <w:p w:rsidR="00FC2847" w:rsidRDefault="00FC2847" w:rsidP="00FC284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774DAE" w:rsidRDefault="00774DAE" w:rsidP="00FC284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Настоящая процедура не является конкурсом, и данное Уведомление не</w:t>
      </w:r>
      <w:r w:rsidR="00FC284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является публичной офертой Заказчика. Соответственно, Заказчик не несет</w:t>
      </w:r>
      <w:r w:rsidR="00FC284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никаких обязательств перед Исполнителями, принявшими участие в запросе.</w:t>
      </w:r>
    </w:p>
    <w:p w:rsidR="00FC2847" w:rsidRDefault="00FC2847" w:rsidP="00774DAE">
      <w:pPr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FC2847" w:rsidRDefault="00FC2847" w:rsidP="00774DAE">
      <w:pPr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FC2847" w:rsidRDefault="00FC2847" w:rsidP="00774DAE">
      <w:pPr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FC2847" w:rsidRDefault="00FC2847" w:rsidP="00774DAE">
      <w:pPr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774DAE" w:rsidRDefault="00774DAE" w:rsidP="00774DAE">
      <w:pPr>
        <w:autoSpaceDE w:val="0"/>
        <w:autoSpaceDN w:val="0"/>
        <w:adjustRightInd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Начальник Департамента</w:t>
      </w:r>
    </w:p>
    <w:p w:rsidR="003C026E" w:rsidRPr="00774DAE" w:rsidRDefault="00774DAE" w:rsidP="00774DAE">
      <w:r>
        <w:rPr>
          <w:color w:val="000000"/>
          <w:sz w:val="28"/>
          <w:szCs w:val="28"/>
        </w:rPr>
        <w:t>логистики и МТО</w:t>
      </w:r>
      <w:r w:rsidR="00FC2847">
        <w:rPr>
          <w:color w:val="000000"/>
          <w:sz w:val="28"/>
          <w:szCs w:val="28"/>
        </w:rPr>
        <w:t xml:space="preserve">                                                                       </w:t>
      </w:r>
      <w:r w:rsidR="00FC2847" w:rsidRPr="00FC2847">
        <w:rPr>
          <w:color w:val="000000"/>
          <w:sz w:val="28"/>
          <w:szCs w:val="28"/>
        </w:rPr>
        <w:t xml:space="preserve">             </w:t>
      </w:r>
      <w:r w:rsidR="00FC2847"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 xml:space="preserve"> В.В. Синицин</w:t>
      </w:r>
    </w:p>
    <w:sectPr w:rsidR="003C026E" w:rsidRPr="00774DAE" w:rsidSect="00964900">
      <w:pgSz w:w="11907" w:h="16840"/>
      <w:pgMar w:top="539" w:right="454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DD0825"/>
    <w:multiLevelType w:val="hybridMultilevel"/>
    <w:tmpl w:val="3558DE58"/>
    <w:lvl w:ilvl="0" w:tplc="4F3AF6B4">
      <w:start w:val="1"/>
      <w:numFmt w:val="bullet"/>
      <w:lvlText w:val=""/>
      <w:lvlJc w:val="left"/>
      <w:pPr>
        <w:tabs>
          <w:tab w:val="num" w:pos="4080"/>
        </w:tabs>
        <w:ind w:left="4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8D9"/>
    <w:rsid w:val="0001718E"/>
    <w:rsid w:val="000948C4"/>
    <w:rsid w:val="00095778"/>
    <w:rsid w:val="000D6959"/>
    <w:rsid w:val="000F65E3"/>
    <w:rsid w:val="001254F4"/>
    <w:rsid w:val="00135D9F"/>
    <w:rsid w:val="0016289B"/>
    <w:rsid w:val="001671FA"/>
    <w:rsid w:val="00176904"/>
    <w:rsid w:val="001868C9"/>
    <w:rsid w:val="001A22D8"/>
    <w:rsid w:val="001A2763"/>
    <w:rsid w:val="001C299B"/>
    <w:rsid w:val="001C6AFA"/>
    <w:rsid w:val="001F2BD5"/>
    <w:rsid w:val="001F352D"/>
    <w:rsid w:val="00211628"/>
    <w:rsid w:val="00230070"/>
    <w:rsid w:val="00245DFD"/>
    <w:rsid w:val="0025369D"/>
    <w:rsid w:val="00270C5B"/>
    <w:rsid w:val="00285C14"/>
    <w:rsid w:val="00294460"/>
    <w:rsid w:val="00303F3F"/>
    <w:rsid w:val="003050D9"/>
    <w:rsid w:val="00333BBE"/>
    <w:rsid w:val="00362821"/>
    <w:rsid w:val="00370B06"/>
    <w:rsid w:val="003B0B09"/>
    <w:rsid w:val="003C026E"/>
    <w:rsid w:val="003C1CB8"/>
    <w:rsid w:val="004005D2"/>
    <w:rsid w:val="00405443"/>
    <w:rsid w:val="00405F2D"/>
    <w:rsid w:val="00427FC7"/>
    <w:rsid w:val="00455A47"/>
    <w:rsid w:val="004849D2"/>
    <w:rsid w:val="00536C4E"/>
    <w:rsid w:val="00554EE4"/>
    <w:rsid w:val="00565EF4"/>
    <w:rsid w:val="005B7333"/>
    <w:rsid w:val="005F7147"/>
    <w:rsid w:val="005F7234"/>
    <w:rsid w:val="005F7D8F"/>
    <w:rsid w:val="006132A2"/>
    <w:rsid w:val="00627DF2"/>
    <w:rsid w:val="00650A73"/>
    <w:rsid w:val="006F71A4"/>
    <w:rsid w:val="00705517"/>
    <w:rsid w:val="00714BD3"/>
    <w:rsid w:val="00717D31"/>
    <w:rsid w:val="00774DAE"/>
    <w:rsid w:val="00802DC2"/>
    <w:rsid w:val="0081253F"/>
    <w:rsid w:val="00841797"/>
    <w:rsid w:val="00896F9D"/>
    <w:rsid w:val="008D17EA"/>
    <w:rsid w:val="0092186E"/>
    <w:rsid w:val="00964900"/>
    <w:rsid w:val="009D1242"/>
    <w:rsid w:val="009E29D1"/>
    <w:rsid w:val="00A338D9"/>
    <w:rsid w:val="00A52696"/>
    <w:rsid w:val="00A54AD1"/>
    <w:rsid w:val="00A818A3"/>
    <w:rsid w:val="00AB29D6"/>
    <w:rsid w:val="00AD443E"/>
    <w:rsid w:val="00AE352C"/>
    <w:rsid w:val="00B23EB4"/>
    <w:rsid w:val="00B25EE6"/>
    <w:rsid w:val="00B34F54"/>
    <w:rsid w:val="00B5140F"/>
    <w:rsid w:val="00B71163"/>
    <w:rsid w:val="00B7529F"/>
    <w:rsid w:val="00B815E6"/>
    <w:rsid w:val="00B829FA"/>
    <w:rsid w:val="00B90590"/>
    <w:rsid w:val="00B91B46"/>
    <w:rsid w:val="00B943B9"/>
    <w:rsid w:val="00BA3FC4"/>
    <w:rsid w:val="00BF6A03"/>
    <w:rsid w:val="00C26CC1"/>
    <w:rsid w:val="00CB59CF"/>
    <w:rsid w:val="00CC5C7F"/>
    <w:rsid w:val="00CD55F3"/>
    <w:rsid w:val="00DA1816"/>
    <w:rsid w:val="00DA78C6"/>
    <w:rsid w:val="00DE7B0B"/>
    <w:rsid w:val="00E02000"/>
    <w:rsid w:val="00E32128"/>
    <w:rsid w:val="00EA36B5"/>
    <w:rsid w:val="00EB223C"/>
    <w:rsid w:val="00EC235B"/>
    <w:rsid w:val="00ED0A72"/>
    <w:rsid w:val="00F60152"/>
    <w:rsid w:val="00FC2847"/>
    <w:rsid w:val="00FD04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A6408EF-1607-43E6-8DBD-C396EA2C5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28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E7B0B"/>
    <w:rPr>
      <w:rFonts w:ascii="Tahoma" w:hAnsi="Tahoma" w:cs="Tahoma"/>
      <w:sz w:val="16"/>
      <w:szCs w:val="16"/>
    </w:rPr>
  </w:style>
  <w:style w:type="character" w:styleId="a4">
    <w:name w:val="Hyperlink"/>
    <w:basedOn w:val="a0"/>
    <w:uiPriority w:val="99"/>
    <w:unhideWhenUsed/>
    <w:rsid w:val="004005D2"/>
    <w:rPr>
      <w:color w:val="0000FF"/>
      <w:u w:val="single"/>
    </w:rPr>
  </w:style>
  <w:style w:type="character" w:customStyle="1" w:styleId="a5">
    <w:name w:val="Заголовок сообщения (текст)"/>
    <w:rsid w:val="003C026E"/>
    <w:rPr>
      <w:rFonts w:ascii="Arial" w:hAnsi="Arial"/>
      <w:b/>
      <w:spacing w:val="-4"/>
      <w:sz w:val="18"/>
      <w:vertAlign w:val="baseline"/>
    </w:rPr>
  </w:style>
  <w:style w:type="table" w:styleId="a6">
    <w:name w:val="Table Grid"/>
    <w:basedOn w:val="a1"/>
    <w:rsid w:val="00774D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33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8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8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87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696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0644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1762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"ЯНТАРЬЭНЕРГО"</Company>
  <LinksUpToDate>false</LinksUpToDate>
  <CharactersWithSpaces>2106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TYM</dc:creator>
  <cp:lastModifiedBy>Поршина Анна Федоровна</cp:lastModifiedBy>
  <cp:revision>3</cp:revision>
  <cp:lastPrinted>2016-03-11T11:50:00Z</cp:lastPrinted>
  <dcterms:created xsi:type="dcterms:W3CDTF">2017-02-08T12:56:00Z</dcterms:created>
  <dcterms:modified xsi:type="dcterms:W3CDTF">2017-02-09T06:53:00Z</dcterms:modified>
</cp:coreProperties>
</file>